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</w:rPr>
        <w:t>非公开招标方式采购公示表</w:t>
      </w:r>
    </w:p>
    <w:p w14:paraId="5A0ECBEC">
      <w:pPr>
        <w:rPr>
          <w:rFonts w:hint="eastAsia" w:ascii="仿宋_GB2312" w:hAnsi="仿宋_GB2312" w:eastAsia="仿宋_GB2312" w:cs="仿宋_GB2312"/>
          <w:color w:val="000000"/>
          <w:szCs w:val="21"/>
        </w:rPr>
      </w:pPr>
    </w:p>
    <w:tbl>
      <w:tblPr>
        <w:tblStyle w:val="5"/>
        <w:tblW w:w="90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01E4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7" w:type="dxa"/>
            <w:noWrap w:val="0"/>
            <w:vAlign w:val="top"/>
          </w:tcPr>
          <w:p w14:paraId="60EF8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依照《深圳经济特区政府采购条例》第二十、二十一条规定，深圳大鹏半岛国家地质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公园管理处就《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主峰登山口宣传屏及公安监控设施迁移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非公开招标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采购，现将有关情况向潜在政府采购供应商征求意见:</w:t>
            </w:r>
          </w:p>
        </w:tc>
      </w:tr>
      <w:tr w14:paraId="610B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7" w:type="dxa"/>
            <w:noWrap w:val="0"/>
            <w:vAlign w:val="top"/>
          </w:tcPr>
          <w:p w14:paraId="0CFF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采购项目名称 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主峰登山口宣传屏及公安监控设施迁移</w:t>
            </w:r>
          </w:p>
          <w:p w14:paraId="5B08A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2.4万元</w:t>
            </w:r>
          </w:p>
          <w:p w14:paraId="79E5E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项目资金来源：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部门预算</w:t>
            </w:r>
          </w:p>
        </w:tc>
      </w:tr>
      <w:tr w14:paraId="3A54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7" w:type="dxa"/>
            <w:noWrap w:val="0"/>
            <w:vAlign w:val="top"/>
          </w:tcPr>
          <w:p w14:paraId="2D95D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采购项目描述：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主要内容为对主峰登山口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LED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宣传屏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、公安监控设备进行整体迁移、新建基础并完成系统调试。</w:t>
            </w:r>
          </w:p>
        </w:tc>
      </w:tr>
      <w:tr w14:paraId="438C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7" w:type="dxa"/>
            <w:noWrap w:val="0"/>
            <w:vAlign w:val="top"/>
          </w:tcPr>
          <w:p w14:paraId="41BD1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拟定供应商名单：广州澳盾智能科技有限公司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、深圳市科美新创科技有限公司、深圳市雅迅达液晶显示设备有限公司</w:t>
            </w:r>
          </w:p>
        </w:tc>
      </w:tr>
      <w:tr w14:paraId="3820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7" w:type="dxa"/>
            <w:noWrap w:val="0"/>
            <w:vAlign w:val="top"/>
          </w:tcPr>
          <w:p w14:paraId="7547F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申请理由及相关说明：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根据《深圳市财政局关于印发〈深圳市202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年政府集中采购目录及限额标准〉的通知》（深财购〔2024〕65 号）的规定：（一）货物、服务、工程类项目的集中采购限额标准均为100万元。……（三）集中采购目录以外、集中采购限额标准以下的项目，由采购人按照预算支出管理规定和本单位内控制度自行采购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0CC9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7" w:type="dxa"/>
            <w:noWrap w:val="0"/>
            <w:vAlign w:val="top"/>
          </w:tcPr>
          <w:p w14:paraId="0580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征求意见期限：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日起至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日止</w:t>
            </w:r>
          </w:p>
        </w:tc>
      </w:tr>
      <w:tr w14:paraId="601C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7" w:type="dxa"/>
            <w:noWrap w:val="0"/>
            <w:vAlign w:val="top"/>
          </w:tcPr>
          <w:p w14:paraId="013F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0755-84422114</w:t>
            </w:r>
          </w:p>
        </w:tc>
      </w:tr>
      <w:tr w14:paraId="6662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7" w:type="dxa"/>
            <w:noWrap w:val="0"/>
            <w:vAlign w:val="top"/>
          </w:tcPr>
          <w:p w14:paraId="739C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潜在政府采购供应商对公示内容有异议的，请于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以实名书面（包括联系人、地址、联系电话）形式将意见反馈至深圳大鹏半岛国家地质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公园管理处。</w:t>
            </w:r>
          </w:p>
        </w:tc>
      </w:tr>
    </w:tbl>
    <w:p w14:paraId="7EF10A5C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TM5N2Y2YTIwYzA0MjQwZTNmOGIwZWZkNGY5MzIifQ=="/>
  </w:docVars>
  <w:rsids>
    <w:rsidRoot w:val="430B3A7F"/>
    <w:rsid w:val="030421B1"/>
    <w:rsid w:val="08EF047C"/>
    <w:rsid w:val="0F796F69"/>
    <w:rsid w:val="1AB23D56"/>
    <w:rsid w:val="2B304EE7"/>
    <w:rsid w:val="2BE3663F"/>
    <w:rsid w:val="31CC3602"/>
    <w:rsid w:val="37FA77CD"/>
    <w:rsid w:val="42AD5D5A"/>
    <w:rsid w:val="430B3A7F"/>
    <w:rsid w:val="46846975"/>
    <w:rsid w:val="47E03DB9"/>
    <w:rsid w:val="4EF82CB5"/>
    <w:rsid w:val="502F63CF"/>
    <w:rsid w:val="5358087E"/>
    <w:rsid w:val="5B023FBF"/>
    <w:rsid w:val="5C8F5AA5"/>
    <w:rsid w:val="6BE07914"/>
    <w:rsid w:val="6FEF6F08"/>
    <w:rsid w:val="6FF725EF"/>
    <w:rsid w:val="73630DA6"/>
    <w:rsid w:val="7CBC150B"/>
    <w:rsid w:val="B7FB91DB"/>
    <w:rsid w:val="F36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3">
    <w:name w:val="Normal Indent"/>
    <w:basedOn w:val="1"/>
    <w:next w:val="2"/>
    <w:autoRedefine/>
    <w:qFormat/>
    <w:uiPriority w:val="0"/>
    <w:pPr>
      <w:ind w:firstLine="420" w:firstLineChars="20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572</Characters>
  <Lines>0</Lines>
  <Paragraphs>0</Paragraphs>
  <TotalTime>1</TotalTime>
  <ScaleCrop>false</ScaleCrop>
  <LinksUpToDate>false</LinksUpToDate>
  <CharactersWithSpaces>576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2023-05-06T11:51:00Z</dcterms:created>
  <dc:creator>嘉琪</dc:creator>
  <cp:lastModifiedBy>嘉琪</cp:lastModifiedBy>
  <cp:lastPrinted>2024-11-13T11:40:00Z</cp:lastPrinted>
  <dcterms:modified xsi:type="dcterms:W3CDTF">2026-07-16T09:27:17Z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E642795C421A473D983322AAB745E33D_11</vt:lpwstr>
  </property>
  <property fmtid="{D5CDD505-2E9C-101B-9397-08002B2CF9AE}" pid="4" name="KSOTemplateDocerSaveRecord">
    <vt:lpwstr>eyJoZGlkIjoiNmUyMTM5N2Y2YTIwYzA0MjQwZTNmOGIwZWZkNGY5MzIiLCJ1c2VySWQiOiIzODcyOTQ2MTcifQ==</vt:lpwstr>
  </property>
</Properties>
</file>