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B067E">
      <w:pPr>
        <w:shd w:val="clea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政府采购投标及履约承诺函</w:t>
      </w:r>
    </w:p>
    <w:p w14:paraId="09ECB60A">
      <w:pPr>
        <w:shd w:val="clear"/>
        <w:spacing w:line="500" w:lineRule="exact"/>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广东内伶仃福田国家级自然保护区管理局：</w:t>
      </w:r>
    </w:p>
    <w:p w14:paraId="2F25DFB5">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我单位深知本项目对贵局的重要性和紧迫性，亦了解贵局对廉政建设的相关要求，因此我单位承诺如下：</w:t>
      </w:r>
      <w:bookmarkStart w:id="0" w:name="_GoBack"/>
      <w:bookmarkEnd w:id="0"/>
    </w:p>
    <w:p w14:paraId="3654416B">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1.我单位本招标项目所提供的货物或服务未侵犯知识产权。</w:t>
      </w:r>
    </w:p>
    <w:p w14:paraId="33A78E2A">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2.我单位参与本项目投标前三年内，在经营活动中没有违法记录。</w:t>
      </w:r>
    </w:p>
    <w:p w14:paraId="4A6194AB">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3.我单位参与本项目政府采购活动时不存在被有关部门禁止参与政府采购活动且在有效期内的情况。</w:t>
      </w:r>
    </w:p>
    <w:p w14:paraId="69899AE8">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4.我单位具备《中华人民共和国政府采购法》第二十二条第一款的条件。</w:t>
      </w:r>
    </w:p>
    <w:p w14:paraId="29D22BC5">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5.我单位未被列入失信被执行人、税收违法案件当事人名单、政府采购严重违法失信行为记录名单。</w:t>
      </w:r>
    </w:p>
    <w:p w14:paraId="360599AF">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2D69475D">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7.我单位如果中标，做到诚实守信，依照本项目招标文件需求内容、签署的采购合同及本单位在投标中</w:t>
      </w:r>
      <w:r>
        <w:rPr>
          <w:rFonts w:hint="eastAsia" w:ascii="方正仿宋简体" w:hAnsi="方正仿宋简体" w:eastAsia="方正仿宋简体" w:cs="方正仿宋简体"/>
          <w:color w:val="auto"/>
          <w:sz w:val="28"/>
          <w:szCs w:val="28"/>
          <w:highlight w:val="none"/>
          <w:lang w:eastAsia="zh-CN"/>
        </w:rPr>
        <w:t>所做的</w:t>
      </w:r>
      <w:r>
        <w:rPr>
          <w:rFonts w:hint="eastAsia" w:ascii="方正仿宋简体" w:hAnsi="方正仿宋简体" w:eastAsia="方正仿宋简体" w:cs="方正仿宋简体"/>
          <w:color w:val="auto"/>
          <w:sz w:val="28"/>
          <w:szCs w:val="28"/>
          <w:highlight w:val="none"/>
        </w:rPr>
        <w:t>一切承诺履约。</w:t>
      </w:r>
    </w:p>
    <w:p w14:paraId="49A328EA">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6FC554E">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5F6EA256">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10.我单位承诺不非法转包、分包。</w:t>
      </w:r>
    </w:p>
    <w:p w14:paraId="5E2DC049">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11.我单位承诺未参与本项目的采购需求、技术指标、商务指标等内容的设定，不存在对其他投标单位不公平的行为。</w:t>
      </w:r>
    </w:p>
    <w:p w14:paraId="5360C565">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11.我单位承诺不对采购人进行贿赂，进行有偿报答。</w:t>
      </w:r>
    </w:p>
    <w:p w14:paraId="3D74629A">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12.我单位承诺不对采购人进行任何形式的利益输送。</w:t>
      </w:r>
    </w:p>
    <w:p w14:paraId="015FE6A8">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13.我单位承诺不对采购人进行宴请和娱乐等消费活动。</w:t>
      </w:r>
    </w:p>
    <w:p w14:paraId="2456CF4D">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14.我单位承诺不对采购人进行赠送各种礼品、现金、有价证券、中介费、好处费等行为。</w:t>
      </w:r>
    </w:p>
    <w:p w14:paraId="4A011311">
      <w:pPr>
        <w:shd w:val="clear"/>
        <w:spacing w:line="500" w:lineRule="exact"/>
        <w:ind w:firstLine="560" w:firstLineChars="200"/>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以上承诺，如有违反，愿依照国家相关法律处理，并承担由此给采购人带来的损失。</w:t>
      </w:r>
    </w:p>
    <w:p w14:paraId="5249F4D1">
      <w:pPr>
        <w:shd w:val="clear"/>
        <w:spacing w:line="500" w:lineRule="exact"/>
        <w:rPr>
          <w:rFonts w:ascii="方正仿宋简体" w:hAnsi="方正仿宋简体" w:eastAsia="方正仿宋简体" w:cs="方正仿宋简体"/>
          <w:color w:val="auto"/>
          <w:sz w:val="28"/>
          <w:szCs w:val="28"/>
          <w:highlight w:val="none"/>
        </w:rPr>
      </w:pPr>
    </w:p>
    <w:p w14:paraId="5101273A">
      <w:pPr>
        <w:shd w:val="clear"/>
        <w:spacing w:line="500" w:lineRule="exact"/>
        <w:rPr>
          <w:rFonts w:ascii="方正仿宋简体" w:hAnsi="方正仿宋简体" w:eastAsia="方正仿宋简体" w:cs="方正仿宋简体"/>
          <w:color w:val="auto"/>
          <w:sz w:val="28"/>
          <w:szCs w:val="28"/>
          <w:highlight w:val="none"/>
        </w:rPr>
      </w:pPr>
    </w:p>
    <w:p w14:paraId="5399AA3E">
      <w:pPr>
        <w:shd w:val="clear"/>
        <w:spacing w:line="500" w:lineRule="exact"/>
        <w:rPr>
          <w:rFonts w:ascii="方正仿宋简体" w:hAnsi="方正仿宋简体" w:eastAsia="方正仿宋简体" w:cs="方正仿宋简体"/>
          <w:color w:val="auto"/>
          <w:sz w:val="28"/>
          <w:szCs w:val="28"/>
          <w:highlight w:val="none"/>
        </w:rPr>
      </w:pPr>
    </w:p>
    <w:p w14:paraId="553F71D6">
      <w:pPr>
        <w:shd w:val="clear"/>
        <w:spacing w:line="500" w:lineRule="exact"/>
        <w:ind w:firstLine="560" w:firstLineChars="200"/>
        <w:jc w:val="left"/>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 xml:space="preserve">                                    承诺单位（公司）盖章：</w:t>
      </w:r>
    </w:p>
    <w:p w14:paraId="69C034DF">
      <w:pPr>
        <w:shd w:val="clear"/>
        <w:spacing w:line="500" w:lineRule="exact"/>
        <w:ind w:firstLine="560" w:firstLineChars="200"/>
        <w:jc w:val="left"/>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 xml:space="preserve">                                         年   月   日 </w:t>
      </w:r>
    </w:p>
    <w:p w14:paraId="1EA009E0">
      <w:pPr>
        <w:pStyle w:val="5"/>
        <w:shd w:val="clear"/>
        <w:adjustRightInd w:val="0"/>
        <w:spacing w:line="580" w:lineRule="exact"/>
        <w:ind w:firstLine="0" w:firstLineChars="0"/>
        <w:rPr>
          <w:rFonts w:ascii="方正仿宋简体" w:hAnsi="方正仿宋简体" w:eastAsia="方正仿宋简体" w:cs="方正仿宋简体"/>
          <w:color w:val="auto"/>
          <w:sz w:val="28"/>
          <w:szCs w:val="28"/>
          <w:highlight w:val="none"/>
        </w:rPr>
      </w:pPr>
    </w:p>
    <w:p w14:paraId="2C27B769">
      <w:pPr>
        <w:pStyle w:val="5"/>
        <w:shd w:val="clear"/>
        <w:adjustRightInd w:val="0"/>
        <w:spacing w:line="580" w:lineRule="exact"/>
        <w:ind w:firstLine="0" w:firstLineChars="0"/>
        <w:rPr>
          <w:rFonts w:ascii="方正仿宋简体" w:hAnsi="方正仿宋简体" w:eastAsia="方正仿宋简体" w:cs="方正仿宋简体"/>
          <w:color w:val="auto"/>
          <w:sz w:val="28"/>
          <w:szCs w:val="28"/>
          <w:highlight w:val="none"/>
        </w:rPr>
      </w:pPr>
    </w:p>
    <w:p w14:paraId="0793C1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5662A"/>
    <w:rsid w:val="2FA5662A"/>
    <w:rsid w:val="48E03828"/>
    <w:rsid w:val="4F455A46"/>
    <w:rsid w:val="5EF4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2025-12-01T03:13:00Z</dcterms:created>
  <dc:creator>陈婷</dc:creator>
  <cp:lastModifiedBy>陈婷</cp:lastModifiedBy>
  <dcterms:modified xsi:type="dcterms:W3CDTF">2025-12-01T03:14:14Z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A00E5A7D0ACF432F84E8A8BF84B1D23A_11</vt:lpwstr>
  </property>
  <property fmtid="{D5CDD505-2E9C-101B-9397-08002B2CF9AE}" pid="4" name="KSOTemplateDocerSaveRecord">
    <vt:lpwstr>eyJoZGlkIjoiODBmOWEzODY3ZjQ2MGM2YzQ1Yzk3MjE4MTVkMDY4MzUiLCJ1c2VySWQiOiI1ODM4OTQ3ODgifQ==</vt:lpwstr>
  </property>
</Properties>
</file>