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78" w:line="415" w:lineRule="auto"/>
        <w:ind w:left="4" w:firstLine="527"/>
        <w:jc w:val="center"/>
        <w:rPr>
          <w:b/>
          <w:bCs/>
          <w:spacing w:val="8"/>
          <w:sz w:val="44"/>
          <w:szCs w:val="44"/>
        </w:rPr>
      </w:pPr>
      <w:r>
        <w:rPr>
          <w:b/>
          <w:bCs/>
          <w:spacing w:val="8"/>
          <w:sz w:val="44"/>
          <w:szCs w:val="44"/>
        </w:rPr>
        <w:t>法律顾问</w:t>
      </w:r>
      <w:r>
        <w:rPr>
          <w:rFonts w:hint="eastAsia"/>
          <w:b/>
          <w:bCs/>
          <w:spacing w:val="8"/>
          <w:sz w:val="44"/>
          <w:szCs w:val="44"/>
          <w:lang w:val="en-US" w:eastAsia="zh-CN"/>
        </w:rPr>
        <w:t>服务</w:t>
      </w:r>
      <w:r>
        <w:rPr>
          <w:b/>
          <w:bCs/>
          <w:spacing w:val="8"/>
          <w:sz w:val="44"/>
          <w:szCs w:val="44"/>
        </w:rPr>
        <w:t>合同</w:t>
      </w:r>
    </w:p>
    <w:p>
      <w:pPr>
        <w:spacing w:line="354" w:lineRule="auto"/>
        <w:rPr>
          <w:rFonts w:ascii="Arial"/>
          <w:sz w:val="21"/>
        </w:rPr>
      </w:pPr>
    </w:p>
    <w:p>
      <w:pPr>
        <w:pStyle w:val="3"/>
        <w:spacing w:before="78" w:line="400" w:lineRule="exact"/>
        <w:ind w:left="4" w:firstLine="527"/>
        <w:jc w:val="both"/>
        <w:rPr>
          <w:spacing w:val="8"/>
        </w:rPr>
      </w:pPr>
      <w:r>
        <w:rPr>
          <w:spacing w:val="8"/>
          <w:position w:val="0"/>
        </w:rPr>
        <w:t>甲 方：深圳大鹏半岛国家地质自然公园管理处</w:t>
      </w:r>
    </w:p>
    <w:p>
      <w:pPr>
        <w:pStyle w:val="3"/>
        <w:spacing w:before="78" w:line="400" w:lineRule="exact"/>
        <w:ind w:left="4" w:firstLine="527"/>
        <w:jc w:val="both"/>
        <w:rPr>
          <w:spacing w:val="8"/>
        </w:rPr>
      </w:pPr>
      <w:r>
        <w:rPr>
          <w:spacing w:val="8"/>
        </w:rPr>
        <w:t>法定代表人：王孟琪</w:t>
      </w:r>
    </w:p>
    <w:p>
      <w:pPr>
        <w:pStyle w:val="3"/>
        <w:spacing w:before="78" w:line="400" w:lineRule="exact"/>
        <w:ind w:left="4" w:firstLine="527"/>
        <w:jc w:val="both"/>
        <w:rPr>
          <w:rFonts w:hint="default" w:eastAsia="宋体"/>
          <w:spacing w:val="8"/>
          <w:lang w:val="en-US" w:eastAsia="zh-CN"/>
        </w:rPr>
      </w:pPr>
      <w:r>
        <w:rPr>
          <w:rFonts w:hint="default"/>
          <w:spacing w:val="8"/>
          <w:lang w:val="en-US" w:eastAsia="zh-CN"/>
        </w:rPr>
        <w:t>联系人：鲁茜</w:t>
      </w:r>
    </w:p>
    <w:p>
      <w:pPr>
        <w:pStyle w:val="3"/>
        <w:spacing w:before="78" w:line="400" w:lineRule="exact"/>
        <w:ind w:left="4" w:firstLine="527"/>
        <w:jc w:val="both"/>
        <w:rPr>
          <w:spacing w:val="8"/>
        </w:rPr>
      </w:pPr>
      <w:r>
        <w:rPr>
          <w:spacing w:val="8"/>
        </w:rPr>
        <w:t>地 址： 深圳市大鹏新区南澳街道新大社区地质公园路 1 号</w:t>
      </w:r>
    </w:p>
    <w:p>
      <w:pPr>
        <w:pStyle w:val="3"/>
        <w:spacing w:before="78" w:line="400" w:lineRule="exact"/>
        <w:ind w:left="4" w:firstLine="527"/>
        <w:jc w:val="both"/>
        <w:rPr>
          <w:spacing w:val="8"/>
        </w:rPr>
      </w:pPr>
      <w:r>
        <w:rPr>
          <w:spacing w:val="8"/>
        </w:rPr>
        <w:t>电 话： 0755-84422341</w:t>
      </w:r>
    </w:p>
    <w:p>
      <w:pPr>
        <w:pStyle w:val="3"/>
        <w:spacing w:before="78" w:line="400" w:lineRule="exact"/>
        <w:ind w:left="0" w:firstLine="0"/>
        <w:jc w:val="both"/>
        <w:rPr>
          <w:rFonts w:ascii="宋体"/>
          <w:spacing w:val="8"/>
          <w:sz w:val="24"/>
        </w:rPr>
      </w:pPr>
    </w:p>
    <w:p>
      <w:pPr>
        <w:pStyle w:val="3"/>
        <w:spacing w:before="78" w:line="400" w:lineRule="exact"/>
        <w:ind w:left="4" w:firstLine="527"/>
        <w:jc w:val="both"/>
        <w:rPr>
          <w:spacing w:val="8"/>
        </w:rPr>
      </w:pPr>
      <w:r>
        <w:rPr>
          <w:spacing w:val="8"/>
          <w:position w:val="0"/>
        </w:rPr>
        <w:t>乙 方：广东晟典律师事务所</w:t>
      </w:r>
    </w:p>
    <w:p>
      <w:pPr>
        <w:pStyle w:val="3"/>
        <w:spacing w:before="78" w:line="400" w:lineRule="exact"/>
        <w:ind w:left="4" w:firstLine="527"/>
        <w:jc w:val="both"/>
        <w:rPr>
          <w:spacing w:val="8"/>
        </w:rPr>
      </w:pPr>
      <w:r>
        <w:rPr>
          <w:spacing w:val="8"/>
        </w:rPr>
        <w:t>法定代表人：王永敬</w:t>
      </w:r>
    </w:p>
    <w:p>
      <w:pPr>
        <w:pStyle w:val="3"/>
        <w:spacing w:before="78" w:line="400" w:lineRule="exact"/>
        <w:ind w:left="4" w:firstLine="527"/>
        <w:jc w:val="both"/>
        <w:rPr>
          <w:rFonts w:hint="default" w:eastAsia="宋体"/>
          <w:spacing w:val="8"/>
          <w:lang w:val="en-US" w:eastAsia="zh-CN"/>
        </w:rPr>
      </w:pPr>
      <w:r>
        <w:rPr>
          <w:rFonts w:hint="default"/>
          <w:spacing w:val="8"/>
          <w:lang w:val="en-US" w:eastAsia="zh-CN"/>
        </w:rPr>
        <w:t>联系人：</w:t>
      </w:r>
      <w:r>
        <w:rPr>
          <w:spacing w:val="8"/>
          <w:u w:val="none" w:color="auto"/>
        </w:rPr>
        <w:t>邓远峰</w:t>
      </w:r>
    </w:p>
    <w:p>
      <w:pPr>
        <w:pStyle w:val="3"/>
        <w:spacing w:before="78" w:line="400" w:lineRule="exact"/>
        <w:ind w:left="4" w:firstLine="527"/>
        <w:jc w:val="both"/>
        <w:rPr>
          <w:spacing w:val="8"/>
        </w:rPr>
      </w:pPr>
      <w:r>
        <w:rPr>
          <w:spacing w:val="8"/>
          <w:position w:val="0"/>
        </w:rPr>
        <w:t>地 址：深圳市福田区深南大道 1006 号国际创新中心 A 座 17 楼、25 楼</w:t>
      </w:r>
    </w:p>
    <w:p>
      <w:pPr>
        <w:pStyle w:val="3"/>
        <w:spacing w:before="78" w:line="400" w:lineRule="exact"/>
        <w:ind w:left="4" w:firstLine="527"/>
        <w:jc w:val="both"/>
        <w:rPr>
          <w:spacing w:val="8"/>
        </w:rPr>
      </w:pPr>
      <w:r>
        <w:rPr>
          <w:spacing w:val="8"/>
        </w:rPr>
        <w:t>电话：13802248723</w:t>
      </w:r>
    </w:p>
    <w:p>
      <w:pPr>
        <w:pStyle w:val="3"/>
        <w:spacing w:before="78" w:line="400" w:lineRule="exact"/>
        <w:ind w:left="4" w:firstLine="527"/>
        <w:jc w:val="both"/>
        <w:rPr>
          <w:spacing w:val="8"/>
        </w:rPr>
      </w:pPr>
      <w:r>
        <w:rPr>
          <w:spacing w:val="8"/>
        </w:rPr>
        <w:t>传真：82075055</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3"/>
        <w:spacing w:before="78" w:line="415" w:lineRule="auto"/>
        <w:ind w:left="4" w:firstLine="527"/>
        <w:jc w:val="both"/>
      </w:pPr>
      <w:r>
        <w:rPr>
          <w:spacing w:val="8"/>
        </w:rPr>
        <w:t>甲方因维护自身利益和业务发展需要，根据《深圳市规划和自然资源局法律顾问管理</w:t>
      </w:r>
      <w:r>
        <w:rPr>
          <w:spacing w:val="17"/>
        </w:rPr>
        <w:t xml:space="preserve"> </w:t>
      </w:r>
      <w:r>
        <w:rPr>
          <w:spacing w:val="9"/>
        </w:rPr>
        <w:t>工作规则》决定聘请乙方担任甲方的常年法律顾问。根据我国《</w:t>
      </w:r>
      <w:r>
        <w:rPr>
          <w:rFonts w:hint="eastAsia" w:ascii="宋体" w:hAnsi="宋体" w:eastAsia="宋体" w:cs="宋体"/>
          <w:sz w:val="24"/>
          <w:szCs w:val="24"/>
        </w:rPr>
        <w:t>中华人民共和国</w:t>
      </w:r>
      <w:r>
        <w:rPr>
          <w:rFonts w:hint="eastAsia"/>
          <w:spacing w:val="9"/>
          <w:lang w:val="en-US" w:eastAsia="zh-CN"/>
        </w:rPr>
        <w:t>民法典</w:t>
      </w:r>
      <w:r>
        <w:rPr>
          <w:spacing w:val="9"/>
        </w:rPr>
        <w:t>》、《</w:t>
      </w:r>
      <w:r>
        <w:rPr>
          <w:rFonts w:hint="eastAsia"/>
          <w:spacing w:val="9"/>
          <w:lang w:val="en-US" w:eastAsia="zh-CN"/>
        </w:rPr>
        <w:t>中华人民共和国</w:t>
      </w:r>
      <w:r>
        <w:rPr>
          <w:spacing w:val="9"/>
        </w:rPr>
        <w:t>律师法》等</w:t>
      </w:r>
      <w:bookmarkStart w:id="0" w:name="_GoBack"/>
      <w:bookmarkEnd w:id="0"/>
      <w:r>
        <w:rPr>
          <w:spacing w:val="8"/>
        </w:rPr>
        <w:t>法律法规的相关规定，经双方协商一致，达成如下协议：</w:t>
      </w:r>
    </w:p>
    <w:p>
      <w:pPr>
        <w:pStyle w:val="3"/>
        <w:spacing w:before="256" w:line="219" w:lineRule="auto"/>
        <w:ind w:left="481"/>
        <w:jc w:val="both"/>
        <w:outlineLvl w:val="0"/>
      </w:pPr>
      <w:r>
        <w:rPr>
          <w:b/>
          <w:bCs/>
          <w:spacing w:val="-3"/>
        </w:rPr>
        <w:t>第一条</w:t>
      </w:r>
      <w:r>
        <w:rPr>
          <w:spacing w:val="-3"/>
        </w:rPr>
        <w:t xml:space="preserve">  </w:t>
      </w:r>
      <w:r>
        <w:rPr>
          <w:b/>
          <w:bCs/>
          <w:spacing w:val="-3"/>
        </w:rPr>
        <w:t>聘请事项</w:t>
      </w:r>
    </w:p>
    <w:p>
      <w:pPr>
        <w:pStyle w:val="3"/>
        <w:spacing w:before="78" w:line="415" w:lineRule="auto"/>
        <w:ind w:left="4" w:firstLine="527"/>
        <w:jc w:val="both"/>
        <w:rPr>
          <w:rFonts w:hint="default"/>
          <w:spacing w:val="8"/>
          <w:lang w:val="en-US" w:eastAsia="zh-CN"/>
        </w:rPr>
      </w:pPr>
      <w:r>
        <w:rPr>
          <w:rFonts w:hint="eastAsia"/>
          <w:spacing w:val="8"/>
          <w:lang w:val="en-US" w:eastAsia="zh-CN"/>
        </w:rPr>
        <w:t xml:space="preserve">甲方聘请乙方律师担任甲方的法律顾问； 乙方接受甲方的委托，按照甲方招标要求指派由 </w:t>
      </w:r>
      <w:r>
        <w:rPr>
          <w:rFonts w:hint="eastAsia"/>
          <w:spacing w:val="8"/>
          <w:u w:val="single"/>
          <w:lang w:val="en-US" w:eastAsia="zh-CN"/>
        </w:rPr>
        <w:t xml:space="preserve">邓远峰、肖霞    </w:t>
      </w:r>
      <w:r>
        <w:rPr>
          <w:rFonts w:hint="eastAsia"/>
          <w:spacing w:val="8"/>
          <w:lang w:val="en-US" w:eastAsia="zh-CN"/>
        </w:rPr>
        <w:t>等律师组成的团队担任甲方的常年法律顾问，为甲方提供综合性的法律服务，依法维护甲方的合法权益。合同期限内未经甲方同意不得中途更换主办律师，甲方要求乙方主办律师到会到场提供法律服务的，乙方应安排主办律师出席；主办律师因特殊情况无法出席的，乙方应通过法人委托方式，委派其他具有10 年以上执业律师年限的律师到场。</w:t>
      </w:r>
    </w:p>
    <w:p>
      <w:pPr>
        <w:pStyle w:val="3"/>
        <w:spacing w:before="255" w:line="219" w:lineRule="auto"/>
        <w:ind w:left="480"/>
        <w:outlineLvl w:val="0"/>
      </w:pPr>
      <w:r>
        <w:rPr>
          <w:b/>
          <w:bCs/>
          <w:spacing w:val="-3"/>
        </w:rPr>
        <w:t>第二条</w:t>
      </w:r>
      <w:r>
        <w:rPr>
          <w:spacing w:val="-3"/>
        </w:rPr>
        <w:t xml:space="preserve">  </w:t>
      </w:r>
      <w:r>
        <w:rPr>
          <w:b/>
          <w:bCs/>
          <w:spacing w:val="-3"/>
        </w:rPr>
        <w:t>合同期限</w:t>
      </w:r>
    </w:p>
    <w:p>
      <w:pPr>
        <w:pStyle w:val="3"/>
        <w:spacing w:before="78" w:line="415" w:lineRule="auto"/>
        <w:ind w:left="4" w:firstLine="527"/>
        <w:jc w:val="both"/>
        <w:rPr>
          <w:rFonts w:hint="eastAsia"/>
          <w:spacing w:val="8"/>
          <w:lang w:val="en-US" w:eastAsia="zh-CN"/>
        </w:rPr>
      </w:pPr>
      <w:r>
        <w:rPr>
          <w:rFonts w:hint="eastAsia"/>
          <w:spacing w:val="8"/>
          <w:lang w:val="en-US" w:eastAsia="zh-CN"/>
        </w:rPr>
        <w:t>甲、乙双方约定，本合同期限为壹年，自 2025 年 12 月 20 日至 2026 年 12 月 19 日止，本合同自签订之日起生效。根据《深圳经济特区政府采购条例》规定，甲方可根据项目履约情况决定是否续签，但最长不超过三年。</w:t>
      </w:r>
    </w:p>
    <w:p>
      <w:pPr>
        <w:pStyle w:val="3"/>
        <w:spacing w:before="256" w:line="219" w:lineRule="auto"/>
        <w:ind w:left="480"/>
        <w:outlineLvl w:val="0"/>
      </w:pPr>
      <w:r>
        <w:rPr>
          <w:b/>
          <w:bCs/>
          <w:spacing w:val="-3"/>
        </w:rPr>
        <w:t>第三条</w:t>
      </w:r>
      <w:r>
        <w:rPr>
          <w:spacing w:val="-3"/>
        </w:rPr>
        <w:t xml:space="preserve">  </w:t>
      </w:r>
      <w:r>
        <w:rPr>
          <w:b/>
          <w:bCs/>
          <w:spacing w:val="-3"/>
        </w:rPr>
        <w:t>法律顾问服务范围</w:t>
      </w:r>
    </w:p>
    <w:p>
      <w:pPr>
        <w:pStyle w:val="3"/>
        <w:spacing w:before="255" w:line="219" w:lineRule="auto"/>
        <w:ind w:left="498"/>
      </w:pPr>
      <w:r>
        <w:rPr>
          <w:spacing w:val="-2"/>
        </w:rPr>
        <w:t>1、对管理处重大决策进行法律论证；</w:t>
      </w:r>
    </w:p>
    <w:p>
      <w:pPr>
        <w:pStyle w:val="3"/>
        <w:spacing w:before="256" w:line="219" w:lineRule="auto"/>
        <w:ind w:left="483"/>
      </w:pPr>
      <w:r>
        <w:rPr>
          <w:spacing w:val="-1"/>
        </w:rPr>
        <w:t>2、对管理处重大建设项目进行法律论证；</w:t>
      </w:r>
    </w:p>
    <w:p>
      <w:pPr>
        <w:pStyle w:val="3"/>
        <w:spacing w:before="255" w:line="540" w:lineRule="exact"/>
        <w:ind w:right="61"/>
        <w:jc w:val="right"/>
      </w:pPr>
      <w:r>
        <w:rPr>
          <w:position w:val="23"/>
        </w:rPr>
        <w:t>3、参与管理处重大社会事件（突发应急事件、安全生产事故、群体性纠纷、历史遗留问</w:t>
      </w:r>
    </w:p>
    <w:p>
      <w:pPr>
        <w:pStyle w:val="3"/>
        <w:spacing w:line="219" w:lineRule="auto"/>
      </w:pPr>
      <w:r>
        <w:rPr>
          <w:spacing w:val="-2"/>
        </w:rPr>
        <w:t>题等）的处置；</w:t>
      </w:r>
    </w:p>
    <w:p>
      <w:pPr>
        <w:pStyle w:val="3"/>
        <w:spacing w:before="255" w:line="219" w:lineRule="auto"/>
        <w:ind w:left="480"/>
      </w:pPr>
      <w:r>
        <w:rPr>
          <w:spacing w:val="-1"/>
        </w:rPr>
        <w:t>4、重大疑难复杂事务处理；</w:t>
      </w:r>
    </w:p>
    <w:p>
      <w:pPr>
        <w:pStyle w:val="3"/>
        <w:spacing w:before="255" w:line="219" w:lineRule="auto"/>
        <w:ind w:left="485"/>
      </w:pPr>
      <w:r>
        <w:rPr>
          <w:spacing w:val="-2"/>
        </w:rPr>
        <w:t>5、根据采购方需求提供法制宣传教育和每年不少于</w:t>
      </w:r>
      <w:r>
        <w:rPr>
          <w:spacing w:val="-32"/>
        </w:rPr>
        <w:t xml:space="preserve"> </w:t>
      </w:r>
      <w:r>
        <w:rPr>
          <w:spacing w:val="-2"/>
        </w:rPr>
        <w:t>1</w:t>
      </w:r>
      <w:r>
        <w:rPr>
          <w:spacing w:val="-44"/>
        </w:rPr>
        <w:t xml:space="preserve"> </w:t>
      </w:r>
      <w:r>
        <w:rPr>
          <w:spacing w:val="-2"/>
        </w:rPr>
        <w:t>次法律培训；</w:t>
      </w:r>
    </w:p>
    <w:p>
      <w:pPr>
        <w:pStyle w:val="3"/>
        <w:spacing w:before="255" w:line="540" w:lineRule="exact"/>
        <w:ind w:right="61"/>
        <w:jc w:val="right"/>
      </w:pPr>
      <w:r>
        <w:rPr>
          <w:position w:val="23"/>
        </w:rPr>
        <w:t>6、对公民、法人、非法人组织与行政机关以及行政机关之间在法律适用、履行法定职责</w:t>
      </w:r>
    </w:p>
    <w:p>
      <w:pPr>
        <w:pStyle w:val="3"/>
        <w:spacing w:before="1" w:line="218" w:lineRule="auto"/>
        <w:ind w:left="1"/>
      </w:pPr>
      <w:r>
        <w:rPr>
          <w:spacing w:val="-1"/>
        </w:rPr>
        <w:t>方面的争议提供法律意见；</w:t>
      </w:r>
    </w:p>
    <w:p>
      <w:pPr>
        <w:pStyle w:val="3"/>
        <w:spacing w:before="256" w:line="219" w:lineRule="auto"/>
        <w:ind w:left="486"/>
      </w:pPr>
      <w:r>
        <w:rPr>
          <w:spacing w:val="-2"/>
        </w:rPr>
        <w:t>7、参与管理处的行政调解；</w:t>
      </w:r>
    </w:p>
    <w:p>
      <w:pPr>
        <w:pStyle w:val="3"/>
        <w:spacing w:before="255" w:line="219" w:lineRule="auto"/>
        <w:ind w:left="481"/>
      </w:pPr>
      <w:r>
        <w:rPr>
          <w:spacing w:val="-1"/>
        </w:rPr>
        <w:t>8、提供政府信息公开的法律咨询；</w:t>
      </w:r>
    </w:p>
    <w:p>
      <w:pPr>
        <w:pStyle w:val="3"/>
        <w:spacing w:before="256" w:line="540" w:lineRule="exact"/>
        <w:ind w:right="61"/>
        <w:jc w:val="right"/>
      </w:pPr>
      <w:r>
        <w:rPr>
          <w:position w:val="23"/>
        </w:rPr>
        <w:t>9、对采购方的合同、协议、规章制度或规范性文件进行法制审核并出具法制审核的书面</w:t>
      </w:r>
    </w:p>
    <w:p>
      <w:pPr>
        <w:pStyle w:val="3"/>
        <w:spacing w:line="219" w:lineRule="auto"/>
        <w:ind w:left="7"/>
      </w:pPr>
      <w:r>
        <w:rPr>
          <w:spacing w:val="-6"/>
        </w:rPr>
        <w:t>意见（数量约</w:t>
      </w:r>
      <w:r>
        <w:rPr>
          <w:spacing w:val="-32"/>
        </w:rPr>
        <w:t xml:space="preserve"> </w:t>
      </w:r>
      <w:r>
        <w:rPr>
          <w:spacing w:val="-6"/>
        </w:rPr>
        <w:t>180</w:t>
      </w:r>
      <w:r>
        <w:rPr>
          <w:spacing w:val="-51"/>
        </w:rPr>
        <w:t xml:space="preserve"> </w:t>
      </w:r>
      <w:r>
        <w:rPr>
          <w:spacing w:val="-6"/>
        </w:rPr>
        <w:t>件</w:t>
      </w:r>
      <w:r>
        <w:rPr>
          <w:spacing w:val="3"/>
        </w:rPr>
        <w:t>）；</w:t>
      </w:r>
    </w:p>
    <w:p>
      <w:pPr>
        <w:pStyle w:val="3"/>
        <w:spacing w:before="255" w:line="219" w:lineRule="auto"/>
        <w:ind w:left="498"/>
      </w:pPr>
      <w:r>
        <w:rPr>
          <w:spacing w:val="-2"/>
        </w:rPr>
        <w:t>10、其他法律咨询及法律服务。</w:t>
      </w:r>
    </w:p>
    <w:p>
      <w:pPr>
        <w:pStyle w:val="3"/>
        <w:spacing w:before="256" w:line="219" w:lineRule="auto"/>
        <w:ind w:left="480"/>
        <w:outlineLvl w:val="0"/>
      </w:pPr>
      <w:r>
        <w:rPr>
          <w:b/>
          <w:bCs/>
          <w:spacing w:val="-8"/>
        </w:rPr>
        <w:t>第四条</w:t>
      </w:r>
      <w:r>
        <w:rPr>
          <w:spacing w:val="32"/>
        </w:rPr>
        <w:t xml:space="preserve"> </w:t>
      </w:r>
      <w:r>
        <w:rPr>
          <w:b/>
          <w:bCs/>
          <w:spacing w:val="-8"/>
        </w:rPr>
        <w:t>乙方义务</w:t>
      </w:r>
    </w:p>
    <w:p>
      <w:pPr>
        <w:pStyle w:val="3"/>
        <w:spacing w:before="256" w:line="415" w:lineRule="auto"/>
        <w:ind w:left="30" w:right="71" w:firstLine="462"/>
        <w:jc w:val="both"/>
      </w:pPr>
      <w:r>
        <w:rPr>
          <w:spacing w:val="8"/>
        </w:rPr>
        <w:t>（一）乙方应保证指派的团队成员基本固定，未经甲方书面同意不得随意更换；</w:t>
      </w:r>
      <w:r>
        <w:rPr>
          <w:spacing w:val="-64"/>
        </w:rPr>
        <w:t xml:space="preserve"> </w:t>
      </w:r>
      <w:r>
        <w:rPr>
          <w:spacing w:val="8"/>
        </w:rPr>
        <w:t>团队</w:t>
      </w:r>
      <w:r>
        <w:t xml:space="preserve"> </w:t>
      </w:r>
      <w:r>
        <w:rPr>
          <w:spacing w:val="9"/>
        </w:rPr>
        <w:t>内的律师应勤勉、尽责地完成本合同所列的法律工</w:t>
      </w:r>
      <w:r>
        <w:rPr>
          <w:spacing w:val="8"/>
        </w:rPr>
        <w:t>作，尽最大努力维护甲方的利益和合法</w:t>
      </w:r>
    </w:p>
    <w:p>
      <w:pPr>
        <w:pStyle w:val="3"/>
        <w:spacing w:line="219" w:lineRule="auto"/>
      </w:pPr>
      <w:r>
        <w:t>权益；</w:t>
      </w:r>
    </w:p>
    <w:p>
      <w:pPr>
        <w:pStyle w:val="3"/>
        <w:spacing w:before="255" w:line="218" w:lineRule="auto"/>
        <w:ind w:right="38"/>
        <w:jc w:val="right"/>
      </w:pPr>
      <w:r>
        <w:rPr>
          <w:spacing w:val="-2"/>
        </w:rPr>
        <w:t>（二）乙方律师应遵循诚实信用原则，依法告知甲</w:t>
      </w:r>
      <w:r>
        <w:rPr>
          <w:spacing w:val="-3"/>
        </w:rPr>
        <w:t>方所委托事项可能出现的法律风险，乙</w:t>
      </w:r>
    </w:p>
    <w:p>
      <w:pPr>
        <w:spacing w:line="218" w:lineRule="auto"/>
        <w:sectPr>
          <w:footerReference r:id="rId5" w:type="default"/>
          <w:pgSz w:w="12240" w:h="15840"/>
          <w:pgMar w:top="1346" w:right="1016" w:bottom="872" w:left="1426" w:header="0" w:footer="706" w:gutter="0"/>
          <w:pgNumType w:fmt="decimal"/>
          <w:cols w:space="720" w:num="1"/>
        </w:sectPr>
      </w:pPr>
    </w:p>
    <w:p>
      <w:pPr>
        <w:rPr>
          <w:rFonts w:ascii="Arial"/>
          <w:sz w:val="21"/>
        </w:rPr>
      </w:pPr>
    </w:p>
    <w:p>
      <w:pPr>
        <w:pStyle w:val="3"/>
        <w:spacing w:before="78" w:line="219" w:lineRule="auto"/>
      </w:pPr>
      <w:r>
        <w:rPr>
          <w:spacing w:val="8"/>
        </w:rPr>
        <w:t>方律师对其提供的法律意见的合法性承担法律责任；</w:t>
      </w:r>
    </w:p>
    <w:p>
      <w:pPr>
        <w:pStyle w:val="3"/>
        <w:spacing w:before="255" w:line="540" w:lineRule="exact"/>
        <w:ind w:right="65"/>
        <w:jc w:val="right"/>
      </w:pPr>
      <w:r>
        <w:rPr>
          <w:spacing w:val="10"/>
          <w:position w:val="23"/>
        </w:rPr>
        <w:t>（三）乙方律师在担任甲方法律顾问期间，</w:t>
      </w:r>
      <w:r>
        <w:rPr>
          <w:spacing w:val="9"/>
          <w:position w:val="23"/>
        </w:rPr>
        <w:t>不得为甲方的员工个人或项目供应商等提</w:t>
      </w:r>
    </w:p>
    <w:p>
      <w:pPr>
        <w:pStyle w:val="3"/>
        <w:spacing w:line="218" w:lineRule="auto"/>
      </w:pPr>
      <w:r>
        <w:rPr>
          <w:spacing w:val="7"/>
        </w:rPr>
        <w:t>供不利于甲方的咨询意见；</w:t>
      </w:r>
    </w:p>
    <w:p>
      <w:pPr>
        <w:pStyle w:val="3"/>
        <w:spacing w:before="255" w:line="540" w:lineRule="exact"/>
        <w:ind w:right="65"/>
        <w:jc w:val="right"/>
      </w:pPr>
      <w:r>
        <w:rPr>
          <w:spacing w:val="10"/>
          <w:position w:val="23"/>
        </w:rPr>
        <w:t>（四）乙方未经甲方书面同意，不得担任与</w:t>
      </w:r>
      <w:r>
        <w:rPr>
          <w:spacing w:val="9"/>
          <w:position w:val="23"/>
        </w:rPr>
        <w:t>甲方具有法律利益冲突的另一方的法律顾</w:t>
      </w:r>
    </w:p>
    <w:p>
      <w:pPr>
        <w:pStyle w:val="3"/>
        <w:spacing w:before="1" w:line="219" w:lineRule="auto"/>
        <w:ind w:left="27"/>
      </w:pPr>
      <w:r>
        <w:t>问或代理人；</w:t>
      </w:r>
    </w:p>
    <w:p>
      <w:pPr>
        <w:pStyle w:val="3"/>
        <w:spacing w:before="255" w:line="540" w:lineRule="exact"/>
        <w:ind w:right="65"/>
        <w:jc w:val="right"/>
      </w:pPr>
      <w:r>
        <w:rPr>
          <w:spacing w:val="8"/>
          <w:position w:val="23"/>
        </w:rPr>
        <w:t>（五）</w:t>
      </w:r>
      <w:r>
        <w:rPr>
          <w:spacing w:val="-68"/>
          <w:position w:val="23"/>
        </w:rPr>
        <w:t xml:space="preserve"> </w:t>
      </w:r>
      <w:r>
        <w:rPr>
          <w:spacing w:val="8"/>
          <w:position w:val="23"/>
        </w:rPr>
        <w:t>乙方对其获知的甲方业务工作秘密信息、个</w:t>
      </w:r>
      <w:r>
        <w:rPr>
          <w:spacing w:val="7"/>
          <w:position w:val="23"/>
        </w:rPr>
        <w:t>人隐私负有保密义务，非依法律规</w:t>
      </w:r>
    </w:p>
    <w:p>
      <w:pPr>
        <w:pStyle w:val="3"/>
        <w:spacing w:line="219" w:lineRule="auto"/>
        <w:ind w:left="5"/>
      </w:pPr>
      <w:r>
        <w:rPr>
          <w:spacing w:val="8"/>
        </w:rPr>
        <w:t>定或经甲方同意，不得向任何第三方披露；</w:t>
      </w:r>
    </w:p>
    <w:p>
      <w:pPr>
        <w:pStyle w:val="3"/>
        <w:spacing w:before="255" w:line="540" w:lineRule="exact"/>
        <w:ind w:right="65"/>
        <w:jc w:val="right"/>
      </w:pPr>
      <w:r>
        <w:rPr>
          <w:spacing w:val="8"/>
          <w:position w:val="23"/>
        </w:rPr>
        <w:t>（六）</w:t>
      </w:r>
      <w:r>
        <w:rPr>
          <w:spacing w:val="-68"/>
          <w:position w:val="23"/>
        </w:rPr>
        <w:t xml:space="preserve"> </w:t>
      </w:r>
      <w:r>
        <w:rPr>
          <w:spacing w:val="8"/>
          <w:position w:val="23"/>
        </w:rPr>
        <w:t>乙方办理甲方委托事项应单独建档，对涉及</w:t>
      </w:r>
      <w:r>
        <w:rPr>
          <w:spacing w:val="7"/>
          <w:position w:val="23"/>
        </w:rPr>
        <w:t>甲方的原始证据、法律文件和财物</w:t>
      </w:r>
    </w:p>
    <w:p>
      <w:pPr>
        <w:pStyle w:val="3"/>
        <w:spacing w:line="219" w:lineRule="auto"/>
      </w:pPr>
      <w:r>
        <w:rPr>
          <w:spacing w:val="5"/>
        </w:rPr>
        <w:t>应妥善保管；</w:t>
      </w:r>
    </w:p>
    <w:p>
      <w:pPr>
        <w:pStyle w:val="3"/>
        <w:spacing w:before="255" w:line="540" w:lineRule="exact"/>
        <w:jc w:val="right"/>
      </w:pPr>
      <w:r>
        <w:rPr>
          <w:spacing w:val="-2"/>
          <w:position w:val="23"/>
        </w:rPr>
        <w:t>（七）根据甲方要求，乙方对其审查的甲方合同、协议、管理规章制度、对外往来协议、</w:t>
      </w:r>
    </w:p>
    <w:p>
      <w:pPr>
        <w:pStyle w:val="3"/>
        <w:spacing w:before="1" w:line="218" w:lineRule="auto"/>
        <w:ind w:left="7"/>
      </w:pPr>
      <w:r>
        <w:rPr>
          <w:spacing w:val="-1"/>
        </w:rPr>
        <w:t>公文以及其他事项、文件出具法制审核书面意见。</w:t>
      </w:r>
    </w:p>
    <w:p>
      <w:pPr>
        <w:pStyle w:val="3"/>
        <w:spacing w:before="256" w:line="219" w:lineRule="auto"/>
        <w:ind w:left="480"/>
        <w:outlineLvl w:val="0"/>
      </w:pPr>
      <w:r>
        <w:rPr>
          <w:b/>
          <w:bCs/>
          <w:spacing w:val="-9"/>
        </w:rPr>
        <w:t>第五条</w:t>
      </w:r>
      <w:r>
        <w:rPr>
          <w:spacing w:val="40"/>
        </w:rPr>
        <w:t xml:space="preserve"> </w:t>
      </w:r>
      <w:r>
        <w:rPr>
          <w:b/>
          <w:bCs/>
          <w:spacing w:val="-9"/>
        </w:rPr>
        <w:t>甲方义务</w:t>
      </w:r>
    </w:p>
    <w:p>
      <w:pPr>
        <w:pStyle w:val="3"/>
        <w:spacing w:before="255" w:line="540" w:lineRule="exact"/>
        <w:ind w:right="65"/>
        <w:jc w:val="right"/>
      </w:pPr>
      <w:r>
        <w:rPr>
          <w:spacing w:val="10"/>
          <w:position w:val="23"/>
        </w:rPr>
        <w:t>（一）甲方应全面、客观和及时地向乙方提</w:t>
      </w:r>
      <w:r>
        <w:rPr>
          <w:spacing w:val="9"/>
          <w:position w:val="23"/>
        </w:rPr>
        <w:t>供与法律事务有关的事实、文件、证据或</w:t>
      </w:r>
    </w:p>
    <w:p>
      <w:pPr>
        <w:pStyle w:val="3"/>
        <w:spacing w:before="1" w:line="218" w:lineRule="auto"/>
      </w:pPr>
      <w:r>
        <w:rPr>
          <w:spacing w:val="9"/>
        </w:rPr>
        <w:t>其他材料，并对其提供的文件、证据或其他材料的真实性、合法性承担责任；</w:t>
      </w:r>
    </w:p>
    <w:p>
      <w:pPr>
        <w:pStyle w:val="3"/>
        <w:spacing w:before="256" w:line="219" w:lineRule="auto"/>
        <w:ind w:left="491"/>
      </w:pPr>
      <w:r>
        <w:rPr>
          <w:spacing w:val="7"/>
        </w:rPr>
        <w:t>（二）甲方应按时、足额向乙方支付法律顾问费和工作费用；</w:t>
      </w:r>
    </w:p>
    <w:p>
      <w:pPr>
        <w:pStyle w:val="3"/>
        <w:spacing w:before="255" w:line="540" w:lineRule="exact"/>
        <w:ind w:right="56"/>
        <w:jc w:val="right"/>
      </w:pPr>
      <w:r>
        <w:rPr>
          <w:spacing w:val="-3"/>
          <w:position w:val="23"/>
        </w:rPr>
        <w:t>（三）甲方有责任对委托事务做出独立的判断和决策，乙方尊重甲方对委托事务做出的独</w:t>
      </w:r>
    </w:p>
    <w:p>
      <w:pPr>
        <w:pStyle w:val="3"/>
        <w:spacing w:line="219" w:lineRule="auto"/>
      </w:pPr>
      <w:r>
        <w:rPr>
          <w:spacing w:val="-2"/>
        </w:rPr>
        <w:t>立判断和决策；</w:t>
      </w:r>
    </w:p>
    <w:p>
      <w:pPr>
        <w:pStyle w:val="3"/>
        <w:spacing w:before="255" w:line="540" w:lineRule="exact"/>
        <w:ind w:right="56"/>
        <w:jc w:val="right"/>
      </w:pPr>
      <w:r>
        <w:rPr>
          <w:spacing w:val="-3"/>
          <w:position w:val="23"/>
        </w:rPr>
        <w:t>（四）甲方不得要求乙方律师为其提供违反法律法规、社会公德以及其它损害社会公共利</w:t>
      </w:r>
    </w:p>
    <w:p>
      <w:pPr>
        <w:pStyle w:val="3"/>
        <w:spacing w:before="1" w:line="219" w:lineRule="auto"/>
        <w:ind w:left="1"/>
      </w:pPr>
      <w:r>
        <w:rPr>
          <w:spacing w:val="-1"/>
        </w:rPr>
        <w:t>益或他人合法权益的服务。</w:t>
      </w:r>
    </w:p>
    <w:p>
      <w:pPr>
        <w:pStyle w:val="3"/>
        <w:spacing w:before="255" w:line="219" w:lineRule="auto"/>
        <w:ind w:left="480"/>
        <w:outlineLvl w:val="0"/>
      </w:pPr>
      <w:r>
        <w:rPr>
          <w:b/>
          <w:bCs/>
          <w:spacing w:val="-3"/>
        </w:rPr>
        <w:t>第六条</w:t>
      </w:r>
      <w:r>
        <w:rPr>
          <w:spacing w:val="-3"/>
        </w:rPr>
        <w:t xml:space="preserve"> </w:t>
      </w:r>
      <w:r>
        <w:rPr>
          <w:b/>
          <w:bCs/>
          <w:spacing w:val="-3"/>
        </w:rPr>
        <w:t>工作方式</w:t>
      </w:r>
    </w:p>
    <w:p>
      <w:pPr>
        <w:pStyle w:val="3"/>
        <w:spacing w:before="28" w:line="540" w:lineRule="exact"/>
        <w:ind w:right="65"/>
        <w:jc w:val="right"/>
      </w:pPr>
      <w:r>
        <w:rPr>
          <w:spacing w:val="9"/>
          <w:position w:val="8"/>
        </w:rPr>
        <w:t>（一）在本合同的顾问期限内，乙方指派一名服务团队内的执业律师，</w:t>
      </w:r>
      <w:r>
        <w:fldChar w:fldCharType="begin"/>
      </w:r>
      <w:r>
        <w:instrText xml:space="preserve"> HYPERLINK "mailto:通过甲方指定的邮箱%20%20szgeopark@163.com" </w:instrText>
      </w:r>
      <w:r>
        <w:fldChar w:fldCharType="separate"/>
      </w:r>
      <w:r>
        <w:rPr>
          <w:spacing w:val="9"/>
          <w:position w:val="8"/>
        </w:rPr>
        <w:t>通过甲方指定</w:t>
      </w:r>
      <w:r>
        <w:rPr>
          <w:spacing w:val="9"/>
          <w:position w:val="8"/>
        </w:rPr>
        <w:fldChar w:fldCharType="end"/>
      </w:r>
    </w:p>
    <w:p>
      <w:pPr>
        <w:pStyle w:val="3"/>
        <w:spacing w:before="217" w:line="217" w:lineRule="auto"/>
        <w:ind w:left="19"/>
      </w:pPr>
      <w:r>
        <w:rPr>
          <w:spacing w:val="9"/>
        </w:rPr>
        <w:t xml:space="preserve">的邮箱 </w:t>
      </w:r>
      <w:r>
        <w:rPr>
          <w:spacing w:val="9"/>
          <w:u w:val="single" w:color="auto"/>
        </w:rPr>
        <w:t xml:space="preserve">  </w:t>
      </w:r>
      <w:r>
        <w:rPr>
          <w:spacing w:val="-109"/>
          <w:u w:val="single" w:color="222222"/>
        </w:rPr>
        <w:t xml:space="preserve"> </w:t>
      </w:r>
      <w:r>
        <w:rPr>
          <w:rFonts w:ascii="微软雅黑" w:hAnsi="微软雅黑" w:eastAsia="微软雅黑" w:cs="微软雅黑"/>
          <w:color w:val="222222"/>
          <w:sz w:val="20"/>
          <w:szCs w:val="20"/>
          <w:u w:val="single" w:color="auto"/>
        </w:rPr>
        <w:t>szgeopark</w:t>
      </w:r>
      <w:r>
        <w:rPr>
          <w:rFonts w:ascii="微软雅黑" w:hAnsi="微软雅黑" w:eastAsia="微软雅黑" w:cs="微软雅黑"/>
          <w:color w:val="222222"/>
          <w:spacing w:val="9"/>
          <w:sz w:val="20"/>
          <w:szCs w:val="20"/>
          <w:u w:val="single" w:color="auto"/>
        </w:rPr>
        <w:t>@163.</w:t>
      </w:r>
      <w:r>
        <w:rPr>
          <w:rFonts w:ascii="微软雅黑" w:hAnsi="微软雅黑" w:eastAsia="微软雅黑" w:cs="微软雅黑"/>
          <w:color w:val="222222"/>
          <w:sz w:val="20"/>
          <w:szCs w:val="20"/>
          <w:u w:val="single" w:color="auto"/>
        </w:rPr>
        <w:t>com</w:t>
      </w:r>
      <w:r>
        <w:rPr>
          <w:rFonts w:ascii="微软雅黑" w:hAnsi="微软雅黑" w:eastAsia="微软雅黑" w:cs="微软雅黑"/>
          <w:color w:val="222222"/>
          <w:spacing w:val="-58"/>
          <w:sz w:val="20"/>
          <w:szCs w:val="20"/>
          <w:u w:val="single" w:color="auto"/>
        </w:rPr>
        <w:t xml:space="preserve"> </w:t>
      </w:r>
      <w:r>
        <w:rPr>
          <w:rFonts w:ascii="微软雅黑" w:hAnsi="微软雅黑" w:eastAsia="微软雅黑" w:cs="微软雅黑"/>
          <w:color w:val="222222"/>
          <w:spacing w:val="9"/>
          <w:sz w:val="20"/>
          <w:szCs w:val="20"/>
          <w:u w:val="single" w:color="000000"/>
        </w:rPr>
        <w:t xml:space="preserve">  </w:t>
      </w:r>
      <w:r>
        <w:rPr>
          <w:rFonts w:ascii="微软雅黑" w:hAnsi="微软雅黑" w:eastAsia="微软雅黑" w:cs="微软雅黑"/>
          <w:color w:val="222222"/>
          <w:spacing w:val="9"/>
          <w:sz w:val="20"/>
          <w:szCs w:val="20"/>
        </w:rPr>
        <w:t xml:space="preserve">  </w:t>
      </w:r>
      <w:r>
        <w:rPr>
          <w:spacing w:val="9"/>
        </w:rPr>
        <w:t>传送文件和提供相关服务</w:t>
      </w:r>
      <w:r>
        <w:rPr>
          <w:spacing w:val="8"/>
        </w:rPr>
        <w:t>内容。</w:t>
      </w:r>
    </w:p>
    <w:p>
      <w:pPr>
        <w:pStyle w:val="3"/>
        <w:spacing w:before="240" w:line="219" w:lineRule="auto"/>
        <w:ind w:left="510"/>
      </w:pPr>
      <w:r>
        <w:rPr>
          <w:spacing w:val="6"/>
        </w:rPr>
        <w:t>（二）</w:t>
      </w:r>
      <w:r>
        <w:rPr>
          <w:spacing w:val="-68"/>
        </w:rPr>
        <w:t xml:space="preserve"> </w:t>
      </w:r>
      <w:r>
        <w:rPr>
          <w:spacing w:val="6"/>
        </w:rPr>
        <w:t>乙方在合理时间内完成甲方委托的法</w:t>
      </w:r>
      <w:r>
        <w:rPr>
          <w:spacing w:val="5"/>
        </w:rPr>
        <w:t>律事务。</w:t>
      </w:r>
    </w:p>
    <w:p>
      <w:pPr>
        <w:pStyle w:val="3"/>
        <w:spacing w:before="255" w:line="219" w:lineRule="auto"/>
        <w:ind w:left="480"/>
        <w:outlineLvl w:val="0"/>
      </w:pPr>
      <w:r>
        <w:rPr>
          <w:b/>
          <w:bCs/>
          <w:spacing w:val="-3"/>
        </w:rPr>
        <w:t>第七条</w:t>
      </w:r>
      <w:r>
        <w:rPr>
          <w:spacing w:val="-3"/>
        </w:rPr>
        <w:t xml:space="preserve"> </w:t>
      </w:r>
      <w:r>
        <w:rPr>
          <w:b/>
          <w:bCs/>
          <w:spacing w:val="-3"/>
        </w:rPr>
        <w:t>工作要求</w:t>
      </w:r>
    </w:p>
    <w:p>
      <w:pPr>
        <w:spacing w:line="219" w:lineRule="auto"/>
        <w:sectPr>
          <w:footerReference r:id="rId6" w:type="default"/>
          <w:pgSz w:w="12240" w:h="15840"/>
          <w:pgMar w:top="1346" w:right="1021" w:bottom="872" w:left="1427" w:header="0" w:footer="706" w:gutter="0"/>
          <w:pgNumType w:fmt="decimal"/>
          <w:cols w:space="720" w:num="1"/>
        </w:sectPr>
      </w:pPr>
    </w:p>
    <w:p>
      <w:pPr>
        <w:spacing w:line="242" w:lineRule="auto"/>
        <w:rPr>
          <w:rFonts w:ascii="Arial"/>
          <w:sz w:val="21"/>
        </w:rPr>
      </w:pPr>
    </w:p>
    <w:p>
      <w:pPr>
        <w:pStyle w:val="3"/>
        <w:spacing w:before="78" w:line="415" w:lineRule="auto"/>
        <w:ind w:left="2" w:firstLine="567"/>
      </w:pPr>
      <w:r>
        <w:t xml:space="preserve">（一）乙方应响应及时（甲方的法律咨询工作，在工作时间乙方的服务响应时间不超过 </w:t>
      </w:r>
      <w:r>
        <w:rPr>
          <w:spacing w:val="-4"/>
        </w:rPr>
        <w:t>2</w:t>
      </w:r>
      <w:r>
        <w:rPr>
          <w:spacing w:val="-43"/>
        </w:rPr>
        <w:t xml:space="preserve"> </w:t>
      </w:r>
      <w:r>
        <w:rPr>
          <w:spacing w:val="-4"/>
        </w:rPr>
        <w:t>小时，在非工作时间服务响应时间不超过</w:t>
      </w:r>
      <w:r>
        <w:rPr>
          <w:spacing w:val="-33"/>
        </w:rPr>
        <w:t xml:space="preserve"> </w:t>
      </w:r>
      <w:r>
        <w:rPr>
          <w:spacing w:val="-4"/>
        </w:rPr>
        <w:t>12</w:t>
      </w:r>
      <w:r>
        <w:rPr>
          <w:spacing w:val="-44"/>
        </w:rPr>
        <w:t xml:space="preserve"> </w:t>
      </w:r>
      <w:r>
        <w:rPr>
          <w:spacing w:val="-4"/>
        </w:rPr>
        <w:t>小时；甲方的合同、协议或规范性文件的审查，</w:t>
      </w:r>
      <w:r>
        <w:t xml:space="preserve"> </w:t>
      </w:r>
      <w:r>
        <w:rPr>
          <w:spacing w:val="-4"/>
        </w:rPr>
        <w:t>乙方应在</w:t>
      </w:r>
      <w:r>
        <w:rPr>
          <w:spacing w:val="-37"/>
        </w:rPr>
        <w:t xml:space="preserve"> </w:t>
      </w:r>
      <w:r>
        <w:rPr>
          <w:spacing w:val="-4"/>
        </w:rPr>
        <w:t>5</w:t>
      </w:r>
      <w:r>
        <w:rPr>
          <w:spacing w:val="-50"/>
        </w:rPr>
        <w:t xml:space="preserve"> </w:t>
      </w:r>
      <w:r>
        <w:rPr>
          <w:spacing w:val="-4"/>
        </w:rPr>
        <w:t>个工作日内出具书面法律意见，甲方的普通法律咨询事项，乙方应在</w:t>
      </w:r>
      <w:r>
        <w:rPr>
          <w:spacing w:val="-48"/>
        </w:rPr>
        <w:t xml:space="preserve"> </w:t>
      </w:r>
      <w:r>
        <w:rPr>
          <w:spacing w:val="-4"/>
        </w:rPr>
        <w:t>2</w:t>
      </w:r>
      <w:r>
        <w:rPr>
          <w:spacing w:val="-51"/>
        </w:rPr>
        <w:t xml:space="preserve"> </w:t>
      </w:r>
      <w:r>
        <w:rPr>
          <w:spacing w:val="-4"/>
        </w:rPr>
        <w:t>个工作日内</w:t>
      </w:r>
      <w:r>
        <w:t xml:space="preserve"> </w:t>
      </w:r>
      <w:r>
        <w:rPr>
          <w:spacing w:val="-1"/>
        </w:rPr>
        <w:t>出具书面法律意见，甲方的重大紧急的法律咨询事项，乙方应在</w:t>
      </w:r>
      <w:r>
        <w:rPr>
          <w:spacing w:val="-25"/>
        </w:rPr>
        <w:t xml:space="preserve"> </w:t>
      </w:r>
      <w:r>
        <w:rPr>
          <w:spacing w:val="-1"/>
        </w:rPr>
        <w:t>12</w:t>
      </w:r>
      <w:r>
        <w:rPr>
          <w:spacing w:val="-44"/>
        </w:rPr>
        <w:t xml:space="preserve"> </w:t>
      </w:r>
      <w:r>
        <w:rPr>
          <w:spacing w:val="-1"/>
        </w:rPr>
        <w:t>小时内以出具书面法律意</w:t>
      </w:r>
    </w:p>
    <w:p>
      <w:pPr>
        <w:pStyle w:val="3"/>
        <w:spacing w:line="218" w:lineRule="auto"/>
        <w:jc w:val="right"/>
      </w:pPr>
      <w:r>
        <w:rPr>
          <w:spacing w:val="5"/>
        </w:rPr>
        <w:t>见。）并勤勉、尽责地完成本合同所列的法律工作，</w:t>
      </w:r>
      <w:r>
        <w:rPr>
          <w:spacing w:val="4"/>
        </w:rPr>
        <w:t>尽最大努力维护甲方利益和合法权益；</w:t>
      </w:r>
    </w:p>
    <w:p>
      <w:pPr>
        <w:pStyle w:val="3"/>
        <w:spacing w:before="255" w:line="540" w:lineRule="exact"/>
        <w:ind w:right="71"/>
        <w:jc w:val="right"/>
      </w:pPr>
      <w:r>
        <w:rPr>
          <w:spacing w:val="3"/>
          <w:position w:val="23"/>
        </w:rPr>
        <w:t>（二）乙方应遵循诚实信用原则，依法告知甲方所委托事项可能出现的法律风险，</w:t>
      </w:r>
      <w:r>
        <w:rPr>
          <w:spacing w:val="2"/>
          <w:position w:val="23"/>
        </w:rPr>
        <w:t>对提</w:t>
      </w:r>
    </w:p>
    <w:p>
      <w:pPr>
        <w:pStyle w:val="3"/>
        <w:spacing w:before="1" w:line="218" w:lineRule="auto"/>
      </w:pPr>
      <w:r>
        <w:rPr>
          <w:spacing w:val="8"/>
        </w:rPr>
        <w:t>供的法律意见的合法性、合理性承担法律责任；</w:t>
      </w:r>
    </w:p>
    <w:p>
      <w:pPr>
        <w:pStyle w:val="3"/>
        <w:spacing w:before="256" w:line="540" w:lineRule="exact"/>
        <w:ind w:right="71"/>
        <w:jc w:val="right"/>
      </w:pPr>
      <w:r>
        <w:rPr>
          <w:spacing w:val="10"/>
          <w:position w:val="23"/>
        </w:rPr>
        <w:t>（三）乙方在担任甲方法律顾问期间，不得</w:t>
      </w:r>
      <w:r>
        <w:rPr>
          <w:spacing w:val="9"/>
          <w:position w:val="23"/>
        </w:rPr>
        <w:t>为甲方的员工个人或项目供应商等提供不</w:t>
      </w:r>
    </w:p>
    <w:p>
      <w:pPr>
        <w:pStyle w:val="3"/>
        <w:spacing w:line="219" w:lineRule="auto"/>
      </w:pPr>
      <w:r>
        <w:rPr>
          <w:spacing w:val="6"/>
        </w:rPr>
        <w:t>利于甲方的咨询意见；</w:t>
      </w:r>
    </w:p>
    <w:p>
      <w:pPr>
        <w:pStyle w:val="3"/>
        <w:spacing w:before="255" w:line="540" w:lineRule="exact"/>
        <w:ind w:right="71"/>
        <w:jc w:val="right"/>
      </w:pPr>
      <w:r>
        <w:rPr>
          <w:spacing w:val="10"/>
          <w:position w:val="23"/>
        </w:rPr>
        <w:t>（四）未经甲方书面同意，乙方不得担任与</w:t>
      </w:r>
      <w:r>
        <w:rPr>
          <w:spacing w:val="9"/>
          <w:position w:val="23"/>
        </w:rPr>
        <w:t>甲方具有法律利益冲突的另一方的法律顾</w:t>
      </w:r>
    </w:p>
    <w:p>
      <w:pPr>
        <w:pStyle w:val="3"/>
        <w:spacing w:line="219" w:lineRule="auto"/>
        <w:ind w:left="27"/>
      </w:pPr>
      <w:r>
        <w:t>问或代理人；</w:t>
      </w:r>
    </w:p>
    <w:p>
      <w:pPr>
        <w:pStyle w:val="3"/>
        <w:spacing w:before="255" w:line="540" w:lineRule="exact"/>
        <w:ind w:left="491"/>
      </w:pPr>
      <w:r>
        <w:rPr>
          <w:position w:val="23"/>
        </w:rPr>
        <w:t>（五）乙方对获知的甲方业务工作秘密信息、个人隐私负有保密义务，非依法律规定或</w:t>
      </w:r>
    </w:p>
    <w:p>
      <w:pPr>
        <w:pStyle w:val="3"/>
        <w:spacing w:before="1" w:line="219" w:lineRule="auto"/>
        <w:ind w:left="1"/>
      </w:pPr>
      <w:r>
        <w:t>经甲方同意，不得向任何第三方披露；</w:t>
      </w:r>
    </w:p>
    <w:p>
      <w:pPr>
        <w:pStyle w:val="3"/>
        <w:spacing w:before="255" w:line="540" w:lineRule="exact"/>
        <w:ind w:right="71"/>
        <w:jc w:val="right"/>
      </w:pPr>
      <w:r>
        <w:rPr>
          <w:spacing w:val="3"/>
          <w:position w:val="23"/>
        </w:rPr>
        <w:t>（六）乙方办理甲方委托事项应单独建档，对涉及甲方的原始证据、法律文件和财</w:t>
      </w:r>
      <w:r>
        <w:rPr>
          <w:spacing w:val="2"/>
          <w:position w:val="23"/>
        </w:rPr>
        <w:t>物应</w:t>
      </w:r>
    </w:p>
    <w:p>
      <w:pPr>
        <w:pStyle w:val="3"/>
        <w:spacing w:line="219" w:lineRule="auto"/>
        <w:ind w:left="1"/>
      </w:pPr>
      <w:r>
        <w:rPr>
          <w:spacing w:val="3"/>
        </w:rPr>
        <w:t>妥善保管。</w:t>
      </w:r>
    </w:p>
    <w:p>
      <w:pPr>
        <w:pStyle w:val="3"/>
        <w:spacing w:before="255" w:line="219" w:lineRule="auto"/>
        <w:ind w:left="480"/>
        <w:outlineLvl w:val="0"/>
      </w:pPr>
      <w:r>
        <w:rPr>
          <w:b/>
          <w:bCs/>
          <w:spacing w:val="-3"/>
        </w:rPr>
        <w:t>第八条</w:t>
      </w:r>
      <w:r>
        <w:rPr>
          <w:spacing w:val="-3"/>
        </w:rPr>
        <w:t xml:space="preserve"> </w:t>
      </w:r>
      <w:r>
        <w:rPr>
          <w:b/>
          <w:bCs/>
          <w:spacing w:val="-3"/>
        </w:rPr>
        <w:t>法律顾问费及工作费用</w:t>
      </w:r>
    </w:p>
    <w:p>
      <w:pPr>
        <w:pStyle w:val="3"/>
        <w:spacing w:before="257" w:line="415" w:lineRule="auto"/>
        <w:ind w:right="4" w:firstLine="385"/>
        <w:jc w:val="both"/>
      </w:pPr>
      <w:r>
        <w:rPr>
          <w:spacing w:val="4"/>
        </w:rPr>
        <w:t>（一）本项目拟定价格为</w:t>
      </w:r>
      <w:r>
        <w:rPr>
          <w:spacing w:val="-95"/>
        </w:rPr>
        <w:t xml:space="preserve"> </w:t>
      </w:r>
      <w:r>
        <w:rPr>
          <w:spacing w:val="4"/>
          <w:u w:val="single" w:color="auto"/>
        </w:rPr>
        <w:t xml:space="preserve">  49000</w:t>
      </w:r>
      <w:r>
        <w:rPr>
          <w:spacing w:val="-29"/>
          <w:u w:val="single" w:color="auto"/>
        </w:rPr>
        <w:t xml:space="preserve"> </w:t>
      </w:r>
      <w:r>
        <w:rPr>
          <w:spacing w:val="4"/>
          <w:u w:val="single" w:color="auto"/>
        </w:rPr>
        <w:t>（肆万玖仟元整）</w:t>
      </w:r>
      <w:r>
        <w:rPr>
          <w:spacing w:val="4"/>
        </w:rPr>
        <w:t>元/年，按季度分期支付合同款项，</w:t>
      </w:r>
      <w:r>
        <w:t xml:space="preserve"> </w:t>
      </w:r>
      <w:r>
        <w:rPr>
          <w:spacing w:val="10"/>
        </w:rPr>
        <w:t>每季度支付合同总价的</w:t>
      </w:r>
      <w:r>
        <w:rPr>
          <w:spacing w:val="-32"/>
        </w:rPr>
        <w:t xml:space="preserve"> </w:t>
      </w:r>
      <w:r>
        <w:rPr>
          <w:spacing w:val="10"/>
        </w:rPr>
        <w:t>25%</w:t>
      </w:r>
      <w:r>
        <w:rPr>
          <w:spacing w:val="10"/>
          <w:u w:val="single" w:color="auto"/>
        </w:rPr>
        <w:t>即</w:t>
      </w:r>
      <w:r>
        <w:rPr>
          <w:spacing w:val="53"/>
          <w:u w:val="single" w:color="auto"/>
        </w:rPr>
        <w:t xml:space="preserve"> </w:t>
      </w:r>
      <w:r>
        <w:rPr>
          <w:spacing w:val="10"/>
          <w:u w:val="single" w:color="auto"/>
        </w:rPr>
        <w:t>12250</w:t>
      </w:r>
      <w:r>
        <w:rPr>
          <w:spacing w:val="-34"/>
          <w:u w:val="single" w:color="auto"/>
        </w:rPr>
        <w:t xml:space="preserve"> </w:t>
      </w:r>
      <w:r>
        <w:rPr>
          <w:spacing w:val="10"/>
          <w:u w:val="single" w:color="auto"/>
        </w:rPr>
        <w:t>元（</w:t>
      </w:r>
      <w:r>
        <w:rPr>
          <w:spacing w:val="9"/>
          <w:u w:val="single" w:color="auto"/>
        </w:rPr>
        <w:t>壹万贰仟贰佰伍拾元整</w:t>
      </w:r>
      <w:r>
        <w:rPr>
          <w:spacing w:val="-18"/>
          <w:u w:val="single" w:color="auto"/>
        </w:rPr>
        <w:t>）</w:t>
      </w:r>
      <w:r>
        <w:rPr>
          <w:spacing w:val="40"/>
          <w:u w:val="single" w:color="auto"/>
        </w:rPr>
        <w:t xml:space="preserve"> </w:t>
      </w:r>
      <w:r>
        <w:rPr>
          <w:spacing w:val="-18"/>
        </w:rPr>
        <w:t>（</w:t>
      </w:r>
      <w:r>
        <w:rPr>
          <w:spacing w:val="9"/>
        </w:rPr>
        <w:t>每季度到期后，乙</w:t>
      </w:r>
      <w:r>
        <w:t xml:space="preserve"> </w:t>
      </w:r>
      <w:r>
        <w:rPr>
          <w:spacing w:val="7"/>
        </w:rPr>
        <w:t>方应在</w:t>
      </w:r>
      <w:r>
        <w:rPr>
          <w:spacing w:val="-31"/>
        </w:rPr>
        <w:t xml:space="preserve"> </w:t>
      </w:r>
      <w:r>
        <w:rPr>
          <w:spacing w:val="7"/>
        </w:rPr>
        <w:t>5</w:t>
      </w:r>
      <w:r>
        <w:rPr>
          <w:spacing w:val="-44"/>
        </w:rPr>
        <w:t xml:space="preserve"> </w:t>
      </w:r>
      <w:r>
        <w:rPr>
          <w:spacing w:val="7"/>
        </w:rPr>
        <w:t>个工作日内给甲方出具等额有效发票，甲方在收到发票后的</w:t>
      </w:r>
      <w:r>
        <w:rPr>
          <w:spacing w:val="-31"/>
        </w:rPr>
        <w:t xml:space="preserve"> </w:t>
      </w:r>
      <w:r>
        <w:rPr>
          <w:spacing w:val="7"/>
        </w:rPr>
        <w:t>5</w:t>
      </w:r>
      <w:r>
        <w:rPr>
          <w:spacing w:val="-43"/>
        </w:rPr>
        <w:t xml:space="preserve"> </w:t>
      </w:r>
      <w:r>
        <w:rPr>
          <w:spacing w:val="7"/>
        </w:rPr>
        <w:t>个工作日内，支付</w:t>
      </w:r>
    </w:p>
    <w:p>
      <w:pPr>
        <w:pStyle w:val="3"/>
        <w:spacing w:line="219" w:lineRule="auto"/>
        <w:ind w:left="1"/>
      </w:pPr>
      <w:r>
        <w:rPr>
          <w:spacing w:val="7"/>
        </w:rPr>
        <w:t>上一季度的法律服务费</w:t>
      </w:r>
      <w:r>
        <w:rPr>
          <w:spacing w:val="3"/>
        </w:rPr>
        <w:t>）</w:t>
      </w:r>
      <w:r>
        <w:rPr>
          <w:spacing w:val="-69"/>
        </w:rPr>
        <w:t xml:space="preserve"> </w:t>
      </w:r>
      <w:r>
        <w:rPr>
          <w:spacing w:val="3"/>
        </w:rPr>
        <w:t>，</w:t>
      </w:r>
      <w:r>
        <w:rPr>
          <w:spacing w:val="7"/>
        </w:rPr>
        <w:t>服务费以银行转账方式支付。</w:t>
      </w:r>
    </w:p>
    <w:p>
      <w:pPr>
        <w:pStyle w:val="3"/>
        <w:spacing w:before="255" w:line="540" w:lineRule="exact"/>
        <w:ind w:left="510"/>
      </w:pPr>
      <w:r>
        <w:rPr>
          <w:spacing w:val="-3"/>
          <w:position w:val="23"/>
        </w:rPr>
        <w:t>甲乙双方确认收款账户信息如下：</w:t>
      </w:r>
    </w:p>
    <w:p>
      <w:pPr>
        <w:pStyle w:val="3"/>
        <w:spacing w:line="219" w:lineRule="auto"/>
        <w:ind w:left="480"/>
      </w:pPr>
      <w:r>
        <w:rPr>
          <w:spacing w:val="-1"/>
        </w:rPr>
        <w:t>开户单位：广东晟典律师事务所</w:t>
      </w:r>
    </w:p>
    <w:p>
      <w:pPr>
        <w:pStyle w:val="3"/>
        <w:spacing w:before="255" w:line="220" w:lineRule="auto"/>
        <w:ind w:left="489"/>
      </w:pPr>
      <w:r>
        <w:rPr>
          <w:spacing w:val="-3"/>
        </w:rPr>
        <w:t>帐号：8136 8566</w:t>
      </w:r>
      <w:r>
        <w:rPr>
          <w:spacing w:val="26"/>
        </w:rPr>
        <w:t xml:space="preserve"> </w:t>
      </w:r>
      <w:r>
        <w:rPr>
          <w:spacing w:val="-3"/>
        </w:rPr>
        <w:t>8610</w:t>
      </w:r>
      <w:r>
        <w:rPr>
          <w:spacing w:val="11"/>
        </w:rPr>
        <w:t xml:space="preserve"> </w:t>
      </w:r>
      <w:r>
        <w:rPr>
          <w:spacing w:val="-3"/>
        </w:rPr>
        <w:t>001</w:t>
      </w:r>
    </w:p>
    <w:p>
      <w:pPr>
        <w:pStyle w:val="3"/>
        <w:spacing w:before="254" w:line="220" w:lineRule="auto"/>
        <w:ind w:left="480"/>
      </w:pPr>
      <w:r>
        <w:rPr>
          <w:spacing w:val="-1"/>
        </w:rPr>
        <w:t>开户行：招商银行深圳振华支行</w:t>
      </w:r>
    </w:p>
    <w:p>
      <w:pPr>
        <w:spacing w:line="220" w:lineRule="auto"/>
        <w:sectPr>
          <w:footerReference r:id="rId7" w:type="default"/>
          <w:pgSz w:w="12240" w:h="15840"/>
          <w:pgMar w:top="1346" w:right="1016" w:bottom="870" w:left="1427" w:header="0" w:footer="706" w:gutter="0"/>
          <w:pgNumType w:fmt="decimal"/>
          <w:cols w:space="720" w:num="1"/>
        </w:sectPr>
      </w:pPr>
    </w:p>
    <w:p>
      <w:pPr>
        <w:spacing w:line="241" w:lineRule="auto"/>
        <w:rPr>
          <w:rFonts w:ascii="Arial"/>
          <w:sz w:val="21"/>
        </w:rPr>
      </w:pPr>
    </w:p>
    <w:p>
      <w:pPr>
        <w:pStyle w:val="3"/>
        <w:spacing w:before="78" w:line="415" w:lineRule="auto"/>
        <w:ind w:right="9" w:firstLine="499"/>
      </w:pPr>
      <w:r>
        <w:rPr>
          <w:spacing w:val="9"/>
        </w:rPr>
        <w:t>根据《广东省律师服务收费管理实施办法》有关规定，法律顾问项目服务费用为法律</w:t>
      </w:r>
      <w:r>
        <w:rPr>
          <w:spacing w:val="11"/>
        </w:rPr>
        <w:t xml:space="preserve"> </w:t>
      </w:r>
      <w:r>
        <w:rPr>
          <w:spacing w:val="9"/>
        </w:rPr>
        <w:t>顾问项目服务范围内所有项目的包干费用，包含但不限于咨询费、服务费、税费、市内交</w:t>
      </w:r>
    </w:p>
    <w:p>
      <w:pPr>
        <w:pStyle w:val="3"/>
        <w:spacing w:line="219" w:lineRule="auto"/>
      </w:pPr>
      <w:r>
        <w:rPr>
          <w:spacing w:val="9"/>
        </w:rPr>
        <w:t>通费、住宿费、印刷费及其他属于法律服务项目范围内的一切费用。</w:t>
      </w:r>
    </w:p>
    <w:p>
      <w:pPr>
        <w:pStyle w:val="3"/>
        <w:spacing w:before="255" w:line="415" w:lineRule="auto"/>
        <w:ind w:left="5" w:right="9" w:firstLine="380"/>
      </w:pPr>
      <w:r>
        <w:rPr>
          <w:spacing w:val="12"/>
        </w:rPr>
        <w:t>（二）如果乙方代理甲方的司法诉讼、仲裁或案件执行等项目，按照《关于进一步加</w:t>
      </w:r>
      <w:r>
        <w:rPr>
          <w:spacing w:val="13"/>
        </w:rPr>
        <w:t xml:space="preserve"> </w:t>
      </w:r>
      <w:r>
        <w:rPr>
          <w:spacing w:val="9"/>
        </w:rPr>
        <w:t>强行政复议答复和行政诉讼应诉工作的通知</w:t>
      </w:r>
      <w:r>
        <w:rPr>
          <w:spacing w:val="8"/>
        </w:rPr>
        <w:t>》</w:t>
      </w:r>
      <w:r>
        <w:rPr>
          <w:spacing w:val="-96"/>
        </w:rPr>
        <w:t xml:space="preserve"> </w:t>
      </w:r>
      <w:r>
        <w:rPr>
          <w:spacing w:val="8"/>
        </w:rPr>
        <w:t>（深规土〔2010〕442</w:t>
      </w:r>
      <w:r>
        <w:rPr>
          <w:spacing w:val="-33"/>
        </w:rPr>
        <w:t xml:space="preserve"> </w:t>
      </w:r>
      <w:r>
        <w:rPr>
          <w:spacing w:val="8"/>
        </w:rPr>
        <w:t>号）有关收费标准，</w:t>
      </w:r>
    </w:p>
    <w:p>
      <w:pPr>
        <w:pStyle w:val="3"/>
        <w:spacing w:line="220" w:lineRule="auto"/>
        <w:ind w:left="29"/>
      </w:pPr>
      <w:r>
        <w:rPr>
          <w:spacing w:val="4"/>
        </w:rPr>
        <w:t>由双方另行协商费用。</w:t>
      </w:r>
    </w:p>
    <w:p>
      <w:pPr>
        <w:pStyle w:val="3"/>
        <w:spacing w:before="254" w:line="219" w:lineRule="auto"/>
        <w:ind w:left="480"/>
        <w:outlineLvl w:val="0"/>
      </w:pPr>
      <w:r>
        <w:rPr>
          <w:b/>
          <w:bCs/>
          <w:spacing w:val="-3"/>
        </w:rPr>
        <w:t>第九条</w:t>
      </w:r>
      <w:r>
        <w:rPr>
          <w:spacing w:val="-3"/>
        </w:rPr>
        <w:t xml:space="preserve"> </w:t>
      </w:r>
      <w:r>
        <w:rPr>
          <w:b/>
          <w:bCs/>
          <w:spacing w:val="-3"/>
        </w:rPr>
        <w:t>合同变更和解除</w:t>
      </w:r>
    </w:p>
    <w:p>
      <w:pPr>
        <w:pStyle w:val="3"/>
        <w:spacing w:before="255" w:line="219" w:lineRule="auto"/>
        <w:ind w:left="251"/>
        <w:outlineLvl w:val="0"/>
      </w:pPr>
      <w:r>
        <w:rPr>
          <w:spacing w:val="7"/>
        </w:rPr>
        <w:t>（一）甲、乙双方经协商一致，可以变更或解除本合同；</w:t>
      </w:r>
    </w:p>
    <w:p>
      <w:pPr>
        <w:pStyle w:val="3"/>
        <w:spacing w:before="256" w:line="219" w:lineRule="auto"/>
        <w:ind w:left="251"/>
      </w:pPr>
      <w:r>
        <w:rPr>
          <w:spacing w:val="7"/>
        </w:rPr>
        <w:t>（二）如因乙方律师工作延误、失职、失误</w:t>
      </w:r>
      <w:r>
        <w:rPr>
          <w:spacing w:val="6"/>
        </w:rPr>
        <w:t>导致甲方蒙受损失的，</w:t>
      </w:r>
      <w:r>
        <w:rPr>
          <w:spacing w:val="-70"/>
        </w:rPr>
        <w:t xml:space="preserve"> </w:t>
      </w:r>
      <w:r>
        <w:rPr>
          <w:spacing w:val="6"/>
        </w:rPr>
        <w:t>甲方有权解除合同；</w:t>
      </w:r>
    </w:p>
    <w:p>
      <w:pPr>
        <w:pStyle w:val="3"/>
        <w:spacing w:before="255" w:line="540" w:lineRule="exact"/>
        <w:jc w:val="right"/>
      </w:pPr>
      <w:r>
        <w:rPr>
          <w:spacing w:val="-3"/>
          <w:position w:val="23"/>
        </w:rPr>
        <w:t>（三）乙方未能按时完成甲方的指派工作，甲方可要求乙方限期改正，到期未改正或经修正</w:t>
      </w:r>
    </w:p>
    <w:p>
      <w:pPr>
        <w:pStyle w:val="3"/>
        <w:spacing w:line="219" w:lineRule="auto"/>
        <w:ind w:left="1"/>
      </w:pPr>
      <w:r>
        <w:rPr>
          <w:spacing w:val="-1"/>
        </w:rPr>
        <w:t>后仍无法满足甲方要求的，甲方有权解除合同；</w:t>
      </w:r>
    </w:p>
    <w:p>
      <w:pPr>
        <w:pStyle w:val="3"/>
        <w:spacing w:before="255" w:line="540" w:lineRule="exact"/>
        <w:ind w:left="251"/>
      </w:pPr>
      <w:r>
        <w:rPr>
          <w:spacing w:val="-1"/>
          <w:position w:val="23"/>
        </w:rPr>
        <w:t>（四）甲方有下列情形之一的，乙方有权解除本合同或暂停工作直至甲方纠正：</w:t>
      </w:r>
    </w:p>
    <w:p>
      <w:pPr>
        <w:pStyle w:val="3"/>
        <w:spacing w:line="219" w:lineRule="auto"/>
        <w:ind w:left="497"/>
      </w:pPr>
      <w:r>
        <w:rPr>
          <w:spacing w:val="-1"/>
        </w:rPr>
        <w:t>1．甲方的委托事项违反法律或违反律师执</w:t>
      </w:r>
      <w:r>
        <w:rPr>
          <w:spacing w:val="-2"/>
        </w:rPr>
        <w:t>业规范的；</w:t>
      </w:r>
    </w:p>
    <w:p>
      <w:pPr>
        <w:pStyle w:val="3"/>
        <w:spacing w:before="255" w:line="540" w:lineRule="exact"/>
        <w:ind w:left="482"/>
      </w:pPr>
      <w:r>
        <w:rPr>
          <w:spacing w:val="-1"/>
          <w:position w:val="23"/>
        </w:rPr>
        <w:t>2．甲方有捏造事实、伪造材料或隐瞒重要事实情节等情形的；</w:t>
      </w:r>
    </w:p>
    <w:p>
      <w:pPr>
        <w:pStyle w:val="3"/>
        <w:spacing w:before="1" w:line="219" w:lineRule="auto"/>
        <w:ind w:left="484"/>
      </w:pPr>
      <w:r>
        <w:rPr>
          <w:spacing w:val="7"/>
        </w:rPr>
        <w:t>3．甲方逾期不向乙方支付法律顾问费或工作费用的。</w:t>
      </w:r>
    </w:p>
    <w:p>
      <w:pPr>
        <w:pStyle w:val="3"/>
        <w:spacing w:before="255" w:line="219" w:lineRule="auto"/>
        <w:ind w:left="480"/>
        <w:outlineLvl w:val="0"/>
      </w:pPr>
      <w:r>
        <w:rPr>
          <w:b/>
          <w:bCs/>
          <w:spacing w:val="-3"/>
        </w:rPr>
        <w:t>第十条</w:t>
      </w:r>
      <w:r>
        <w:rPr>
          <w:spacing w:val="-3"/>
        </w:rPr>
        <w:t xml:space="preserve"> </w:t>
      </w:r>
      <w:r>
        <w:rPr>
          <w:b/>
          <w:bCs/>
          <w:spacing w:val="-3"/>
        </w:rPr>
        <w:t>违约责任</w:t>
      </w:r>
    </w:p>
    <w:p>
      <w:pPr>
        <w:pStyle w:val="3"/>
        <w:spacing w:before="255" w:line="540" w:lineRule="exact"/>
        <w:ind w:right="9"/>
        <w:jc w:val="right"/>
      </w:pPr>
      <w:r>
        <w:rPr>
          <w:spacing w:val="9"/>
          <w:position w:val="23"/>
        </w:rPr>
        <w:t>（一）乙方无正当理由不提供本合同规定的法律服务或违反本合同规定的义务，甲方</w:t>
      </w:r>
    </w:p>
    <w:p>
      <w:pPr>
        <w:pStyle w:val="3"/>
        <w:spacing w:line="219" w:lineRule="auto"/>
      </w:pPr>
      <w:r>
        <w:rPr>
          <w:spacing w:val="8"/>
        </w:rPr>
        <w:t>有权要求乙方退还部分或全部法律顾问费；</w:t>
      </w:r>
    </w:p>
    <w:p>
      <w:pPr>
        <w:pStyle w:val="3"/>
        <w:spacing w:before="255" w:line="540" w:lineRule="exact"/>
        <w:ind w:right="9"/>
        <w:jc w:val="right"/>
      </w:pPr>
      <w:r>
        <w:rPr>
          <w:spacing w:val="8"/>
          <w:position w:val="23"/>
        </w:rPr>
        <w:t>（二）</w:t>
      </w:r>
      <w:r>
        <w:rPr>
          <w:spacing w:val="-68"/>
          <w:position w:val="23"/>
        </w:rPr>
        <w:t xml:space="preserve"> </w:t>
      </w:r>
      <w:r>
        <w:rPr>
          <w:spacing w:val="8"/>
          <w:position w:val="23"/>
        </w:rPr>
        <w:t>乙方律师因工作延误、失职、失误导致甲方</w:t>
      </w:r>
      <w:r>
        <w:rPr>
          <w:spacing w:val="7"/>
          <w:position w:val="23"/>
        </w:rPr>
        <w:t>蒙受重大损失，乙方应通过其所投</w:t>
      </w:r>
    </w:p>
    <w:p>
      <w:pPr>
        <w:pStyle w:val="3"/>
        <w:spacing w:before="1" w:line="219" w:lineRule="auto"/>
      </w:pPr>
      <w:r>
        <w:rPr>
          <w:spacing w:val="8"/>
        </w:rPr>
        <w:t>保的执业保险向甲方承担赔偿责任；</w:t>
      </w:r>
    </w:p>
    <w:p>
      <w:pPr>
        <w:pStyle w:val="3"/>
        <w:spacing w:before="254" w:line="540" w:lineRule="exact"/>
        <w:ind w:right="9"/>
        <w:jc w:val="right"/>
      </w:pPr>
      <w:r>
        <w:rPr>
          <w:spacing w:val="7"/>
          <w:position w:val="23"/>
        </w:rPr>
        <w:t>（三）</w:t>
      </w:r>
      <w:r>
        <w:rPr>
          <w:spacing w:val="-46"/>
          <w:position w:val="23"/>
        </w:rPr>
        <w:t xml:space="preserve"> </w:t>
      </w:r>
      <w:r>
        <w:rPr>
          <w:spacing w:val="7"/>
          <w:position w:val="23"/>
        </w:rPr>
        <w:t>甲方无正当理由不支付法律顾问费或工作费用，或无故终止合同，乙方有权要</w:t>
      </w:r>
    </w:p>
    <w:p>
      <w:pPr>
        <w:pStyle w:val="3"/>
        <w:spacing w:before="1" w:line="219" w:lineRule="auto"/>
        <w:ind w:left="1"/>
      </w:pPr>
      <w:r>
        <w:rPr>
          <w:spacing w:val="9"/>
        </w:rPr>
        <w:t>求甲方支付未付的法律顾问费、未报销的工作费用以及延期支付的利息。</w:t>
      </w:r>
    </w:p>
    <w:p>
      <w:pPr>
        <w:pStyle w:val="3"/>
        <w:spacing w:before="255" w:line="219" w:lineRule="auto"/>
        <w:ind w:left="480"/>
        <w:outlineLvl w:val="0"/>
      </w:pPr>
      <w:r>
        <w:rPr>
          <w:b/>
          <w:bCs/>
          <w:spacing w:val="-3"/>
        </w:rPr>
        <w:t>第十一条</w:t>
      </w:r>
      <w:r>
        <w:rPr>
          <w:spacing w:val="-3"/>
        </w:rPr>
        <w:t xml:space="preserve"> </w:t>
      </w:r>
      <w:r>
        <w:rPr>
          <w:b/>
          <w:bCs/>
          <w:spacing w:val="-3"/>
        </w:rPr>
        <w:t>通知和送达</w:t>
      </w:r>
    </w:p>
    <w:p>
      <w:pPr>
        <w:spacing w:line="219" w:lineRule="auto"/>
        <w:sectPr>
          <w:footerReference r:id="rId8" w:type="default"/>
          <w:pgSz w:w="12240" w:h="15840"/>
          <w:pgMar w:top="1346" w:right="1077" w:bottom="1344" w:left="1427" w:header="0" w:footer="706" w:gutter="0"/>
          <w:pgNumType w:fmt="decimal"/>
          <w:cols w:space="720" w:num="1"/>
        </w:sectPr>
      </w:pPr>
    </w:p>
    <w:p>
      <w:pPr>
        <w:pStyle w:val="3"/>
        <w:spacing w:before="255" w:line="415" w:lineRule="auto"/>
        <w:ind w:right="80" w:firstLine="480" w:firstLineChars="200"/>
        <w:jc w:val="both"/>
      </w:pPr>
      <w:r>
        <w:t xml:space="preserve">甲方指定联系人 </w:t>
      </w:r>
      <w:r>
        <w:rPr>
          <w:rFonts w:hint="eastAsia"/>
          <w:lang w:eastAsia="zh-CN"/>
        </w:rPr>
        <w:t>：</w:t>
      </w:r>
      <w:r>
        <w:t>鲁茜  (电话： 15999579980 邮箱：   szgeopark@163.com</w:t>
      </w:r>
      <w:r>
        <w:drawing>
          <wp:inline distT="0" distB="0" distL="0" distR="0">
            <wp:extent cx="7747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78034" cy="7620"/>
                    </a:xfrm>
                    <a:prstGeom prst="rect">
                      <a:avLst/>
                    </a:prstGeom>
                  </pic:spPr>
                </pic:pic>
              </a:graphicData>
            </a:graphic>
          </wp:inline>
        </w:drawing>
      </w:r>
      <w:r>
        <w:t xml:space="preserve"> 、地址：  深圳 市大鹏新区南澳街道新大社区地质公园路 1 号 ) ， 乙方指定联系人</w:t>
      </w:r>
      <w:r>
        <w:rPr>
          <w:rFonts w:hint="eastAsia"/>
          <w:lang w:eastAsia="zh-CN"/>
        </w:rPr>
        <w:t>：</w:t>
      </w:r>
      <w:r>
        <w:t>邓远峰  (电话：  13802248723 ，邮箱 dengyuanfeng@shengdian.com.cn 、地址：  深圳市福田区深南大道 1006 号国际创新中心 A 座 25 层 ) ，负责转达甲乙双方的指示和要求，提供信息、材料，接收信息、材料等。如需更换联系人时，应书面通知对方。</w:t>
      </w:r>
    </w:p>
    <w:p>
      <w:pPr>
        <w:pStyle w:val="3"/>
        <w:spacing w:before="261" w:line="219" w:lineRule="auto"/>
        <w:ind w:left="480"/>
        <w:outlineLvl w:val="0"/>
        <w:rPr>
          <w:rFonts w:hint="default" w:eastAsia="宋体"/>
          <w:b/>
          <w:bCs/>
          <w:spacing w:val="-3"/>
          <w:lang w:val="en-US" w:eastAsia="zh-CN"/>
        </w:rPr>
      </w:pPr>
      <w:r>
        <w:rPr>
          <w:b/>
          <w:bCs/>
          <w:spacing w:val="-3"/>
        </w:rPr>
        <w:t>第十二条</w:t>
      </w:r>
      <w:r>
        <w:rPr>
          <w:spacing w:val="-3"/>
        </w:rPr>
        <w:t xml:space="preserve"> </w:t>
      </w:r>
      <w:r>
        <w:rPr>
          <w:rFonts w:hint="eastAsia"/>
          <w:b/>
          <w:bCs/>
          <w:spacing w:val="-3"/>
          <w:lang w:val="en-US" w:eastAsia="zh-CN"/>
        </w:rPr>
        <w:t>特殊声明</w:t>
      </w:r>
    </w:p>
    <w:p>
      <w:pPr>
        <w:pStyle w:val="3"/>
        <w:spacing w:before="255" w:line="415" w:lineRule="auto"/>
        <w:ind w:left="0" w:right="80" w:firstLine="391"/>
        <w:jc w:val="both"/>
        <w:outlineLvl w:val="9"/>
        <w:rPr>
          <w:spacing w:val="0"/>
        </w:rPr>
      </w:pPr>
      <w:r>
        <w:rPr>
          <w:rFonts w:hint="default"/>
        </w:rPr>
        <w:t>甲方充分知晓乙方为大型律师事务所且设有多家分所，为避免本合同项下委托事务因乙方其他律师（含各分所律师）执业不便，甲方确认：理解并认可乙方其他律师可接受甲方对方当事人与本合同无关联的其他法律事务委托，合同约定业务终结满六个月后，本合同乙方委派律师可代理甲方对方当事人与本案无关的法律事务。</w:t>
      </w:r>
    </w:p>
    <w:p>
      <w:pPr>
        <w:pStyle w:val="3"/>
        <w:spacing w:before="261" w:line="219" w:lineRule="auto"/>
        <w:ind w:left="480"/>
        <w:outlineLvl w:val="0"/>
      </w:pPr>
      <w:r>
        <w:rPr>
          <w:rFonts w:hint="eastAsia"/>
          <w:b/>
          <w:bCs/>
          <w:spacing w:val="-3"/>
          <w:lang w:val="en-US" w:eastAsia="zh-CN"/>
        </w:rPr>
        <w:t xml:space="preserve">第十三条  </w:t>
      </w:r>
      <w:r>
        <w:rPr>
          <w:b/>
          <w:bCs/>
          <w:spacing w:val="-3"/>
        </w:rPr>
        <w:t>争议解决</w:t>
      </w:r>
    </w:p>
    <w:p>
      <w:pPr>
        <w:pStyle w:val="3"/>
        <w:spacing w:before="255" w:line="415" w:lineRule="auto"/>
        <w:ind w:right="80" w:firstLine="391"/>
        <w:jc w:val="both"/>
      </w:pPr>
      <w:r>
        <w:t>甲乙双方如果发生争议，应友好协商解决。如协</w:t>
      </w:r>
      <w:r>
        <w:rPr>
          <w:spacing w:val="-1"/>
        </w:rPr>
        <w:t>商不成，任何一方均有权将争议提交深圳</w:t>
      </w:r>
      <w:r>
        <w:t xml:space="preserve"> </w:t>
      </w:r>
      <w:r>
        <w:rPr>
          <w:spacing w:val="-3"/>
        </w:rPr>
        <w:t>仲裁委员会，按照提交仲裁时该会现行有效的仲裁规则进行仲裁，仲裁裁决是终局的，对甲乙</w:t>
      </w:r>
    </w:p>
    <w:p>
      <w:pPr>
        <w:pStyle w:val="3"/>
        <w:spacing w:line="219" w:lineRule="auto"/>
      </w:pPr>
      <w:r>
        <w:rPr>
          <w:spacing w:val="-2"/>
        </w:rPr>
        <w:t>双方均有约束力。</w:t>
      </w:r>
    </w:p>
    <w:p>
      <w:pPr>
        <w:pStyle w:val="3"/>
        <w:spacing w:before="255" w:line="219" w:lineRule="auto"/>
        <w:ind w:left="480"/>
        <w:outlineLvl w:val="0"/>
      </w:pPr>
      <w:r>
        <w:rPr>
          <w:b/>
          <w:bCs/>
          <w:spacing w:val="-3"/>
        </w:rPr>
        <w:t>第十</w:t>
      </w:r>
      <w:r>
        <w:rPr>
          <w:rFonts w:hint="eastAsia"/>
          <w:b/>
          <w:bCs/>
          <w:spacing w:val="-3"/>
          <w:lang w:val="en-US" w:eastAsia="zh-CN"/>
        </w:rPr>
        <w:t>四</w:t>
      </w:r>
      <w:r>
        <w:rPr>
          <w:b/>
          <w:bCs/>
          <w:spacing w:val="-3"/>
        </w:rPr>
        <w:t>条</w:t>
      </w:r>
      <w:r>
        <w:rPr>
          <w:spacing w:val="-3"/>
        </w:rPr>
        <w:t xml:space="preserve"> </w:t>
      </w:r>
      <w:r>
        <w:rPr>
          <w:b/>
          <w:bCs/>
          <w:spacing w:val="-3"/>
        </w:rPr>
        <w:t>合同效力</w:t>
      </w:r>
    </w:p>
    <w:p>
      <w:pPr>
        <w:pStyle w:val="3"/>
        <w:spacing w:before="255" w:line="540" w:lineRule="exact"/>
        <w:ind w:left="481"/>
      </w:pPr>
      <w:r>
        <w:rPr>
          <w:position w:val="23"/>
        </w:rPr>
        <w:t>本合同自甲、乙双方代表人签字或盖章之日起生效，至本合</w:t>
      </w:r>
      <w:r>
        <w:rPr>
          <w:spacing w:val="-1"/>
          <w:position w:val="23"/>
        </w:rPr>
        <w:t>同约定的期限届满时终止。</w:t>
      </w:r>
    </w:p>
    <w:p>
      <w:pPr>
        <w:pStyle w:val="3"/>
        <w:spacing w:before="1" w:line="218" w:lineRule="auto"/>
        <w:ind w:left="481"/>
      </w:pPr>
      <w:r>
        <w:rPr>
          <w:rFonts w:hAnsi="宋体"/>
          <w:kern w:val="24"/>
          <w:sz w:val="24"/>
        </w:rPr>
        <w:t>本合同</w:t>
      </w:r>
      <w:r>
        <w:rPr>
          <w:rFonts w:hint="eastAsia" w:hAnsi="宋体"/>
          <w:kern w:val="24"/>
          <w:sz w:val="24"/>
        </w:rPr>
        <w:t>一式肆份，甲方执叁份，乙方执壹份</w:t>
      </w:r>
      <w:r>
        <w:rPr>
          <w:rFonts w:hint="eastAsia" w:hAnsi="宋体"/>
          <w:kern w:val="24"/>
          <w:sz w:val="24"/>
          <w:lang w:eastAsia="zh-CN"/>
        </w:rPr>
        <w:t>，</w:t>
      </w:r>
      <w:r>
        <w:rPr>
          <w:rFonts w:hint="eastAsia" w:hAnsi="宋体"/>
          <w:kern w:val="24"/>
          <w:sz w:val="24"/>
        </w:rPr>
        <w:t>均具有同等法律效力</w:t>
      </w:r>
      <w:r>
        <w:rPr>
          <w:spacing w:val="2"/>
        </w:rPr>
        <w:t>。</w:t>
      </w:r>
    </w:p>
    <w:p>
      <w:pPr>
        <w:pStyle w:val="3"/>
        <w:spacing w:before="256" w:line="220" w:lineRule="auto"/>
        <w:ind w:left="511"/>
      </w:pPr>
      <w:r>
        <w:rPr>
          <w:spacing w:val="4"/>
        </w:rPr>
        <w:t>（以下无正文）</w:t>
      </w:r>
    </w:p>
    <w:p>
      <w:pPr>
        <w:spacing w:before="19"/>
      </w:pPr>
    </w:p>
    <w:p>
      <w:pPr>
        <w:spacing w:before="19"/>
      </w:pPr>
    </w:p>
    <w:p>
      <w:pPr>
        <w:spacing w:before="19"/>
      </w:pPr>
    </w:p>
    <w:p>
      <w:pPr>
        <w:sectPr>
          <w:footerReference r:id="rId9" w:type="default"/>
          <w:pgSz w:w="12240" w:h="15840"/>
          <w:pgMar w:top="1346" w:right="997" w:bottom="872" w:left="1426" w:header="0" w:footer="706" w:gutter="0"/>
          <w:pgNumType w:fmt="decimal"/>
          <w:cols w:equalWidth="0" w:num="1">
            <w:col w:w="9816"/>
          </w:cols>
        </w:sectPr>
      </w:pPr>
    </w:p>
    <w:p>
      <w:pPr>
        <w:pStyle w:val="3"/>
        <w:spacing w:before="48" w:line="559" w:lineRule="exact"/>
        <w:ind w:left="31"/>
        <w:rPr>
          <w:spacing w:val="-3"/>
          <w:position w:val="24"/>
        </w:rPr>
      </w:pPr>
      <w:r>
        <w:rPr>
          <w:spacing w:val="-3"/>
          <w:position w:val="24"/>
        </w:rPr>
        <w:t>甲方：深圳大鹏半岛国家地质自然公园管理处</w:t>
      </w:r>
    </w:p>
    <w:p>
      <w:pPr>
        <w:pStyle w:val="3"/>
        <w:spacing w:before="48" w:line="559" w:lineRule="exact"/>
        <w:ind w:left="31"/>
        <w:rPr>
          <w:spacing w:val="-3"/>
          <w:position w:val="24"/>
        </w:rPr>
      </w:pPr>
      <w:r>
        <w:rPr>
          <w:rFonts w:hint="eastAsia"/>
          <w:spacing w:val="-3"/>
          <w:position w:val="24"/>
          <w:lang w:val="en-US" w:eastAsia="zh-CN"/>
        </w:rPr>
        <w:t>代表</w:t>
      </w:r>
      <w:r>
        <w:rPr>
          <w:spacing w:val="-3"/>
          <w:position w:val="24"/>
        </w:rPr>
        <w:t>（签字）：</w:t>
      </w:r>
    </w:p>
    <w:p>
      <w:pPr>
        <w:spacing w:line="14" w:lineRule="auto"/>
        <w:rPr>
          <w:rFonts w:ascii="Arial"/>
          <w:sz w:val="2"/>
        </w:rPr>
      </w:pPr>
      <w:r>
        <w:rPr>
          <w:rFonts w:ascii="Arial" w:hAnsi="Arial" w:eastAsia="Arial" w:cs="Arial"/>
          <w:sz w:val="2"/>
          <w:szCs w:val="2"/>
        </w:rPr>
        <w:br w:type="column"/>
      </w:r>
    </w:p>
    <w:p>
      <w:pPr>
        <w:pStyle w:val="3"/>
        <w:spacing w:before="47" w:line="559" w:lineRule="exact"/>
        <w:ind w:left="24"/>
      </w:pPr>
      <w:r>
        <w:rPr>
          <w:spacing w:val="-3"/>
          <w:position w:val="24"/>
        </w:rPr>
        <w:t>乙方：广东晟典律师事务所</w:t>
      </w:r>
    </w:p>
    <w:p>
      <w:pPr>
        <w:pStyle w:val="3"/>
        <w:spacing w:before="47" w:line="559" w:lineRule="exact"/>
        <w:ind w:left="24"/>
        <w:rPr>
          <w:spacing w:val="-3"/>
          <w:position w:val="24"/>
        </w:rPr>
      </w:pPr>
      <w:r>
        <w:rPr>
          <w:spacing w:val="-3"/>
          <w:position w:val="24"/>
        </w:rPr>
        <w:t>代表（签字）：</w:t>
      </w:r>
    </w:p>
    <w:p>
      <w:pPr>
        <w:spacing w:line="184" w:lineRule="auto"/>
        <w:sectPr>
          <w:type w:val="continuous"/>
          <w:pgSz w:w="12240" w:h="15840"/>
          <w:pgMar w:top="1346" w:right="997" w:bottom="872" w:left="1426" w:header="0" w:footer="706" w:gutter="0"/>
          <w:pgNumType w:fmt="decimal"/>
          <w:cols w:equalWidth="0" w:num="2">
            <w:col w:w="5300" w:space="100"/>
            <w:col w:w="4416"/>
          </w:cols>
        </w:sect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3"/>
        <w:spacing w:before="78" w:line="184" w:lineRule="auto"/>
        <w:ind w:left="1"/>
        <w:rPr>
          <w:spacing w:val="-5"/>
        </w:rPr>
      </w:pPr>
      <w:r>
        <w:rPr>
          <w:spacing w:val="-5"/>
        </w:rPr>
        <w:t>本合同于</w:t>
      </w:r>
      <w:r>
        <w:rPr>
          <w:spacing w:val="-5"/>
          <w:u w:val="single" w:color="auto"/>
        </w:rPr>
        <w:t xml:space="preserve">       </w:t>
      </w:r>
      <w:r>
        <w:rPr>
          <w:spacing w:val="-103"/>
        </w:rPr>
        <w:t xml:space="preserve"> </w:t>
      </w:r>
      <w:r>
        <w:rPr>
          <w:spacing w:val="-5"/>
        </w:rPr>
        <w:t>年</w:t>
      </w:r>
      <w:r>
        <w:rPr>
          <w:spacing w:val="24"/>
          <w:u w:val="single" w:color="auto"/>
        </w:rPr>
        <w:t xml:space="preserve">     </w:t>
      </w:r>
      <w:r>
        <w:rPr>
          <w:spacing w:val="-104"/>
        </w:rPr>
        <w:t xml:space="preserve"> </w:t>
      </w:r>
      <w:r>
        <w:rPr>
          <w:spacing w:val="-5"/>
        </w:rPr>
        <w:t>月</w:t>
      </w:r>
      <w:r>
        <w:rPr>
          <w:spacing w:val="23"/>
          <w:u w:val="single" w:color="auto"/>
        </w:rPr>
        <w:t xml:space="preserve">     </w:t>
      </w:r>
      <w:r>
        <w:rPr>
          <w:spacing w:val="-65"/>
        </w:rPr>
        <w:t xml:space="preserve"> </w:t>
      </w:r>
      <w:r>
        <w:rPr>
          <w:spacing w:val="-5"/>
        </w:rPr>
        <w:t>日签订于深圳</w:t>
      </w:r>
    </w:p>
    <w:p>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rPr>
        <w:t>晟典律师事务所律师服务收费告知书</w:t>
      </w:r>
    </w:p>
    <w:p>
      <w:pPr>
        <w:spacing w:line="500" w:lineRule="exact"/>
        <w:jc w:val="center"/>
        <w:rPr>
          <w:rFonts w:hint="eastAsia" w:ascii="仿宋" w:hAnsi="仿宋" w:eastAsia="仿宋" w:cs="仿宋"/>
          <w:b/>
          <w:bCs/>
          <w:sz w:val="28"/>
          <w:szCs w:val="28"/>
        </w:rPr>
      </w:pP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为充分保障甲方权益，规范律师服务收费行为,依据《中华人民共和国律师法》《广东省实施&lt;中华人民共和国律师法&gt;办法》《广东省司法厅转发国家发展改革委关于放开部分服务价格意见的通知》以及中华全国律师协会、广东省律师协会相关行业规则，就律师服务收费事宜，敬告如下：</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1.律师服务收费遵循公开公平、自愿有偿、诚实信用、公平竞争的原则，律师服务收费实行市场调节价。</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2.接受委托人委托时，应签订委托代理合同，明确律师服务项目、收费方式和标准、收费数额(比例)、付款和结算方式、时限、条件及争议的解决方法等内容。</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3.律师服务费、办案费等全部费用由律师事务所统一收取，并由律师事务所开具税务部门规定的合法票据。发票是依法保护委托人利益的重要凭证，请务必要求律师在合理时间内提供发票，请勿因律师承诺不开发票可减少收费或认为无关紧要等原因放弃索取律师服务费发票。</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4.在办理案件的全过程中，律师个人不得以“办案费”“顾问费”等名义私自向委托人收取任何费用或接受委托人的财物或者其他利益。</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律师服务费是指服务报酬；办案费是指代委托人支付的费用(诉讼费、仲裁费、鉴定费、公证费、查档费、翻译费、异地办案差旅费、跨境通讯费、专家论证费及律师事务所代委托人支付的其他费用)。办案费不属于律师服务收费,须由委托人另行支付，但在实行风险代理收费中双方另有约定的除外。办案费可预收，在委托事项办结后提供清单、发票与委托人结算。</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5.除合同约定的费用外，承办案件律师不得以与办案机关、政府部门及其工作人员有特殊关系需要沟通，或承诺委托人案件必然胜诉、无罪为由，另行收取委托人费用。</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6.律师服务收费实行明码标价，本所在显著位置公布所有律师服务项目及收费标准,接受委托人的监督。</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7.异地提供法律服务，可执行律师事务所所在地或者提供法律服务所在地的律师服务收</w:t>
      </w:r>
    </w:p>
    <w:p>
      <w:pPr>
        <w:spacing w:line="500" w:lineRule="exact"/>
        <w:ind w:firstLine="480"/>
        <w:rPr>
          <w:rFonts w:hint="eastAsia" w:ascii="宋体" w:hAnsi="宋体" w:eastAsia="宋体" w:cs="宋体"/>
          <w:sz w:val="24"/>
          <w:szCs w:val="24"/>
        </w:rPr>
      </w:pPr>
    </w:p>
    <w:p>
      <w:pPr>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费规定，应当在委托代理合同中具体确定。</w:t>
      </w:r>
    </w:p>
    <w:p>
      <w:pPr>
        <w:spacing w:line="500" w:lineRule="exact"/>
        <w:ind w:firstLine="480"/>
        <w:rPr>
          <w:rFonts w:hint="eastAsia" w:ascii="宋体" w:hAnsi="宋体" w:eastAsia="宋体" w:cs="宋体"/>
          <w:sz w:val="24"/>
          <w:szCs w:val="24"/>
        </w:rPr>
      </w:pPr>
      <w:r>
        <w:rPr>
          <w:rFonts w:hint="eastAsia" w:ascii="宋体" w:hAnsi="宋体" w:eastAsia="宋体" w:cs="宋体"/>
          <w:sz w:val="24"/>
          <w:szCs w:val="24"/>
        </w:rPr>
        <w:t>8.委托人认为律师事务所或律师存在价格违法行为，可以通过函件、电话、来访等形式，向本所反映、投诉，也可向价格主管部门、司法行政部门或律师协会举报、投诉。</w:t>
      </w:r>
    </w:p>
    <w:p>
      <w:pPr>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（以下无正文内容，为签署页）</w:t>
      </w:r>
    </w:p>
    <w:p>
      <w:pPr>
        <w:spacing w:line="500" w:lineRule="exact"/>
        <w:rPr>
          <w:rFonts w:hint="eastAsia" w:ascii="宋体" w:hAnsi="宋体" w:eastAsia="宋体" w:cs="宋体"/>
          <w:b/>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 xml:space="preserve">甲  方（盖章）： </w:t>
      </w:r>
    </w:p>
    <w:p>
      <w:pPr>
        <w:spacing w:line="500" w:lineRule="exact"/>
        <w:ind w:right="155" w:rightChars="74"/>
        <w:rPr>
          <w:rFonts w:hint="eastAsia" w:ascii="宋体" w:hAnsi="宋体" w:eastAsia="宋体" w:cs="宋体"/>
          <w:b w:val="0"/>
          <w:bCs/>
          <w:sz w:val="24"/>
          <w:szCs w:val="24"/>
        </w:rPr>
      </w:pPr>
      <w:r>
        <w:rPr>
          <w:rFonts w:hint="eastAsia" w:ascii="宋体" w:hAnsi="宋体" w:eastAsia="宋体" w:cs="宋体"/>
          <w:b w:val="0"/>
          <w:bCs/>
          <w:sz w:val="24"/>
          <w:szCs w:val="24"/>
        </w:rPr>
        <w:t>代表人（签字）：</w:t>
      </w:r>
    </w:p>
    <w:p>
      <w:pPr>
        <w:spacing w:line="500" w:lineRule="exact"/>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乙    方：广东晟典律师事务所</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负 责 人：</w:t>
      </w:r>
    </w:p>
    <w:p>
      <w:pPr>
        <w:spacing w:line="500" w:lineRule="exact"/>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 xml:space="preserve">签订时间：     年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月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日 </w:t>
      </w:r>
    </w:p>
    <w:p>
      <w:pPr>
        <w:pStyle w:val="3"/>
        <w:spacing w:before="78" w:line="184" w:lineRule="auto"/>
        <w:ind w:left="1"/>
        <w:rPr>
          <w:spacing w:val="-5"/>
        </w:rPr>
      </w:pPr>
    </w:p>
    <w:sectPr>
      <w:type w:val="continuous"/>
      <w:pgSz w:w="12240" w:h="15840"/>
      <w:pgMar w:top="1346" w:right="1153" w:bottom="872" w:left="1426" w:header="0" w:footer="706" w:gutter="0"/>
      <w:pgNumType w:fmt="decimal"/>
      <w:cols w:equalWidth="0" w:num="1">
        <w:col w:w="98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7"/>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727"/>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- 4 -</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27"/>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- 5 -</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- 6 -</w:t>
                    </w:r>
                    <w:r>
                      <w:rPr>
                        <w:rFonts w:hint="eastAsia" w:ascii="宋体" w:hAnsi="宋体" w:eastAsia="宋体" w:cs="宋体"/>
                        <w:sz w:val="21"/>
                        <w:szCs w:val="21"/>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3037840</wp:posOffset>
              </wp:positionH>
              <wp:positionV relativeFrom="paragraph">
                <wp:posOffset>19050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2pt;margin-top:1.5pt;height:144pt;width:144pt;mso-position-horizontal-relative:margin;mso-wrap-style:none;z-index:251663360;mso-width-relative:page;mso-height-relative:page;" filled="f" stroked="f" coordsize="21600,21600" o:gfxdata="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3x81gAAAAk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4"/>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revisionView w:markup="0"/>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9777C"/>
    <w:rsid w:val="0EC858D5"/>
    <w:rsid w:val="1F9A3D5B"/>
    <w:rsid w:val="29E54121"/>
    <w:rsid w:val="2DFE16AA"/>
    <w:rsid w:val="31ED62AE"/>
    <w:rsid w:val="379E5824"/>
    <w:rsid w:val="39BE17EA"/>
    <w:rsid w:val="41485829"/>
    <w:rsid w:val="4F3FA09B"/>
    <w:rsid w:val="59057B05"/>
    <w:rsid w:val="59AC092D"/>
    <w:rsid w:val="5E4624A1"/>
    <w:rsid w:val="77FCFB2D"/>
    <w:rsid w:val="7ECF8C02"/>
    <w:rsid w:val="AF7B5350"/>
    <w:rsid w:val="B5FF5935"/>
    <w:rsid w:val="EE5D1005"/>
    <w:rsid w:val="EEBDB740"/>
    <w:rsid w:val="F5EA7D0F"/>
    <w:rsid w:val="F74FC037"/>
    <w:rsid w:val="FCC44E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宋体" w:hAnsi="宋体" w:eastAsia="宋体" w:cs="宋体"/>
      <w:sz w:val="24"/>
      <w:szCs w:val="24"/>
      <w:lang w:val="en-US" w:eastAsia="en-US" w:bidi="ar-SA"/>
    </w:rPr>
  </w:style>
  <w:style w:type="paragraph" w:styleId="4">
    <w:name w:val="footer"/>
    <w:basedOn w:val="1"/>
    <w:qFormat/>
    <w:uiPriority w:val="0"/>
    <w:pPr>
      <w:tabs>
        <w:tab w:val="center" w:pos="4153"/>
        <w:tab w:val="right" w:pos="8306"/>
      </w:tabs>
      <w:autoSpaceDE/>
      <w:autoSpaceDN/>
      <w:adjustRightInd/>
      <w:snapToGrid w:val="0"/>
      <w:textAlignment w:val="auto"/>
    </w:pPr>
    <w:rPr>
      <w:rFonts w:ascii="Times New Roman"/>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TotalTime>1</TotalTime>
  <ScaleCrop>false</ScaleCrop>
  <LinksUpToDate>false</LinksUpToDate>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2023-12-17T16:25:00Z</dcterms:created>
  <dc:creator>lklawyer</dc:creator>
  <cp:lastModifiedBy>admin</cp:lastModifiedBy>
  <cp:lastPrinted>2024-12-11T17:06:00Z</cp:lastPrinted>
  <dcterms:modified xsi:type="dcterms:W3CDTF">2025-11-19T09:00:09Z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2023-12-15T17:37:33Z</vt:filetime>
  </property>
  <property fmtid="{D5CDD505-2E9C-101B-9397-08002B2CF9AE}" pid="4" name="KSOProductBuildVer">
    <vt:lpwstr>2052-11.8.2.12085</vt:lpwstr>
  </property>
  <property fmtid="{D5CDD505-2E9C-101B-9397-08002B2CF9AE}" pid="5" name="ICV">
    <vt:lpwstr>645CAA55B325A929FBDE1A69470AA419_43</vt:lpwstr>
  </property>
</Properties>
</file>