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0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2025年零星搬运及安装维修服务项目</w:t>
      </w:r>
    </w:p>
    <w:p w14:paraId="0076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采购需求</w:t>
      </w:r>
    </w:p>
    <w:p w14:paraId="4BD7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p w14:paraId="3337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一、采购项目概况</w:t>
      </w:r>
    </w:p>
    <w:p w14:paraId="6DA34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际红树林中心秘书处建设项目即将开工，为确保该项目的顺利实施，我单位需腾退现有办公楼，从深圳市福田区红树林路1号广东内伶仃福田国家级自然保护区管理局办公地点搬离。为保障建设项目的正常推进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保障搬运期间日常办公正常运转，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提升搬家效率和安全性，现拟采购2025年零星搬运及安装维修服务项目。本项目旨在搬迁期间提供全面的设备拆卸、搬运、安装及必要的维修服务，确保所有设备和物品能够安全、有序地转移至新址。</w:t>
      </w:r>
    </w:p>
    <w:p w14:paraId="3130D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二、项目管理和服务要求</w:t>
      </w:r>
    </w:p>
    <w:p w14:paraId="6249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服务内容：包括但不限于办公设备、实验设备、家具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拆卸、打包、运输、安装及调试工作。同时，对于在搬运过程中可能出现的损坏或故障设备，提供必要的维修服务。在指定时间内安全、有序搬迁完毕，尽量降低搬迁过程中对正常工作造成影响。</w:t>
      </w:r>
    </w:p>
    <w:p w14:paraId="30FA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服务质量：乙方针对本项目制定详细搬迁计划、搬迁应急预案等。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应确保服务过程中的人员安全、设备安全及物品完整无损。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乙</w:t>
      </w:r>
      <w:r>
        <w:rPr>
          <w:rFonts w:hint="eastAsia" w:ascii="华文仿宋" w:hAnsi="华文仿宋" w:eastAsia="华文仿宋" w:cs="华文仿宋"/>
          <w:sz w:val="30"/>
          <w:szCs w:val="30"/>
        </w:rPr>
        <w:t>方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须</w:t>
      </w:r>
      <w:r>
        <w:rPr>
          <w:rFonts w:hint="eastAsia" w:ascii="华文仿宋" w:hAnsi="华文仿宋" w:eastAsia="华文仿宋" w:cs="华文仿宋"/>
          <w:sz w:val="30"/>
          <w:szCs w:val="30"/>
        </w:rPr>
        <w:t>针对本项目，在实施前对项目实施工作人员进行培训，培训内容必须包括项目内容任务详解、安全注意事项、安全事故责任与处罚等。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搬运过程中需严格遵守相关安全规定，确保无事故、无损失。安装维修服务需达到设备正常使用标准，确保设备功能完好。</w:t>
      </w:r>
    </w:p>
    <w:p w14:paraId="47DB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需根据我单位的具体搬迁计划，合理安排服务时间，确保按时完成搬运及安装维修任务。</w:t>
      </w:r>
    </w:p>
    <w:p w14:paraId="009A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项目验收：在搬迁前，双方先确认需搬迁物品数量及完整性，待搬迁至指定地点后，双方共同清点、验收。乙方搬迁后，搬迁物品的数量、质量与搬迁前不符时，甲方有权拒收，由此造成采购方的各项损失均由乙方承担，并承担相关法律责任。</w:t>
      </w:r>
    </w:p>
    <w:p w14:paraId="2510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服务监督：我单位将对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的服务过程进行全程监督，确保服务质量符合合同要求。对于不符合要求的服务，我单位有权要求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进行整改或重新服务。</w:t>
      </w:r>
    </w:p>
    <w:p w14:paraId="0327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三、供应商资格要求</w:t>
      </w:r>
    </w:p>
    <w:p w14:paraId="14DB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独立法人资格：供应商必须具有独立法人资格，提供有效的营业执照副本复印件。</w:t>
      </w:r>
    </w:p>
    <w:p w14:paraId="01C4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四、评标定标方法</w:t>
      </w:r>
    </w:p>
    <w:p w14:paraId="6734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本项目采用直接确定供应商的方式。</w:t>
      </w:r>
    </w:p>
    <w:p w14:paraId="6D19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五、商务需求</w:t>
      </w:r>
    </w:p>
    <w:p w14:paraId="2D8D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服务期：自合同签订之日起至搬迁任务全部完成之日止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2025年12月31日前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0794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服务地点：包括深圳市福田区红树林路1号广东内伶仃福田国家级自然保护区管理局、福田红树林国家级自然保护区、深圳市福田区福田街道大中华国际金融中心、深圳市南山区蛇口街道自然保护区大楼等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深圳市内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指定地点。</w:t>
      </w:r>
    </w:p>
    <w:p w14:paraId="04096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报价要求：本项目服务费采用包干制，包括服务成本、法定税费和企业的利润。</w:t>
      </w:r>
    </w:p>
    <w:p w14:paraId="33E94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付款方式：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本项目为零星搬运及安装维修服务，无固定工作量。付款时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完成工作量清单为依据，送第三方造价咨询公司审核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乙方提供完整付款资料后，甲方按第三方造价咨询公司审定价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一次性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支付。</w:t>
      </w:r>
    </w:p>
    <w:p w14:paraId="526E2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搬迁费用中包含造价咨询费用，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乙方应以第三方造价咨询公司提供的发票为依据，向第三方造价咨询公司直接支付造价咨询费用，费用不得高于(深价协【2019】013)规定的标准。本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项目支付上限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9.3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万元。</w:t>
      </w:r>
    </w:p>
    <w:p w14:paraId="288B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履约担保金：无。</w:t>
      </w:r>
    </w:p>
    <w:p w14:paraId="0CE2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违约责任：如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未能按时、按质、按量完成服务任务，将承担相应违约责任。具体违约条款将在合同中明确约定。</w:t>
      </w:r>
    </w:p>
    <w:p w14:paraId="74A3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需遵守国家相关法律法规及我单位的规章制度，确保服务过程的合法合规性。同时，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需承担因服务过程中产生的所有费用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96B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E6A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4E0F8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附件：2025年零星搬运及安装维修服务项目验收表</w:t>
      </w:r>
    </w:p>
    <w:p w14:paraId="1854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2025年零星搬运及安装维修服务项目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验收表</w:t>
      </w:r>
    </w:p>
    <w:tbl>
      <w:tblPr>
        <w:tblStyle w:val="4"/>
        <w:tblpPr w:leftFromText="180" w:rightFromText="180" w:vertAnchor="text" w:horzAnchor="page" w:tblpX="1051" w:tblpY="252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26"/>
        <w:gridCol w:w="1040"/>
        <w:gridCol w:w="1194"/>
        <w:gridCol w:w="1947"/>
        <w:gridCol w:w="2222"/>
      </w:tblGrid>
      <w:tr w14:paraId="178E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04B7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6" w:type="dxa"/>
            <w:shd w:val="clear" w:color="auto" w:fill="auto"/>
            <w:vAlign w:val="top"/>
          </w:tcPr>
          <w:p w14:paraId="1E03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7297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94" w:type="dxa"/>
            <w:shd w:val="clear" w:color="auto" w:fill="auto"/>
            <w:vAlign w:val="top"/>
          </w:tcPr>
          <w:p w14:paraId="2E0F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使用人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0E0B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原放置点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7312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后放置点</w:t>
            </w:r>
          </w:p>
        </w:tc>
      </w:tr>
      <w:tr w14:paraId="2BC1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6F98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例：1</w:t>
            </w:r>
          </w:p>
        </w:tc>
        <w:tc>
          <w:tcPr>
            <w:tcW w:w="1926" w:type="dxa"/>
            <w:shd w:val="clear" w:color="auto" w:fill="auto"/>
            <w:vAlign w:val="top"/>
          </w:tcPr>
          <w:p w14:paraId="2FEF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电脑主机</w:t>
            </w:r>
          </w:p>
        </w:tc>
        <w:tc>
          <w:tcPr>
            <w:tcW w:w="1040" w:type="dxa"/>
            <w:shd w:val="clear" w:color="auto" w:fill="auto"/>
            <w:vAlign w:val="top"/>
          </w:tcPr>
          <w:p w14:paraId="5485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4" w:type="dxa"/>
            <w:shd w:val="clear" w:color="auto" w:fill="auto"/>
            <w:vAlign w:val="top"/>
          </w:tcPr>
          <w:p w14:paraId="4CC1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张三</w:t>
            </w:r>
          </w:p>
        </w:tc>
        <w:tc>
          <w:tcPr>
            <w:tcW w:w="1947" w:type="dxa"/>
            <w:shd w:val="clear" w:color="auto" w:fill="auto"/>
            <w:vAlign w:val="top"/>
          </w:tcPr>
          <w:p w14:paraId="1732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111室</w:t>
            </w:r>
          </w:p>
        </w:tc>
        <w:tc>
          <w:tcPr>
            <w:tcW w:w="2222" w:type="dxa"/>
            <w:shd w:val="clear" w:color="auto" w:fill="auto"/>
            <w:vAlign w:val="top"/>
          </w:tcPr>
          <w:p w14:paraId="016F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福田站新站一楼</w:t>
            </w:r>
          </w:p>
        </w:tc>
      </w:tr>
      <w:tr w14:paraId="3197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2812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26" w:type="dxa"/>
            <w:shd w:val="clear" w:color="auto" w:fill="auto"/>
            <w:vAlign w:val="top"/>
          </w:tcPr>
          <w:p w14:paraId="4A67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0FA4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11F7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616B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F3D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B90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27E7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1926" w:type="dxa"/>
            <w:shd w:val="clear" w:color="auto" w:fill="auto"/>
            <w:vAlign w:val="top"/>
          </w:tcPr>
          <w:p w14:paraId="0694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6065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4589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2CBA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1CD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6F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1718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399A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7D96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5EFF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2C3E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474B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11F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04BD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19ED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3EF8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52AD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1730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2A2E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4C5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4E74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65C4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0F2D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5666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72C3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58C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D8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2251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126E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67BF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6699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5C4F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656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825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5B2C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129B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108C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60E0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4005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7CA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E88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2154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5B15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4127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6C94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07C5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078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1B8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5F28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1B0E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27D9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14B1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607F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3D6B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6E0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1E95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0225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7861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51FC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3BDC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6D86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FD1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7489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2F9D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0E3A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6B78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0F5F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7CA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0F9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5B4E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4AB6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5570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5AA0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2EB4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B72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DC4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4DDE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1F8F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5B6C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7E1B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39BB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F27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6F8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2620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5141D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21FB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73F9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4B8E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1E86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1EF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5524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029D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6571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2F1E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4BD5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7CEBE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05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top"/>
          </w:tcPr>
          <w:p w14:paraId="287A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6" w:type="dxa"/>
            <w:shd w:val="clear" w:color="auto" w:fill="auto"/>
            <w:vAlign w:val="top"/>
          </w:tcPr>
          <w:p w14:paraId="442B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shd w:val="clear" w:color="auto" w:fill="auto"/>
            <w:vAlign w:val="top"/>
          </w:tcPr>
          <w:p w14:paraId="3D36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shd w:val="clear" w:color="auto" w:fill="auto"/>
            <w:vAlign w:val="top"/>
          </w:tcPr>
          <w:p w14:paraId="1250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shd w:val="clear" w:color="auto" w:fill="auto"/>
            <w:vAlign w:val="top"/>
          </w:tcPr>
          <w:p w14:paraId="2910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22" w:type="dxa"/>
            <w:shd w:val="clear" w:color="auto" w:fill="auto"/>
            <w:vAlign w:val="top"/>
          </w:tcPr>
          <w:p w14:paraId="5A1A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BFF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9854" w:type="dxa"/>
            <w:gridSpan w:val="6"/>
            <w:shd w:val="clear" w:color="auto" w:fill="auto"/>
            <w:vAlign w:val="top"/>
          </w:tcPr>
          <w:p w14:paraId="68E9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甲方代表签字：                    验收日期：</w:t>
            </w:r>
          </w:p>
          <w:p w14:paraId="379C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乙方代表签字：                    验收日期：</w:t>
            </w:r>
          </w:p>
        </w:tc>
      </w:tr>
    </w:tbl>
    <w:p w14:paraId="39D2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32CA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A1F79-16EE-4106-8598-2763091749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1D8807-5D7B-4CED-8350-AB498840461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F76ED4F-F27C-4D5B-9662-3D606D320B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499B936-4E41-4091-AEA4-C690EBAF89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30A2"/>
    <w:rsid w:val="016F0A91"/>
    <w:rsid w:val="0607422C"/>
    <w:rsid w:val="0CB90E13"/>
    <w:rsid w:val="0DE46363"/>
    <w:rsid w:val="0FB0647D"/>
    <w:rsid w:val="151D606D"/>
    <w:rsid w:val="1BE0460E"/>
    <w:rsid w:val="1E7D7EF2"/>
    <w:rsid w:val="1EE97E37"/>
    <w:rsid w:val="20F74079"/>
    <w:rsid w:val="290B1601"/>
    <w:rsid w:val="2A66386C"/>
    <w:rsid w:val="2C056410"/>
    <w:rsid w:val="2E041312"/>
    <w:rsid w:val="2E334A71"/>
    <w:rsid w:val="331C6C5B"/>
    <w:rsid w:val="377A101B"/>
    <w:rsid w:val="37C35392"/>
    <w:rsid w:val="392A081F"/>
    <w:rsid w:val="3A064DE8"/>
    <w:rsid w:val="3A502507"/>
    <w:rsid w:val="3AB61099"/>
    <w:rsid w:val="3C673ACA"/>
    <w:rsid w:val="3C860462"/>
    <w:rsid w:val="3D1912D6"/>
    <w:rsid w:val="451A5BEB"/>
    <w:rsid w:val="47D06A35"/>
    <w:rsid w:val="4AF61FDA"/>
    <w:rsid w:val="4B0930A2"/>
    <w:rsid w:val="4E4F4B24"/>
    <w:rsid w:val="50C06F67"/>
    <w:rsid w:val="546B0211"/>
    <w:rsid w:val="55DA1393"/>
    <w:rsid w:val="56150435"/>
    <w:rsid w:val="6751773B"/>
    <w:rsid w:val="68706A96"/>
    <w:rsid w:val="6B8C0D41"/>
    <w:rsid w:val="6FDD2296"/>
    <w:rsid w:val="70967F6C"/>
    <w:rsid w:val="76665338"/>
    <w:rsid w:val="78D83818"/>
    <w:rsid w:val="798867AA"/>
    <w:rsid w:val="7B4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1438</Words>
  <Characters>1470</Characters>
  <Lines>0</Lines>
  <Paragraphs>0</Paragraphs>
  <TotalTime>9</TotalTime>
  <ScaleCrop>false</ScaleCrop>
  <LinksUpToDate>false</LinksUpToDate>
  <CharactersWithSpaces>1510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2025-03-12T09:25:00Z</dcterms:created>
  <dc:creator>陈婷</dc:creator>
  <cp:lastModifiedBy>黄露</cp:lastModifiedBy>
  <cp:lastPrinted>2025-03-24T09:22:10Z</cp:lastPrinted>
  <dcterms:modified xsi:type="dcterms:W3CDTF">2025-03-24T09:40:09Z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CC200D86130B4FA6A8DEB17EDB7846DE_11</vt:lpwstr>
  </property>
  <property fmtid="{D5CDD505-2E9C-101B-9397-08002B2CF9AE}" pid="4" name="KSOTemplateDocerSaveRecord">
    <vt:lpwstr>eyJoZGlkIjoiYWNjNzU1Nzc0YTY2ZDBjZjdkYjBjNDA5Y2ZmNzZiN2UiLCJ1c2VySWQiOiI3NDY0MzY1NzUifQ==</vt:lpwstr>
  </property>
</Properties>
</file>