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A912-0147、A912-0174宗地合宗示意图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drawing>
          <wp:inline distT="0" distB="0" distL="114300" distR="114300">
            <wp:extent cx="5172710" cy="5096510"/>
            <wp:effectExtent l="0" t="0" r="889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7F"/>
    <w:rsid w:val="00365F14"/>
    <w:rsid w:val="004D307F"/>
    <w:rsid w:val="0062640E"/>
    <w:rsid w:val="006A6400"/>
    <w:rsid w:val="0081145A"/>
    <w:rsid w:val="00862AA3"/>
    <w:rsid w:val="0099377D"/>
    <w:rsid w:val="00A83F1D"/>
    <w:rsid w:val="00BD7582"/>
    <w:rsid w:val="00CE3CC4"/>
    <w:rsid w:val="53D8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46</Characters>
  <Lines>1</Lines>
  <Paragraphs>1</Paragraphs>
  <TotalTime>3</TotalTime>
  <ScaleCrop>false</ScaleCrop>
  <LinksUpToDate>false</LinksUpToDate>
  <CharactersWithSpaces>53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2021-02-03T09:09:00Z</dcterms:created>
  <dc:creator>马赛</dc:creator>
  <cp:lastModifiedBy>陈国权</cp:lastModifiedBy>
  <cp:lastPrinted>2025-01-22T04:38:36Z</cp:lastPrinted>
  <dcterms:modified xsi:type="dcterms:W3CDTF">2025-01-22T04:38:47Z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B59A8CFD25F14966934C72D672ACF0EC</vt:lpwstr>
  </property>
</Properties>
</file>