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1F01" w14:textId="5BD2E6FF" w:rsidR="00C130B5" w:rsidRDefault="00000000">
      <w:pPr>
        <w:spacing w:line="56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w:t>
      </w:r>
      <w:r w:rsidR="00CB18F9" w:rsidRPr="00CB18F9">
        <w:rPr>
          <w:rFonts w:ascii="方正小标宋简体" w:eastAsia="方正小标宋简体" w:hAnsi="方正小标宋简体" w:cs="方正小标宋简体" w:hint="eastAsia"/>
          <w:b/>
          <w:sz w:val="44"/>
          <w:szCs w:val="44"/>
        </w:rPr>
        <w:t>市野保处5楼办公用房空调系统提升及安全隐患整改项目</w:t>
      </w:r>
      <w:r>
        <w:rPr>
          <w:rFonts w:ascii="方正小标宋简体" w:eastAsia="方正小标宋简体" w:hAnsi="方正小标宋简体" w:cs="方正小标宋简体" w:hint="eastAsia"/>
          <w:b/>
          <w:sz w:val="44"/>
          <w:szCs w:val="44"/>
        </w:rPr>
        <w:t>》采购需求文件</w:t>
      </w:r>
    </w:p>
    <w:p w14:paraId="7DB24E37" w14:textId="77777777" w:rsidR="00C130B5" w:rsidRDefault="00C130B5"/>
    <w:p w14:paraId="24A9A3E6" w14:textId="0245274B" w:rsidR="00CB18F9" w:rsidRPr="00CB18F9" w:rsidRDefault="00000000" w:rsidP="00CB18F9">
      <w:pPr>
        <w:pStyle w:val="a7"/>
        <w:widowControl/>
        <w:numPr>
          <w:ilvl w:val="0"/>
          <w:numId w:val="1"/>
        </w:numPr>
        <w:spacing w:line="560" w:lineRule="exact"/>
        <w:ind w:firstLineChars="0"/>
        <w:rPr>
          <w:rFonts w:ascii="仿宋" w:eastAsia="仿宋" w:hAnsi="仿宋" w:cs="仿宋"/>
          <w:sz w:val="28"/>
          <w:szCs w:val="28"/>
        </w:rPr>
      </w:pPr>
      <w:bookmarkStart w:id="0" w:name="_Toc530489087"/>
      <w:r w:rsidRPr="00CB18F9">
        <w:rPr>
          <w:rFonts w:ascii="仿宋" w:eastAsia="仿宋" w:hAnsi="仿宋" w:cs="仿宋" w:hint="eastAsia"/>
          <w:sz w:val="28"/>
          <w:szCs w:val="28"/>
        </w:rPr>
        <w:t>项目概况</w:t>
      </w:r>
      <w:bookmarkStart w:id="1" w:name="_Toc530489088"/>
      <w:bookmarkEnd w:id="0"/>
    </w:p>
    <w:p w14:paraId="7C9E9890" w14:textId="7C3F54EB" w:rsidR="00CB18F9" w:rsidRPr="00CB18F9" w:rsidRDefault="00CB18F9" w:rsidP="00CB18F9">
      <w:pPr>
        <w:widowControl/>
        <w:spacing w:line="560" w:lineRule="exact"/>
        <w:ind w:firstLineChars="200" w:firstLine="560"/>
        <w:rPr>
          <w:rFonts w:ascii="仿宋" w:eastAsia="仿宋" w:hAnsi="仿宋" w:cs="仿宋"/>
          <w:sz w:val="28"/>
          <w:szCs w:val="28"/>
        </w:rPr>
      </w:pPr>
      <w:r w:rsidRPr="00CB18F9">
        <w:rPr>
          <w:rFonts w:ascii="仿宋" w:eastAsia="仿宋" w:hAnsi="仿宋" w:cs="仿宋" w:hint="eastAsia"/>
          <w:sz w:val="28"/>
          <w:szCs w:val="28"/>
        </w:rPr>
        <w:t>根据我处交易大厦办公用房改造项目施工单位（深圳三森装饰集团股份有限公司）出具的《工程质量回访记录表》，5楼部分办公室天花板出现少量受潮、涂料剥落现象。经检查，交易大厦6楼数据管理中心机房温度常年维持在22摄氏度左右，当前处于夏季，室内外温差较大，导致5楼办公室楼层顶板经常出现冷凝水滴落，容易造成天花板受潮剥落、消防感应器失灵、线路短路等问题。同时，交易大厦中央空调已使用超过15年，经常出现温度控制不稳定的现象，且非工作时间中央空调将会关闭，严重影响办公效率。为提高空调系统的运行效率，消除安全隐患，创造更加舒适的工作环境，拟对5楼办公用房开展空调系统提升及安全隐患整改，主要内容包含对现有空调系统管路及设备进行维护改造、保温防水整改作业、天花拆除改造、风机盘管更换以及配套电气工程等，项目总预算为15万元，按实际工程量验收结算不得超过总预算。</w:t>
      </w:r>
    </w:p>
    <w:p w14:paraId="2466ED14" w14:textId="0863ED98" w:rsidR="00C130B5" w:rsidRDefault="00000000">
      <w:pPr>
        <w:widowControl/>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 xml:space="preserve"> 工程内容</w:t>
      </w:r>
      <w:bookmarkEnd w:id="1"/>
    </w:p>
    <w:p w14:paraId="1BA1CDB1" w14:textId="29428036" w:rsidR="00C130B5" w:rsidRDefault="00CB18F9">
      <w:pPr>
        <w:widowControl/>
        <w:spacing w:line="560" w:lineRule="exact"/>
        <w:ind w:firstLineChars="200" w:firstLine="560"/>
        <w:rPr>
          <w:rFonts w:ascii="仿宋" w:eastAsia="仿宋" w:hAnsi="仿宋" w:cs="仿宋" w:hint="eastAsia"/>
          <w:sz w:val="28"/>
          <w:szCs w:val="28"/>
        </w:rPr>
      </w:pPr>
      <w:r w:rsidRPr="00CB18F9">
        <w:rPr>
          <w:rFonts w:ascii="仿宋" w:eastAsia="仿宋" w:hAnsi="仿宋" w:cs="仿宋" w:hint="eastAsia"/>
          <w:sz w:val="28"/>
          <w:szCs w:val="28"/>
        </w:rPr>
        <w:t>对现有空调系统管路及设备进行维护改造、保温防水整改作业、天花拆除改造、风机盘管更换以及配套电气工程等。具体工程以最终提供的图纸和清单为准。</w:t>
      </w:r>
    </w:p>
    <w:p w14:paraId="295CC656" w14:textId="77777777" w:rsidR="00C130B5" w:rsidRDefault="00000000">
      <w:pPr>
        <w:widowControl/>
        <w:numPr>
          <w:ilvl w:val="0"/>
          <w:numId w:val="1"/>
        </w:numPr>
        <w:spacing w:line="560" w:lineRule="exact"/>
        <w:rPr>
          <w:rFonts w:ascii="仿宋" w:eastAsia="仿宋" w:hAnsi="仿宋" w:cs="仿宋" w:hint="eastAsia"/>
          <w:sz w:val="28"/>
          <w:szCs w:val="28"/>
        </w:rPr>
      </w:pPr>
      <w:bookmarkStart w:id="2" w:name="_Toc530489099"/>
      <w:r>
        <w:rPr>
          <w:rFonts w:ascii="仿宋" w:eastAsia="仿宋" w:hAnsi="仿宋" w:cs="仿宋" w:hint="eastAsia"/>
          <w:sz w:val="28"/>
          <w:szCs w:val="28"/>
        </w:rPr>
        <w:t>施工质量标准</w:t>
      </w:r>
      <w:bookmarkEnd w:id="2"/>
    </w:p>
    <w:p w14:paraId="67318C35"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严格按照国家建筑工程施工质量验收规范的规定。</w:t>
      </w:r>
    </w:p>
    <w:p w14:paraId="72DCCB95" w14:textId="77777777" w:rsidR="00C130B5" w:rsidRDefault="00000000">
      <w:pPr>
        <w:widowControl/>
        <w:numPr>
          <w:ilvl w:val="0"/>
          <w:numId w:val="1"/>
        </w:numPr>
        <w:spacing w:line="560" w:lineRule="exact"/>
        <w:rPr>
          <w:rFonts w:ascii="仿宋" w:eastAsia="仿宋" w:hAnsi="仿宋" w:cs="仿宋" w:hint="eastAsia"/>
          <w:sz w:val="28"/>
          <w:szCs w:val="28"/>
        </w:rPr>
      </w:pPr>
      <w:bookmarkStart w:id="3" w:name="_Toc530489100"/>
      <w:r>
        <w:rPr>
          <w:rFonts w:ascii="仿宋_GB2312" w:eastAsia="仿宋_GB2312" w:hAnsi="仿宋_GB2312" w:cs="仿宋_GB2312" w:hint="eastAsia"/>
          <w:kern w:val="0"/>
          <w:sz w:val="28"/>
          <w:szCs w:val="28"/>
        </w:rPr>
        <w:t>投标人要求</w:t>
      </w:r>
      <w:bookmarkEnd w:id="3"/>
    </w:p>
    <w:p w14:paraId="1B7AF669" w14:textId="77777777" w:rsidR="00C130B5" w:rsidRDefault="00000000">
      <w:pPr>
        <w:widowControl/>
        <w:spacing w:line="560" w:lineRule="exact"/>
        <w:ind w:firstLineChars="200" w:firstLine="560"/>
        <w:rPr>
          <w:rFonts w:ascii="仿宋" w:eastAsia="仿宋" w:hAnsi="仿宋" w:cs="仿宋" w:hint="eastAsia"/>
          <w:sz w:val="28"/>
          <w:szCs w:val="28"/>
        </w:rPr>
      </w:pPr>
      <w:bookmarkStart w:id="4" w:name="_Toc530489101"/>
      <w:r>
        <w:rPr>
          <w:rFonts w:ascii="仿宋" w:eastAsia="仿宋" w:hAnsi="仿宋" w:cs="仿宋" w:hint="eastAsia"/>
          <w:sz w:val="28"/>
          <w:szCs w:val="28"/>
        </w:rPr>
        <w:lastRenderedPageBreak/>
        <w:t>（一）投标人需符合《中华人民共和国政府采购法》第二十二条规定的条件。</w:t>
      </w:r>
    </w:p>
    <w:p w14:paraId="574BE78B"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（二）本项目不接受联合体投标，不允许分包，（不接受投标人选用进口产品参与投标）。</w:t>
      </w:r>
    </w:p>
    <w:p w14:paraId="15FEB1B1"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（三）参与本项目投标前三年内，在经营活动中没有重大违法记录（由供应商在《政府采购投标及履约承诺函》中</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声明）。</w:t>
      </w:r>
    </w:p>
    <w:p w14:paraId="66F37FE2"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（四）参与本项目政府采购活动时不存在被有关部门禁止参与政府采购活动且在有效期内的情况（由供应商在《政府采购投标及履约承诺函》中</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声明）。</w:t>
      </w:r>
    </w:p>
    <w:p w14:paraId="267DDDDD"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（五）投标人未被列入失信被执行人、重大税收违法案件当事人名单、政府采购严重违法失信行为记录名单（由供应商在《政府采购投标及履约承诺函》中</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声明）。注：“信用中国”、“中国政府采购网”、“深圳信用网”以及“深圳市政府采购监管网”为供应商信用信息的查询渠道。</w:t>
      </w:r>
    </w:p>
    <w:p w14:paraId="45B53C2E"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（六）投标人</w:t>
      </w:r>
      <w:proofErr w:type="gramStart"/>
      <w:r>
        <w:rPr>
          <w:rFonts w:ascii="仿宋" w:eastAsia="仿宋" w:hAnsi="仿宋" w:cs="仿宋" w:hint="eastAsia"/>
          <w:sz w:val="28"/>
          <w:szCs w:val="28"/>
        </w:rPr>
        <w:t>须签署</w:t>
      </w:r>
      <w:proofErr w:type="gramEnd"/>
      <w:r>
        <w:rPr>
          <w:rFonts w:ascii="仿宋" w:eastAsia="仿宋" w:hAnsi="仿宋" w:cs="仿宋" w:hint="eastAsia"/>
          <w:sz w:val="28"/>
          <w:szCs w:val="28"/>
        </w:rPr>
        <w:t>《政府采购投标及履约承诺函》和《政府采购违法行为风险知悉确认书》。</w:t>
      </w:r>
    </w:p>
    <w:p w14:paraId="54D282D5" w14:textId="77777777" w:rsidR="00C130B5" w:rsidRDefault="00000000">
      <w:pPr>
        <w:widowControl/>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施工安全管理要求</w:t>
      </w:r>
      <w:bookmarkEnd w:id="4"/>
    </w:p>
    <w:p w14:paraId="2AF20237" w14:textId="77777777" w:rsidR="00C130B5" w:rsidRDefault="00000000">
      <w:pPr>
        <w:widowControl/>
        <w:numPr>
          <w:ilvl w:val="0"/>
          <w:numId w:val="2"/>
        </w:numPr>
        <w:tabs>
          <w:tab w:val="left" w:pos="1080"/>
        </w:tabs>
        <w:spacing w:line="560" w:lineRule="exact"/>
        <w:rPr>
          <w:rFonts w:ascii="仿宋" w:eastAsia="仿宋" w:hAnsi="仿宋" w:cs="仿宋" w:hint="eastAsia"/>
          <w:bCs/>
          <w:sz w:val="28"/>
          <w:szCs w:val="28"/>
        </w:rPr>
      </w:pPr>
      <w:bookmarkStart w:id="5" w:name="_Toc463967502"/>
      <w:r>
        <w:rPr>
          <w:rFonts w:ascii="仿宋" w:eastAsia="仿宋" w:hAnsi="仿宋" w:cs="仿宋" w:hint="eastAsia"/>
          <w:bCs/>
          <w:sz w:val="28"/>
          <w:szCs w:val="28"/>
        </w:rPr>
        <w:t>严格按照施工现场安全管理标准的规定进行施工。</w:t>
      </w:r>
    </w:p>
    <w:p w14:paraId="214BD3D8" w14:textId="77777777" w:rsidR="00C130B5" w:rsidRDefault="00000000">
      <w:pPr>
        <w:widowControl/>
        <w:numPr>
          <w:ilvl w:val="0"/>
          <w:numId w:val="2"/>
        </w:numPr>
        <w:tabs>
          <w:tab w:val="left" w:pos="1080"/>
        </w:tabs>
        <w:spacing w:line="560" w:lineRule="exact"/>
        <w:rPr>
          <w:rFonts w:ascii="仿宋" w:eastAsia="仿宋" w:hAnsi="仿宋" w:cs="仿宋" w:hint="eastAsia"/>
          <w:bCs/>
          <w:sz w:val="28"/>
          <w:szCs w:val="28"/>
        </w:rPr>
      </w:pPr>
      <w:r>
        <w:rPr>
          <w:rFonts w:ascii="仿宋" w:eastAsia="仿宋" w:hAnsi="仿宋" w:cs="仿宋" w:hint="eastAsia"/>
          <w:bCs/>
          <w:sz w:val="28"/>
          <w:szCs w:val="28"/>
        </w:rPr>
        <w:t>施工单位应当贯彻文明施工的要求，科学组织施工，做好施工现场的各项管理工作。</w:t>
      </w:r>
    </w:p>
    <w:p w14:paraId="750AD377" w14:textId="77777777" w:rsidR="00C130B5" w:rsidRDefault="00000000">
      <w:pPr>
        <w:widowControl/>
        <w:numPr>
          <w:ilvl w:val="0"/>
          <w:numId w:val="2"/>
        </w:numPr>
        <w:tabs>
          <w:tab w:val="left" w:pos="1080"/>
        </w:tabs>
        <w:spacing w:line="560" w:lineRule="exact"/>
        <w:rPr>
          <w:rFonts w:ascii="仿宋" w:eastAsia="仿宋" w:hAnsi="仿宋" w:cs="仿宋" w:hint="eastAsia"/>
          <w:bCs/>
          <w:sz w:val="28"/>
          <w:szCs w:val="28"/>
        </w:rPr>
      </w:pPr>
      <w:r>
        <w:rPr>
          <w:rFonts w:ascii="仿宋" w:eastAsia="仿宋" w:hAnsi="仿宋" w:cs="仿宋" w:hint="eastAsia"/>
          <w:bCs/>
          <w:sz w:val="28"/>
          <w:szCs w:val="28"/>
        </w:rPr>
        <w:t>施工单位应当严格按照甲方及施工规范要求进行施工。</w:t>
      </w:r>
    </w:p>
    <w:p w14:paraId="3B5F7FCE" w14:textId="77777777" w:rsidR="00C130B5" w:rsidRDefault="00000000">
      <w:pPr>
        <w:widowControl/>
        <w:numPr>
          <w:ilvl w:val="0"/>
          <w:numId w:val="2"/>
        </w:numPr>
        <w:tabs>
          <w:tab w:val="left" w:pos="1080"/>
        </w:tabs>
        <w:spacing w:line="560" w:lineRule="exact"/>
        <w:rPr>
          <w:rFonts w:ascii="仿宋" w:eastAsia="仿宋" w:hAnsi="仿宋" w:cs="仿宋" w:hint="eastAsia"/>
          <w:bCs/>
          <w:sz w:val="28"/>
          <w:szCs w:val="28"/>
        </w:rPr>
      </w:pPr>
      <w:r>
        <w:rPr>
          <w:rFonts w:ascii="仿宋" w:eastAsia="仿宋" w:hAnsi="仿宋" w:cs="仿宋" w:hint="eastAsia"/>
          <w:bCs/>
          <w:sz w:val="28"/>
          <w:szCs w:val="28"/>
        </w:rPr>
        <w:t>施工现场的用电线路、用电设施设备等的安装和使用必须符合安装规范和安全操作流程，危险潮湿现场必须采用符合安全要求的电压。</w:t>
      </w:r>
    </w:p>
    <w:p w14:paraId="59B6DA2D"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lastRenderedPageBreak/>
        <w:t>工程量清单和要求</w:t>
      </w:r>
    </w:p>
    <w:tbl>
      <w:tblPr>
        <w:tblpPr w:leftFromText="180" w:rightFromText="180" w:vertAnchor="text" w:horzAnchor="page" w:tblpX="2568" w:tblpY="237"/>
        <w:tblOverlap w:val="never"/>
        <w:tblW w:w="7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2117"/>
        <w:gridCol w:w="1816"/>
        <w:gridCol w:w="2080"/>
      </w:tblGrid>
      <w:tr w:rsidR="00C130B5" w14:paraId="49912609" w14:textId="77777777">
        <w:tc>
          <w:tcPr>
            <w:tcW w:w="1006" w:type="dxa"/>
            <w:vAlign w:val="center"/>
          </w:tcPr>
          <w:p w14:paraId="56DCD01B" w14:textId="77777777" w:rsidR="00C130B5" w:rsidRDefault="00000000">
            <w:pPr>
              <w:keepNext/>
              <w:keepLines/>
              <w:widowControl/>
              <w:spacing w:line="480" w:lineRule="exact"/>
              <w:jc w:val="center"/>
              <w:rPr>
                <w:rFonts w:eastAsia="黑体"/>
                <w:sz w:val="24"/>
                <w:szCs w:val="24"/>
              </w:rPr>
            </w:pPr>
            <w:r>
              <w:rPr>
                <w:rFonts w:hint="eastAsia"/>
                <w:sz w:val="24"/>
                <w:szCs w:val="24"/>
              </w:rPr>
              <w:t>序号</w:t>
            </w:r>
          </w:p>
        </w:tc>
        <w:tc>
          <w:tcPr>
            <w:tcW w:w="2117" w:type="dxa"/>
            <w:vAlign w:val="center"/>
          </w:tcPr>
          <w:p w14:paraId="70287AE4" w14:textId="77777777" w:rsidR="00C130B5" w:rsidRDefault="00000000">
            <w:pPr>
              <w:keepNext/>
              <w:keepLines/>
              <w:widowControl/>
              <w:spacing w:line="480" w:lineRule="exact"/>
              <w:jc w:val="center"/>
              <w:rPr>
                <w:rFonts w:eastAsia="黑体"/>
                <w:sz w:val="24"/>
                <w:szCs w:val="24"/>
              </w:rPr>
            </w:pPr>
            <w:r>
              <w:rPr>
                <w:rFonts w:hint="eastAsia"/>
                <w:sz w:val="24"/>
                <w:szCs w:val="24"/>
              </w:rPr>
              <w:t>名称</w:t>
            </w:r>
          </w:p>
        </w:tc>
        <w:tc>
          <w:tcPr>
            <w:tcW w:w="1816" w:type="dxa"/>
            <w:vAlign w:val="center"/>
          </w:tcPr>
          <w:p w14:paraId="5BFF69EC" w14:textId="77777777" w:rsidR="00C130B5" w:rsidRDefault="00000000">
            <w:pPr>
              <w:keepNext/>
              <w:keepLines/>
              <w:widowControl/>
              <w:spacing w:line="480" w:lineRule="exact"/>
              <w:jc w:val="center"/>
              <w:rPr>
                <w:rFonts w:eastAsia="黑体"/>
                <w:sz w:val="24"/>
                <w:szCs w:val="24"/>
              </w:rPr>
            </w:pPr>
            <w:r>
              <w:rPr>
                <w:rFonts w:hint="eastAsia"/>
                <w:sz w:val="24"/>
                <w:szCs w:val="24"/>
              </w:rPr>
              <w:t>工程量</w:t>
            </w:r>
          </w:p>
        </w:tc>
        <w:tc>
          <w:tcPr>
            <w:tcW w:w="2080" w:type="dxa"/>
            <w:vAlign w:val="center"/>
          </w:tcPr>
          <w:p w14:paraId="708F6E8E" w14:textId="77777777" w:rsidR="00C130B5" w:rsidRDefault="00000000">
            <w:pPr>
              <w:keepNext/>
              <w:keepLines/>
              <w:widowControl/>
              <w:spacing w:line="480" w:lineRule="exact"/>
              <w:jc w:val="center"/>
              <w:rPr>
                <w:sz w:val="24"/>
                <w:szCs w:val="24"/>
              </w:rPr>
            </w:pPr>
            <w:r>
              <w:rPr>
                <w:rFonts w:hint="eastAsia"/>
                <w:sz w:val="24"/>
                <w:szCs w:val="24"/>
              </w:rPr>
              <w:t>备注</w:t>
            </w:r>
          </w:p>
        </w:tc>
      </w:tr>
      <w:tr w:rsidR="00C130B5" w14:paraId="521F5668" w14:textId="77777777">
        <w:trPr>
          <w:trHeight w:val="23"/>
        </w:trPr>
        <w:tc>
          <w:tcPr>
            <w:tcW w:w="1006" w:type="dxa"/>
            <w:vAlign w:val="center"/>
          </w:tcPr>
          <w:p w14:paraId="606D0933"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1</w:t>
            </w:r>
          </w:p>
        </w:tc>
        <w:tc>
          <w:tcPr>
            <w:tcW w:w="2117" w:type="dxa"/>
            <w:vAlign w:val="center"/>
          </w:tcPr>
          <w:p w14:paraId="5206D2E0"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现有空调系统管路及设备维护改造</w:t>
            </w:r>
          </w:p>
        </w:tc>
        <w:tc>
          <w:tcPr>
            <w:tcW w:w="1816" w:type="dxa"/>
            <w:vAlign w:val="center"/>
          </w:tcPr>
          <w:p w14:paraId="6AD4C40C" w14:textId="728B354D" w:rsidR="00C130B5" w:rsidRDefault="00CB18F9">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419</w:t>
            </w:r>
            <w:r w:rsidR="00000000">
              <w:rPr>
                <w:rFonts w:ascii="仿宋" w:eastAsia="仿宋" w:hAnsi="仿宋" w:cs="仿宋" w:hint="eastAsia"/>
                <w:sz w:val="24"/>
                <w:szCs w:val="24"/>
              </w:rPr>
              <w:t>平方米</w:t>
            </w:r>
          </w:p>
        </w:tc>
        <w:tc>
          <w:tcPr>
            <w:tcW w:w="2080" w:type="dxa"/>
          </w:tcPr>
          <w:p w14:paraId="7F71F70B" w14:textId="77777777" w:rsidR="00C130B5" w:rsidRDefault="00000000">
            <w:pPr>
              <w:keepNext/>
              <w:keepLines/>
              <w:widowControl/>
              <w:spacing w:line="480" w:lineRule="exact"/>
              <w:rPr>
                <w:rFonts w:ascii="仿宋" w:eastAsia="仿宋" w:hAnsi="仿宋" w:cs="仿宋" w:hint="eastAsia"/>
                <w:sz w:val="24"/>
                <w:szCs w:val="24"/>
              </w:rPr>
            </w:pPr>
            <w:r>
              <w:rPr>
                <w:rFonts w:ascii="仿宋" w:eastAsia="仿宋" w:hAnsi="仿宋" w:cs="仿宋" w:hint="eastAsia"/>
                <w:sz w:val="24"/>
                <w:szCs w:val="24"/>
              </w:rPr>
              <w:t>含所有管路及设备覆盖面积</w:t>
            </w:r>
          </w:p>
        </w:tc>
      </w:tr>
      <w:tr w:rsidR="00C130B5" w14:paraId="409279EF" w14:textId="77777777">
        <w:tc>
          <w:tcPr>
            <w:tcW w:w="1006" w:type="dxa"/>
            <w:vAlign w:val="center"/>
          </w:tcPr>
          <w:p w14:paraId="1742C5E6"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2</w:t>
            </w:r>
          </w:p>
        </w:tc>
        <w:tc>
          <w:tcPr>
            <w:tcW w:w="2117" w:type="dxa"/>
            <w:vAlign w:val="center"/>
          </w:tcPr>
          <w:p w14:paraId="77AED487"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天花拆除改造</w:t>
            </w:r>
          </w:p>
        </w:tc>
        <w:tc>
          <w:tcPr>
            <w:tcW w:w="1816" w:type="dxa"/>
            <w:vAlign w:val="center"/>
          </w:tcPr>
          <w:p w14:paraId="091C464B"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项</w:t>
            </w:r>
          </w:p>
        </w:tc>
        <w:tc>
          <w:tcPr>
            <w:tcW w:w="2080" w:type="dxa"/>
            <w:vAlign w:val="center"/>
          </w:tcPr>
          <w:p w14:paraId="1CC1597B" w14:textId="77777777" w:rsidR="00C130B5" w:rsidRDefault="00000000">
            <w:pPr>
              <w:keepNext/>
              <w:keepLines/>
              <w:widowControl/>
              <w:spacing w:line="480" w:lineRule="exact"/>
              <w:rPr>
                <w:rFonts w:ascii="仿宋" w:eastAsia="仿宋" w:hAnsi="仿宋" w:cs="仿宋" w:hint="eastAsia"/>
                <w:sz w:val="24"/>
                <w:szCs w:val="24"/>
              </w:rPr>
            </w:pPr>
            <w:r>
              <w:rPr>
                <w:rFonts w:ascii="仿宋" w:eastAsia="仿宋" w:hAnsi="仿宋" w:cs="仿宋" w:hint="eastAsia"/>
              </w:rPr>
              <w:t xml:space="preserve"> </w:t>
            </w:r>
          </w:p>
        </w:tc>
      </w:tr>
      <w:tr w:rsidR="00C130B5" w14:paraId="121C0D81" w14:textId="77777777">
        <w:tc>
          <w:tcPr>
            <w:tcW w:w="1006" w:type="dxa"/>
            <w:vAlign w:val="center"/>
          </w:tcPr>
          <w:p w14:paraId="4E5C8CC8" w14:textId="77777777" w:rsidR="00C130B5" w:rsidRDefault="00000000">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sz w:val="24"/>
                <w:szCs w:val="24"/>
              </w:rPr>
              <w:t>3</w:t>
            </w:r>
          </w:p>
        </w:tc>
        <w:tc>
          <w:tcPr>
            <w:tcW w:w="2117" w:type="dxa"/>
            <w:vAlign w:val="center"/>
          </w:tcPr>
          <w:p w14:paraId="4F91AF05" w14:textId="39D5E8CC" w:rsidR="00C130B5" w:rsidRDefault="00CB18F9">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保温防水整改作业</w:t>
            </w:r>
          </w:p>
        </w:tc>
        <w:tc>
          <w:tcPr>
            <w:tcW w:w="1816" w:type="dxa"/>
            <w:vAlign w:val="center"/>
          </w:tcPr>
          <w:p w14:paraId="22F42EE8" w14:textId="77777777" w:rsidR="00C130B5" w:rsidRDefault="00000000">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sz w:val="24"/>
                <w:szCs w:val="24"/>
              </w:rPr>
              <w:t>项</w:t>
            </w:r>
          </w:p>
        </w:tc>
        <w:tc>
          <w:tcPr>
            <w:tcW w:w="2080" w:type="dxa"/>
          </w:tcPr>
          <w:p w14:paraId="0CB836D4" w14:textId="5E50BFEF" w:rsidR="00C130B5" w:rsidRDefault="00C130B5">
            <w:pPr>
              <w:keepNext/>
              <w:keepLines/>
              <w:widowControl/>
              <w:spacing w:line="480" w:lineRule="exact"/>
              <w:rPr>
                <w:rFonts w:ascii="仿宋" w:eastAsia="仿宋" w:hAnsi="仿宋" w:cs="仿宋" w:hint="eastAsia"/>
                <w:sz w:val="24"/>
                <w:szCs w:val="24"/>
              </w:rPr>
            </w:pPr>
          </w:p>
        </w:tc>
      </w:tr>
      <w:tr w:rsidR="00C130B5" w14:paraId="1995F2E2" w14:textId="77777777">
        <w:tc>
          <w:tcPr>
            <w:tcW w:w="1006" w:type="dxa"/>
            <w:vAlign w:val="center"/>
          </w:tcPr>
          <w:p w14:paraId="593EC0F7"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4</w:t>
            </w:r>
          </w:p>
        </w:tc>
        <w:tc>
          <w:tcPr>
            <w:tcW w:w="2117" w:type="dxa"/>
            <w:vAlign w:val="center"/>
          </w:tcPr>
          <w:p w14:paraId="577D98EC" w14:textId="7F51B7C9" w:rsidR="00C130B5" w:rsidRDefault="00CB18F9">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风机盘管更换</w:t>
            </w:r>
          </w:p>
        </w:tc>
        <w:tc>
          <w:tcPr>
            <w:tcW w:w="1816" w:type="dxa"/>
            <w:vAlign w:val="center"/>
          </w:tcPr>
          <w:p w14:paraId="086083BC" w14:textId="77777777" w:rsidR="00C130B5" w:rsidRDefault="00000000">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项</w:t>
            </w:r>
          </w:p>
        </w:tc>
        <w:tc>
          <w:tcPr>
            <w:tcW w:w="2080" w:type="dxa"/>
          </w:tcPr>
          <w:p w14:paraId="79AA6948" w14:textId="5E481B7A" w:rsidR="00C130B5" w:rsidRDefault="00CB18F9">
            <w:pPr>
              <w:keepNext/>
              <w:keepLines/>
              <w:widowControl/>
              <w:spacing w:line="480" w:lineRule="exact"/>
              <w:rPr>
                <w:rFonts w:ascii="仿宋" w:eastAsia="仿宋" w:hAnsi="仿宋" w:cs="仿宋" w:hint="eastAsia"/>
                <w:sz w:val="24"/>
                <w:szCs w:val="24"/>
              </w:rPr>
            </w:pPr>
            <w:r>
              <w:rPr>
                <w:rFonts w:ascii="仿宋" w:eastAsia="仿宋" w:hAnsi="仿宋" w:cs="仿宋" w:hint="eastAsia"/>
                <w:sz w:val="24"/>
                <w:szCs w:val="24"/>
              </w:rPr>
              <w:t>待检查后按实际数量而定</w:t>
            </w:r>
          </w:p>
        </w:tc>
      </w:tr>
      <w:tr w:rsidR="00C130B5" w14:paraId="0D821485" w14:textId="77777777">
        <w:tc>
          <w:tcPr>
            <w:tcW w:w="1006" w:type="dxa"/>
            <w:vAlign w:val="center"/>
          </w:tcPr>
          <w:p w14:paraId="2893882B" w14:textId="77777777" w:rsidR="00C130B5" w:rsidRDefault="00000000">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sz w:val="24"/>
                <w:szCs w:val="24"/>
              </w:rPr>
              <w:t>5</w:t>
            </w:r>
          </w:p>
        </w:tc>
        <w:tc>
          <w:tcPr>
            <w:tcW w:w="2117" w:type="dxa"/>
            <w:vAlign w:val="center"/>
          </w:tcPr>
          <w:p w14:paraId="3EDB98B6" w14:textId="5B7DB96A" w:rsidR="00C130B5" w:rsidRDefault="00CB18F9">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配套电器工程（含辅材）</w:t>
            </w:r>
          </w:p>
        </w:tc>
        <w:tc>
          <w:tcPr>
            <w:tcW w:w="1816" w:type="dxa"/>
            <w:vAlign w:val="center"/>
          </w:tcPr>
          <w:p w14:paraId="097E55B6" w14:textId="554DB527" w:rsidR="00C130B5" w:rsidRDefault="00CB18F9">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项</w:t>
            </w:r>
          </w:p>
        </w:tc>
        <w:tc>
          <w:tcPr>
            <w:tcW w:w="2080" w:type="dxa"/>
          </w:tcPr>
          <w:p w14:paraId="4EAAE78E" w14:textId="56D163EE" w:rsidR="00C130B5" w:rsidRDefault="00CB18F9">
            <w:pPr>
              <w:keepNext/>
              <w:keepLines/>
              <w:widowControl/>
              <w:spacing w:line="480" w:lineRule="exact"/>
              <w:rPr>
                <w:rFonts w:ascii="仿宋" w:eastAsia="仿宋" w:hAnsi="仿宋" w:cs="仿宋" w:hint="eastAsia"/>
                <w:sz w:val="24"/>
                <w:szCs w:val="24"/>
              </w:rPr>
            </w:pPr>
            <w:r>
              <w:rPr>
                <w:rFonts w:ascii="仿宋" w:eastAsia="仿宋" w:hAnsi="仿宋" w:cs="仿宋" w:hint="eastAsia"/>
                <w:sz w:val="24"/>
                <w:szCs w:val="24"/>
              </w:rPr>
              <w:t>含电缆、配电箱等安装辅材</w:t>
            </w:r>
          </w:p>
        </w:tc>
      </w:tr>
      <w:tr w:rsidR="00CB18F9" w14:paraId="73A6BD26" w14:textId="77777777">
        <w:tc>
          <w:tcPr>
            <w:tcW w:w="1006" w:type="dxa"/>
            <w:vAlign w:val="center"/>
          </w:tcPr>
          <w:p w14:paraId="7EBE51FE" w14:textId="7CB8B6E7" w:rsidR="00CB18F9" w:rsidRDefault="00CB18F9" w:rsidP="00CB18F9">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6</w:t>
            </w:r>
          </w:p>
        </w:tc>
        <w:tc>
          <w:tcPr>
            <w:tcW w:w="2117" w:type="dxa"/>
            <w:vAlign w:val="center"/>
          </w:tcPr>
          <w:p w14:paraId="665C84F7" w14:textId="5AD5A4AA" w:rsidR="00CB18F9" w:rsidRDefault="00CB18F9" w:rsidP="00CB18F9">
            <w:pPr>
              <w:keepNext/>
              <w:keepLines/>
              <w:widowControl/>
              <w:spacing w:line="480" w:lineRule="exact"/>
              <w:jc w:val="center"/>
              <w:rPr>
                <w:rFonts w:ascii="仿宋" w:eastAsia="仿宋" w:hAnsi="仿宋" w:cs="仿宋" w:hint="eastAsia"/>
                <w:sz w:val="24"/>
                <w:szCs w:val="24"/>
              </w:rPr>
            </w:pPr>
            <w:r>
              <w:rPr>
                <w:rFonts w:ascii="仿宋" w:eastAsia="仿宋" w:hAnsi="仿宋" w:cs="仿宋" w:hint="eastAsia"/>
                <w:sz w:val="24"/>
                <w:szCs w:val="24"/>
              </w:rPr>
              <w:t>高空作业、吊装</w:t>
            </w:r>
          </w:p>
        </w:tc>
        <w:tc>
          <w:tcPr>
            <w:tcW w:w="1816" w:type="dxa"/>
            <w:vAlign w:val="center"/>
          </w:tcPr>
          <w:p w14:paraId="0665F623" w14:textId="58E24D34" w:rsidR="00CB18F9" w:rsidRDefault="00CB18F9" w:rsidP="00CB18F9">
            <w:pPr>
              <w:keepNext/>
              <w:keepLines/>
              <w:widowControl/>
              <w:spacing w:line="48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班次</w:t>
            </w:r>
          </w:p>
        </w:tc>
        <w:tc>
          <w:tcPr>
            <w:tcW w:w="2080" w:type="dxa"/>
          </w:tcPr>
          <w:p w14:paraId="10A0609A" w14:textId="76668330" w:rsidR="00CB18F9" w:rsidRDefault="00CB18F9" w:rsidP="00CB18F9">
            <w:pPr>
              <w:keepNext/>
              <w:keepLines/>
              <w:widowControl/>
              <w:spacing w:line="480" w:lineRule="exact"/>
              <w:rPr>
                <w:rFonts w:ascii="仿宋" w:eastAsia="仿宋" w:hAnsi="仿宋" w:cs="仿宋" w:hint="eastAsia"/>
                <w:sz w:val="24"/>
                <w:szCs w:val="24"/>
              </w:rPr>
            </w:pPr>
            <w:r>
              <w:rPr>
                <w:rFonts w:ascii="仿宋" w:eastAsia="仿宋" w:hAnsi="仿宋" w:cs="仿宋" w:hint="eastAsia"/>
                <w:sz w:val="24"/>
                <w:szCs w:val="24"/>
              </w:rPr>
              <w:t>由施工单位自行确认排班</w:t>
            </w:r>
          </w:p>
        </w:tc>
      </w:tr>
    </w:tbl>
    <w:p w14:paraId="5259F54D" w14:textId="77777777" w:rsidR="00C130B5" w:rsidRDefault="00C130B5"/>
    <w:p w14:paraId="602473A5" w14:textId="77777777" w:rsidR="00C130B5" w:rsidRDefault="00C130B5"/>
    <w:p w14:paraId="717577A0"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评标定标方法</w:t>
      </w:r>
    </w:p>
    <w:p w14:paraId="427B2A8A" w14:textId="77777777" w:rsidR="00C130B5" w:rsidRDefault="00000000">
      <w:pPr>
        <w:adjustRightInd w:val="0"/>
        <w:spacing w:line="56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以询价（最低价中标）方式确定中标供应商。</w:t>
      </w:r>
    </w:p>
    <w:p w14:paraId="0A1BBBE4"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采购单位</w:t>
      </w:r>
    </w:p>
    <w:p w14:paraId="6503BF71" w14:textId="77777777" w:rsidR="00C130B5" w:rsidRDefault="00000000">
      <w:pPr>
        <w:adjustRightInd w:val="0"/>
        <w:spacing w:line="56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深圳市野生动植物保护管理处。</w:t>
      </w:r>
    </w:p>
    <w:p w14:paraId="5BD432EF"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经办人姓名及其联系方式</w:t>
      </w:r>
    </w:p>
    <w:p w14:paraId="76B2CF57" w14:textId="77777777" w:rsidR="00C130B5" w:rsidRDefault="00000000">
      <w:pPr>
        <w:adjustRightInd w:val="0"/>
        <w:spacing w:line="560" w:lineRule="exact"/>
        <w:ind w:firstLineChars="250" w:firstLine="70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陈工，0755-82023122。</w:t>
      </w:r>
    </w:p>
    <w:p w14:paraId="44C9389D"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商务需求</w:t>
      </w:r>
    </w:p>
    <w:p w14:paraId="768DAA2F"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（一）承包方式：包工包料</w:t>
      </w:r>
    </w:p>
    <w:p w14:paraId="33C6D465" w14:textId="2E70AA1B"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（二）报价要求：投标供应商的报价不得超过项目预算金额。预算金额为：人民币</w:t>
      </w:r>
      <w:r w:rsidR="00CB18F9">
        <w:rPr>
          <w:rFonts w:ascii="仿宋" w:eastAsia="仿宋" w:hAnsi="仿宋" w:cs="仿宋" w:hint="eastAsia"/>
          <w:color w:val="000000"/>
          <w:sz w:val="28"/>
          <w:szCs w:val="28"/>
        </w:rPr>
        <w:t>150</w:t>
      </w:r>
      <w:r>
        <w:rPr>
          <w:rFonts w:ascii="仿宋" w:eastAsia="仿宋" w:hAnsi="仿宋" w:cs="仿宋" w:hint="eastAsia"/>
          <w:color w:val="000000"/>
          <w:sz w:val="28"/>
          <w:szCs w:val="28"/>
        </w:rPr>
        <w:t>,000.00元。本项目费用采用包干制，应包括项目成本、</w:t>
      </w:r>
      <w:r>
        <w:rPr>
          <w:rFonts w:ascii="仿宋" w:eastAsia="仿宋" w:hAnsi="仿宋" w:cs="仿宋" w:hint="eastAsia"/>
          <w:color w:val="000000"/>
          <w:sz w:val="28"/>
          <w:szCs w:val="28"/>
        </w:rPr>
        <w:lastRenderedPageBreak/>
        <w:t>法定税费和企业的利润，包括材料费、机械措施费、运输费、保险费、安装费等所发生的一切费用。供应商应根据采购文件和现场勘察后，自行测算投标报价，一经中标，报价总价作为中标供应商与采购人</w:t>
      </w:r>
      <w:proofErr w:type="gramStart"/>
      <w:r>
        <w:rPr>
          <w:rFonts w:ascii="仿宋" w:eastAsia="仿宋" w:hAnsi="仿宋" w:cs="仿宋" w:hint="eastAsia"/>
          <w:color w:val="000000"/>
          <w:sz w:val="28"/>
          <w:szCs w:val="28"/>
        </w:rPr>
        <w:t>签定</w:t>
      </w:r>
      <w:proofErr w:type="gramEnd"/>
      <w:r>
        <w:rPr>
          <w:rFonts w:ascii="仿宋" w:eastAsia="仿宋" w:hAnsi="仿宋" w:cs="仿宋" w:hint="eastAsia"/>
          <w:color w:val="000000"/>
          <w:sz w:val="28"/>
          <w:szCs w:val="28"/>
        </w:rPr>
        <w:t>的合同金额，合同期限内不做调整。因施工图纸理解不透或错误估算现场作业难度造成的工程量计算和报价计算失误均视为投标方已包含在报价中，招标方不再作任何费用补偿。</w:t>
      </w:r>
    </w:p>
    <w:p w14:paraId="6DCF0254" w14:textId="77777777" w:rsidR="00C130B5" w:rsidRDefault="00000000">
      <w:pPr>
        <w:ind w:firstLineChars="200" w:firstLine="560"/>
        <w:rPr>
          <w:rFonts w:ascii="仿宋" w:eastAsia="仿宋" w:hAnsi="仿宋" w:cs="仿宋" w:hint="eastAsia"/>
          <w:color w:val="000000"/>
          <w:sz w:val="28"/>
          <w:szCs w:val="28"/>
        </w:rPr>
      </w:pPr>
      <w:r>
        <w:rPr>
          <w:rFonts w:ascii="仿宋" w:eastAsia="仿宋" w:hAnsi="仿宋" w:cs="仿宋" w:hint="eastAsia"/>
          <w:sz w:val="28"/>
          <w:szCs w:val="28"/>
        </w:rPr>
        <w:t>（三）</w:t>
      </w:r>
      <w:r>
        <w:rPr>
          <w:rFonts w:ascii="仿宋" w:eastAsia="仿宋" w:hAnsi="仿宋" w:cs="仿宋" w:hint="eastAsia"/>
          <w:color w:val="000000"/>
          <w:sz w:val="28"/>
          <w:szCs w:val="28"/>
        </w:rPr>
        <w:t>项目工期要求：20日历天。</w:t>
      </w:r>
    </w:p>
    <w:p w14:paraId="39992FFA"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（四）项目验收程序、质量标准及期限:严格按照国家建筑工程施工质量验收规范的规定。</w:t>
      </w:r>
    </w:p>
    <w:p w14:paraId="44D24D2E"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五）保修、售后服务要求：保修期限为5年。建设工程的保修期，自竣工验收合格之日起计算。如出现因所供材料或施工有关的问题，中标人须在接用户通知后24小时内赶到现场提供免费服务，双方协商在规定时间内完成修复工作。最迟不超过15天内完成保修服务。</w:t>
      </w:r>
    </w:p>
    <w:p w14:paraId="52E7C2DD"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（六）付款方式：本项目付款分2次进行，合同签订后，采购人向中标人支付合同总额</w:t>
      </w:r>
      <w:r>
        <w:rPr>
          <w:rFonts w:ascii="仿宋" w:eastAsia="仿宋" w:hAnsi="仿宋" w:cs="仿宋"/>
          <w:color w:val="000000"/>
          <w:sz w:val="28"/>
          <w:szCs w:val="28"/>
        </w:rPr>
        <w:t>7</w:t>
      </w:r>
      <w:r>
        <w:rPr>
          <w:rFonts w:ascii="仿宋" w:eastAsia="仿宋" w:hAnsi="仿宋" w:cs="仿宋" w:hint="eastAsia"/>
          <w:color w:val="000000"/>
          <w:sz w:val="28"/>
          <w:szCs w:val="28"/>
        </w:rPr>
        <w:t>0%的工程款，工程竣工验收和结算审核通过后，采购人向中标人支付合同总额</w:t>
      </w:r>
      <w:r>
        <w:rPr>
          <w:rFonts w:ascii="仿宋" w:eastAsia="仿宋" w:hAnsi="仿宋" w:cs="仿宋"/>
          <w:color w:val="000000"/>
          <w:sz w:val="28"/>
          <w:szCs w:val="28"/>
        </w:rPr>
        <w:t>3</w:t>
      </w:r>
      <w:r>
        <w:rPr>
          <w:rFonts w:ascii="仿宋" w:eastAsia="仿宋" w:hAnsi="仿宋" w:cs="仿宋" w:hint="eastAsia"/>
          <w:color w:val="000000"/>
          <w:sz w:val="28"/>
          <w:szCs w:val="28"/>
        </w:rPr>
        <w:t>0%的余款。</w:t>
      </w:r>
    </w:p>
    <w:p w14:paraId="202B7A5E"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（七）项目管理及项目人员安排要求：项目施工期间，施工人员应配合采购单位物业管理处安排。</w:t>
      </w:r>
    </w:p>
    <w:p w14:paraId="3F023912"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（八）履约保证金:无</w:t>
      </w:r>
    </w:p>
    <w:p w14:paraId="535447F9"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（九）违约责任：以双方合同约定为准。</w:t>
      </w:r>
    </w:p>
    <w:p w14:paraId="6359EC87"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（十）评标定标方式：最低价中标。</w:t>
      </w:r>
    </w:p>
    <w:p w14:paraId="0BD3E56A"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投标文件组成</w:t>
      </w:r>
    </w:p>
    <w:p w14:paraId="5B14DC56" w14:textId="77777777" w:rsidR="00C130B5" w:rsidRDefault="00000000">
      <w:pPr>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投标文件应一份正本，应包含但不限于以下内容（</w:t>
      </w:r>
      <w:proofErr w:type="gramStart"/>
      <w:r>
        <w:rPr>
          <w:rFonts w:ascii="仿宋" w:eastAsia="仿宋" w:hAnsi="仿宋" w:cs="仿宋" w:hint="eastAsia"/>
          <w:color w:val="000000"/>
          <w:sz w:val="28"/>
          <w:szCs w:val="28"/>
        </w:rPr>
        <w:t>如以下</w:t>
      </w:r>
      <w:proofErr w:type="gramEnd"/>
      <w:r>
        <w:rPr>
          <w:rFonts w:ascii="仿宋" w:eastAsia="仿宋" w:hAnsi="仿宋" w:cs="仿宋" w:hint="eastAsia"/>
          <w:color w:val="000000"/>
          <w:sz w:val="28"/>
          <w:szCs w:val="28"/>
        </w:rPr>
        <w:t>内容缺失将视为不响应本采购需求文件，将直接取消竞价资格）：</w:t>
      </w:r>
    </w:p>
    <w:p w14:paraId="4A55BE5C"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（一）营业执照等资质文件，供应商简介。</w:t>
      </w:r>
    </w:p>
    <w:p w14:paraId="5674B792"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（二）开标一览表（附件1）。</w:t>
      </w:r>
    </w:p>
    <w:p w14:paraId="56B3484F"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（三）投标分项报价表（附件2）。严格按照采购需求文件中提供的要求报价，依据此表分别给出单价和总价及必要的报价说明。</w:t>
      </w:r>
    </w:p>
    <w:p w14:paraId="36E9EA99"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（四）成本测算表。财务测算包括人工、材料、机械费、管理费、利润及税金等。</w:t>
      </w:r>
    </w:p>
    <w:p w14:paraId="46D9B8A3"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（五）未出现重大安全责任事故或社会影响较大的负面报道承诺书。</w:t>
      </w:r>
    </w:p>
    <w:p w14:paraId="298D22E0"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（六）投标人资格声明函（附件3）。</w:t>
      </w:r>
    </w:p>
    <w:p w14:paraId="267FC72A" w14:textId="77777777" w:rsidR="00C130B5" w:rsidRDefault="00000000">
      <w:pPr>
        <w:widowControl/>
        <w:spacing w:line="560" w:lineRule="exact"/>
        <w:ind w:firstLineChars="200" w:firstLine="560"/>
        <w:rPr>
          <w:rFonts w:ascii="仿宋" w:eastAsia="仿宋" w:hAnsi="仿宋" w:cs="仿宋" w:hint="eastAsia"/>
          <w:sz w:val="28"/>
          <w:szCs w:val="28"/>
          <w:lang w:val="en"/>
        </w:rPr>
      </w:pPr>
      <w:r>
        <w:rPr>
          <w:rFonts w:ascii="仿宋" w:eastAsia="仿宋" w:hAnsi="仿宋" w:cs="仿宋" w:hint="eastAsia"/>
          <w:sz w:val="28"/>
          <w:szCs w:val="28"/>
        </w:rPr>
        <w:t>（七）政府采购投标及履约承诺函（附件4）。</w:t>
      </w:r>
    </w:p>
    <w:p w14:paraId="0F085D4B"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（八）政府采购违法行为风险知悉确认书（附件5）。</w:t>
      </w:r>
    </w:p>
    <w:p w14:paraId="4EEFC137"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（九）法定代表人证明书（附件6）。</w:t>
      </w:r>
    </w:p>
    <w:p w14:paraId="5ED432F2"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（十）法定代表人授权委托书（附件7）。</w:t>
      </w:r>
    </w:p>
    <w:p w14:paraId="0DB35133" w14:textId="77777777" w:rsidR="00C130B5" w:rsidRDefault="00000000">
      <w:pPr>
        <w:spacing w:line="500" w:lineRule="exact"/>
        <w:ind w:firstLineChars="200" w:firstLine="560"/>
        <w:outlineLvl w:val="0"/>
        <w:rPr>
          <w:rFonts w:ascii="仿宋" w:eastAsia="仿宋" w:hAnsi="仿宋" w:cs="仿宋" w:hint="eastAsia"/>
          <w:sz w:val="28"/>
          <w:szCs w:val="28"/>
        </w:rPr>
      </w:pPr>
      <w:r>
        <w:rPr>
          <w:rFonts w:ascii="仿宋" w:eastAsia="仿宋" w:hAnsi="仿宋" w:cs="仿宋" w:hint="eastAsia"/>
          <w:sz w:val="28"/>
          <w:szCs w:val="28"/>
        </w:rPr>
        <w:t>（十一）投标现场勘探确认函（附件8）</w:t>
      </w:r>
    </w:p>
    <w:p w14:paraId="333EB87E"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评判标准</w:t>
      </w:r>
    </w:p>
    <w:p w14:paraId="08387EA3"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根据《深圳市野生动植物保护管理处政府采购管理制度（2022年版）》的规定，对符合条件的供应商采用竞价的方式，即确定不少于三家（含）的供应商；采购方组成不少于三人的采购评审小组，以“最低价中标”确定供应商。</w:t>
      </w:r>
      <w:bookmarkStart w:id="6" w:name="_Toc530489110"/>
    </w:p>
    <w:p w14:paraId="7A5EE3EA" w14:textId="77777777" w:rsidR="00C130B5" w:rsidRDefault="00000000">
      <w:pPr>
        <w:widowControl/>
        <w:spacing w:line="560" w:lineRule="exact"/>
        <w:ind w:firstLineChars="200" w:firstLine="560"/>
        <w:rPr>
          <w:rFonts w:ascii="仿宋" w:eastAsia="仿宋" w:hAnsi="仿宋" w:cs="仿宋" w:hint="eastAsia"/>
          <w:color w:val="000000"/>
          <w:sz w:val="28"/>
          <w:szCs w:val="28"/>
        </w:rPr>
      </w:pPr>
      <w:r>
        <w:rPr>
          <w:rFonts w:ascii="仿宋" w:eastAsia="仿宋" w:hAnsi="仿宋" w:cs="仿宋" w:hint="eastAsia"/>
          <w:sz w:val="28"/>
          <w:szCs w:val="28"/>
        </w:rPr>
        <w:lastRenderedPageBreak/>
        <w:t>开标后，采购评审小组首先对各投标人递交的投标文件进行符合性审查，</w:t>
      </w:r>
      <w:r>
        <w:rPr>
          <w:rFonts w:ascii="仿宋" w:eastAsia="仿宋" w:hAnsi="仿宋" w:cs="仿宋" w:hint="eastAsia"/>
          <w:color w:val="000000"/>
          <w:sz w:val="28"/>
          <w:szCs w:val="28"/>
        </w:rPr>
        <w:t>凡投标文件实质性内容严重不符合有关规定或不响应招标文件要求者，由</w:t>
      </w:r>
      <w:r>
        <w:rPr>
          <w:rFonts w:ascii="仿宋" w:eastAsia="仿宋" w:hAnsi="仿宋" w:cs="仿宋" w:hint="eastAsia"/>
          <w:sz w:val="28"/>
          <w:szCs w:val="28"/>
        </w:rPr>
        <w:t>采购评审小组</w:t>
      </w:r>
      <w:r>
        <w:rPr>
          <w:rFonts w:ascii="仿宋" w:eastAsia="仿宋" w:hAnsi="仿宋" w:cs="仿宋" w:hint="eastAsia"/>
          <w:color w:val="000000"/>
          <w:sz w:val="28"/>
          <w:szCs w:val="28"/>
        </w:rPr>
        <w:t>认定作为无效投标予以作废。</w:t>
      </w:r>
      <w:bookmarkEnd w:id="6"/>
    </w:p>
    <w:bookmarkEnd w:id="5"/>
    <w:p w14:paraId="255A8AC2" w14:textId="77777777" w:rsidR="00C130B5" w:rsidRDefault="00000000">
      <w:pPr>
        <w:numPr>
          <w:ilvl w:val="0"/>
          <w:numId w:val="1"/>
        </w:numPr>
        <w:spacing w:line="560" w:lineRule="exact"/>
        <w:rPr>
          <w:rFonts w:ascii="仿宋" w:eastAsia="仿宋" w:hAnsi="仿宋" w:cs="仿宋" w:hint="eastAsia"/>
          <w:sz w:val="28"/>
          <w:szCs w:val="28"/>
        </w:rPr>
      </w:pPr>
      <w:r>
        <w:rPr>
          <w:rFonts w:ascii="仿宋" w:eastAsia="仿宋" w:hAnsi="仿宋" w:cs="仿宋" w:hint="eastAsia"/>
          <w:sz w:val="28"/>
          <w:szCs w:val="28"/>
        </w:rPr>
        <w:t>声明</w:t>
      </w:r>
    </w:p>
    <w:p w14:paraId="1D8A0CF8" w14:textId="77777777" w:rsidR="00C130B5" w:rsidRDefault="00000000">
      <w:pPr>
        <w:widowControl/>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本采购需求文件最终解释权归市野生动植物保护管理处所有。</w:t>
      </w:r>
    </w:p>
    <w:p w14:paraId="54204D6D" w14:textId="77777777" w:rsidR="00C130B5" w:rsidRDefault="00C130B5">
      <w:pPr>
        <w:spacing w:line="560" w:lineRule="exact"/>
        <w:rPr>
          <w:rFonts w:ascii="仿宋_GB2312" w:eastAsia="仿宋_GB2312"/>
          <w:sz w:val="32"/>
          <w:szCs w:val="32"/>
        </w:rPr>
      </w:pPr>
    </w:p>
    <w:p w14:paraId="76472570" w14:textId="77777777" w:rsidR="00C130B5" w:rsidRDefault="00C130B5">
      <w:pPr>
        <w:spacing w:line="560" w:lineRule="exact"/>
        <w:jc w:val="right"/>
        <w:rPr>
          <w:rFonts w:ascii="仿宋_GB2312" w:eastAsia="仿宋_GB2312"/>
          <w:sz w:val="32"/>
          <w:szCs w:val="32"/>
        </w:rPr>
      </w:pPr>
    </w:p>
    <w:p w14:paraId="22742789" w14:textId="77777777" w:rsidR="00C130B5" w:rsidRDefault="00C130B5">
      <w:pPr>
        <w:outlineLvl w:val="0"/>
        <w:rPr>
          <w:rFonts w:ascii="Times New Roman" w:eastAsia="黑体" w:hAnsi="Times New Roman" w:cs="Times New Roman"/>
          <w:color w:val="000000"/>
        </w:rPr>
        <w:sectPr w:rsidR="00C130B5">
          <w:footerReference w:type="default" r:id="rId8"/>
          <w:pgSz w:w="11906" w:h="16838"/>
          <w:pgMar w:top="2098" w:right="1474" w:bottom="1984" w:left="1587" w:header="851" w:footer="992" w:gutter="0"/>
          <w:cols w:space="720"/>
          <w:docGrid w:type="lines" w:linePitch="312"/>
        </w:sectPr>
      </w:pPr>
      <w:bookmarkStart w:id="7" w:name="_Toc530489113"/>
      <w:bookmarkStart w:id="8" w:name="_Toc497922621"/>
    </w:p>
    <w:p w14:paraId="5D1D7155" w14:textId="77777777" w:rsidR="00C130B5" w:rsidRDefault="00000000">
      <w:pPr>
        <w:adjustRightInd w:val="0"/>
        <w:spacing w:line="480" w:lineRule="exact"/>
        <w:ind w:rightChars="400" w:right="840"/>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14:paraId="4D91BD6B" w14:textId="77777777" w:rsidR="00C130B5" w:rsidRDefault="00C130B5">
      <w:pPr>
        <w:outlineLvl w:val="0"/>
        <w:rPr>
          <w:rFonts w:ascii="黑体" w:eastAsia="黑体" w:hAnsi="黑体" w:cs="黑体" w:hint="eastAsia"/>
          <w:color w:val="000000"/>
        </w:rPr>
      </w:pPr>
    </w:p>
    <w:p w14:paraId="6B1C8F28" w14:textId="77777777" w:rsidR="00C130B5" w:rsidRDefault="00000000">
      <w:pPr>
        <w:jc w:val="center"/>
        <w:rPr>
          <w:rFonts w:ascii="仿宋" w:eastAsia="仿宋" w:hAnsi="仿宋" w:hint="eastAsia"/>
          <w:b/>
          <w:bCs/>
          <w:sz w:val="44"/>
          <w:szCs w:val="44"/>
        </w:rPr>
      </w:pPr>
      <w:r>
        <w:rPr>
          <w:rFonts w:ascii="仿宋" w:eastAsia="仿宋" w:hAnsi="仿宋" w:hint="eastAsia"/>
          <w:b/>
          <w:bCs/>
          <w:sz w:val="44"/>
          <w:szCs w:val="44"/>
        </w:rPr>
        <w:t>开标一览表</w:t>
      </w:r>
    </w:p>
    <w:p w14:paraId="41ACD0D7" w14:textId="77777777" w:rsidR="00C130B5" w:rsidRDefault="00000000">
      <w:pPr>
        <w:rPr>
          <w:rFonts w:ascii="仿宋" w:eastAsia="仿宋" w:hAnsi="仿宋" w:hint="eastAsia"/>
          <w:sz w:val="32"/>
          <w:szCs w:val="32"/>
        </w:rPr>
      </w:pPr>
      <w:r>
        <w:rPr>
          <w:rFonts w:ascii="仿宋" w:eastAsia="仿宋" w:hAnsi="仿宋" w:hint="eastAsia"/>
          <w:sz w:val="32"/>
          <w:szCs w:val="32"/>
        </w:rPr>
        <w:t>投标人：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2455"/>
        <w:gridCol w:w="3283"/>
        <w:gridCol w:w="1481"/>
      </w:tblGrid>
      <w:tr w:rsidR="00C130B5" w14:paraId="0E691FA1" w14:textId="77777777">
        <w:trPr>
          <w:jc w:val="center"/>
        </w:trPr>
        <w:tc>
          <w:tcPr>
            <w:tcW w:w="953" w:type="dxa"/>
            <w:vAlign w:val="center"/>
          </w:tcPr>
          <w:p w14:paraId="1DD4A3BF" w14:textId="77777777" w:rsidR="00C130B5" w:rsidRDefault="00000000">
            <w:pPr>
              <w:jc w:val="center"/>
              <w:rPr>
                <w:rFonts w:ascii="方正黑体_GBK" w:eastAsia="方正黑体_GBK" w:hAnsi="方正黑体_GBK" w:cs="方正黑体_GBK" w:hint="eastAsia"/>
                <w:b/>
                <w:bCs/>
                <w:sz w:val="32"/>
                <w:szCs w:val="32"/>
              </w:rPr>
            </w:pPr>
            <w:r>
              <w:rPr>
                <w:rFonts w:ascii="方正黑体_GBK" w:eastAsia="方正黑体_GBK" w:hAnsi="方正黑体_GBK" w:cs="方正黑体_GBK" w:hint="eastAsia"/>
                <w:b/>
                <w:bCs/>
                <w:sz w:val="32"/>
                <w:szCs w:val="32"/>
              </w:rPr>
              <w:t>序号</w:t>
            </w:r>
          </w:p>
        </w:tc>
        <w:tc>
          <w:tcPr>
            <w:tcW w:w="2455" w:type="dxa"/>
            <w:vAlign w:val="center"/>
          </w:tcPr>
          <w:p w14:paraId="019A8F7C" w14:textId="77777777" w:rsidR="00C130B5" w:rsidRDefault="00000000">
            <w:pPr>
              <w:jc w:val="center"/>
              <w:rPr>
                <w:rFonts w:ascii="方正黑体_GBK" w:eastAsia="方正黑体_GBK" w:hAnsi="方正黑体_GBK" w:cs="方正黑体_GBK" w:hint="eastAsia"/>
                <w:b/>
                <w:bCs/>
                <w:sz w:val="32"/>
                <w:szCs w:val="32"/>
              </w:rPr>
            </w:pPr>
            <w:r>
              <w:rPr>
                <w:rFonts w:ascii="方正黑体_GBK" w:eastAsia="方正黑体_GBK" w:hAnsi="方正黑体_GBK" w:cs="方正黑体_GBK" w:hint="eastAsia"/>
                <w:b/>
                <w:bCs/>
                <w:sz w:val="32"/>
                <w:szCs w:val="32"/>
              </w:rPr>
              <w:t>项目名称</w:t>
            </w:r>
          </w:p>
        </w:tc>
        <w:tc>
          <w:tcPr>
            <w:tcW w:w="3283" w:type="dxa"/>
            <w:vAlign w:val="center"/>
          </w:tcPr>
          <w:p w14:paraId="217F4B42" w14:textId="77777777" w:rsidR="00C130B5" w:rsidRDefault="00000000">
            <w:pPr>
              <w:jc w:val="center"/>
              <w:rPr>
                <w:rFonts w:ascii="方正黑体_GBK" w:eastAsia="方正黑体_GBK" w:hAnsi="方正黑体_GBK" w:cs="方正黑体_GBK" w:hint="eastAsia"/>
                <w:b/>
                <w:bCs/>
                <w:sz w:val="32"/>
                <w:szCs w:val="32"/>
              </w:rPr>
            </w:pPr>
            <w:r>
              <w:rPr>
                <w:rFonts w:ascii="方正黑体_GBK" w:eastAsia="方正黑体_GBK" w:hAnsi="方正黑体_GBK" w:cs="方正黑体_GBK" w:hint="eastAsia"/>
                <w:b/>
                <w:bCs/>
                <w:sz w:val="32"/>
                <w:szCs w:val="32"/>
              </w:rPr>
              <w:t>报价金额</w:t>
            </w:r>
          </w:p>
        </w:tc>
        <w:tc>
          <w:tcPr>
            <w:tcW w:w="1481" w:type="dxa"/>
            <w:vAlign w:val="center"/>
          </w:tcPr>
          <w:p w14:paraId="2B76FA32" w14:textId="77777777" w:rsidR="00C130B5" w:rsidRDefault="00000000">
            <w:pPr>
              <w:jc w:val="center"/>
              <w:rPr>
                <w:rFonts w:ascii="方正黑体_GBK" w:eastAsia="方正黑体_GBK" w:hAnsi="方正黑体_GBK" w:cs="方正黑体_GBK" w:hint="eastAsia"/>
                <w:b/>
                <w:bCs/>
                <w:sz w:val="44"/>
                <w:szCs w:val="44"/>
              </w:rPr>
            </w:pPr>
            <w:r>
              <w:rPr>
                <w:rFonts w:ascii="方正黑体_GBK" w:eastAsia="方正黑体_GBK" w:hAnsi="方正黑体_GBK" w:cs="方正黑体_GBK" w:hint="eastAsia"/>
                <w:b/>
                <w:bCs/>
                <w:sz w:val="32"/>
                <w:szCs w:val="32"/>
              </w:rPr>
              <w:t>备注</w:t>
            </w:r>
          </w:p>
        </w:tc>
      </w:tr>
      <w:tr w:rsidR="00C130B5" w14:paraId="413CDF25" w14:textId="77777777">
        <w:trPr>
          <w:trHeight w:val="3945"/>
          <w:jc w:val="center"/>
        </w:trPr>
        <w:tc>
          <w:tcPr>
            <w:tcW w:w="953" w:type="dxa"/>
            <w:vAlign w:val="center"/>
          </w:tcPr>
          <w:p w14:paraId="71EF1BF2" w14:textId="77777777" w:rsidR="00C130B5" w:rsidRDefault="00000000">
            <w:pPr>
              <w:jc w:val="center"/>
              <w:rPr>
                <w:rFonts w:ascii="仿宋" w:eastAsia="仿宋" w:hAnsi="仿宋" w:hint="eastAsia"/>
                <w:sz w:val="32"/>
                <w:szCs w:val="32"/>
              </w:rPr>
            </w:pPr>
            <w:r>
              <w:rPr>
                <w:rFonts w:ascii="仿宋" w:eastAsia="仿宋" w:hAnsi="仿宋" w:hint="eastAsia"/>
                <w:sz w:val="32"/>
                <w:szCs w:val="32"/>
              </w:rPr>
              <w:t>1</w:t>
            </w:r>
          </w:p>
        </w:tc>
        <w:tc>
          <w:tcPr>
            <w:tcW w:w="2455" w:type="dxa"/>
            <w:vAlign w:val="center"/>
          </w:tcPr>
          <w:p w14:paraId="7D0FFACC" w14:textId="34EC9C11" w:rsidR="00C130B5" w:rsidRDefault="00CB18F9">
            <w:pPr>
              <w:spacing w:line="560" w:lineRule="exact"/>
              <w:jc w:val="center"/>
              <w:rPr>
                <w:rFonts w:ascii="仿宋" w:eastAsia="仿宋" w:hAnsi="仿宋" w:hint="eastAsia"/>
                <w:sz w:val="32"/>
                <w:szCs w:val="32"/>
              </w:rPr>
            </w:pPr>
            <w:proofErr w:type="gramStart"/>
            <w:r w:rsidRPr="00CB18F9">
              <w:rPr>
                <w:rFonts w:ascii="仿宋" w:eastAsia="仿宋" w:hAnsi="仿宋" w:cs="宋体" w:hint="eastAsia"/>
                <w:sz w:val="30"/>
                <w:szCs w:val="30"/>
              </w:rPr>
              <w:t>市野保</w:t>
            </w:r>
            <w:proofErr w:type="gramEnd"/>
            <w:r w:rsidRPr="00CB18F9">
              <w:rPr>
                <w:rFonts w:ascii="仿宋" w:eastAsia="仿宋" w:hAnsi="仿宋" w:cs="宋体" w:hint="eastAsia"/>
                <w:sz w:val="30"/>
                <w:szCs w:val="30"/>
              </w:rPr>
              <w:t>处5楼办公用房空调系统提升及安全隐患整改项目</w:t>
            </w:r>
          </w:p>
        </w:tc>
        <w:tc>
          <w:tcPr>
            <w:tcW w:w="3283" w:type="dxa"/>
            <w:vAlign w:val="center"/>
          </w:tcPr>
          <w:p w14:paraId="691571A6" w14:textId="77777777" w:rsidR="00C130B5" w:rsidRDefault="00000000">
            <w:pPr>
              <w:adjustRightInd w:val="0"/>
              <w:spacing w:line="480" w:lineRule="exact"/>
              <w:rPr>
                <w:rFonts w:ascii="仿宋" w:eastAsia="仿宋" w:hAnsi="仿宋" w:hint="eastAsia"/>
                <w:sz w:val="30"/>
                <w:szCs w:val="30"/>
                <w:u w:val="single"/>
              </w:rPr>
            </w:pPr>
            <w:r>
              <w:rPr>
                <w:rFonts w:ascii="仿宋" w:eastAsia="仿宋" w:hAnsi="仿宋" w:hint="eastAsia"/>
                <w:sz w:val="30"/>
                <w:szCs w:val="30"/>
              </w:rPr>
              <w:t>￥</w:t>
            </w:r>
            <w:r>
              <w:rPr>
                <w:rFonts w:ascii="仿宋" w:eastAsia="仿宋" w:hAnsi="仿宋" w:hint="eastAsia"/>
                <w:sz w:val="30"/>
                <w:szCs w:val="30"/>
                <w:u w:val="single"/>
              </w:rPr>
              <w:t xml:space="preserve">               </w:t>
            </w:r>
          </w:p>
          <w:p w14:paraId="76B5CBC9" w14:textId="77777777" w:rsidR="00C130B5" w:rsidRDefault="00000000">
            <w:pPr>
              <w:rPr>
                <w:rFonts w:ascii="仿宋" w:eastAsia="仿宋" w:hAnsi="仿宋" w:hint="eastAsia"/>
                <w:sz w:val="32"/>
                <w:szCs w:val="32"/>
              </w:rPr>
            </w:pPr>
            <w:r>
              <w:rPr>
                <w:rFonts w:ascii="仿宋" w:eastAsia="仿宋" w:hAnsi="仿宋" w:hint="eastAsia"/>
                <w:sz w:val="30"/>
                <w:szCs w:val="30"/>
              </w:rPr>
              <w:t>大写：</w:t>
            </w:r>
          </w:p>
        </w:tc>
        <w:tc>
          <w:tcPr>
            <w:tcW w:w="1481" w:type="dxa"/>
            <w:vAlign w:val="center"/>
          </w:tcPr>
          <w:p w14:paraId="3757E019" w14:textId="77777777" w:rsidR="00C130B5" w:rsidRDefault="00000000">
            <w:pPr>
              <w:rPr>
                <w:rFonts w:ascii="仿宋" w:eastAsia="仿宋" w:hAnsi="仿宋" w:hint="eastAsia"/>
                <w:sz w:val="32"/>
                <w:szCs w:val="32"/>
              </w:rPr>
            </w:pPr>
            <w:r>
              <w:rPr>
                <w:rFonts w:ascii="仿宋" w:eastAsia="仿宋" w:hAnsi="仿宋" w:hint="eastAsia"/>
                <w:sz w:val="32"/>
                <w:szCs w:val="32"/>
              </w:rPr>
              <w:t>详见《投标报价明细表》</w:t>
            </w:r>
          </w:p>
        </w:tc>
      </w:tr>
    </w:tbl>
    <w:p w14:paraId="574973E5" w14:textId="77777777" w:rsidR="00C130B5" w:rsidRDefault="00000000">
      <w:pPr>
        <w:rPr>
          <w:rFonts w:ascii="仿宋" w:eastAsia="仿宋" w:hAnsi="仿宋" w:hint="eastAsia"/>
          <w:sz w:val="32"/>
          <w:szCs w:val="32"/>
        </w:rPr>
      </w:pPr>
      <w:r>
        <w:rPr>
          <w:rFonts w:ascii="仿宋" w:eastAsia="仿宋" w:hAnsi="仿宋" w:hint="eastAsia"/>
          <w:sz w:val="32"/>
          <w:szCs w:val="32"/>
        </w:rPr>
        <w:t>法定代表人或授权代表签名：</w:t>
      </w:r>
    </w:p>
    <w:p w14:paraId="37EFEFC9" w14:textId="77777777" w:rsidR="00C130B5" w:rsidRDefault="00000000">
      <w:pPr>
        <w:rPr>
          <w:rFonts w:ascii="仿宋" w:eastAsia="仿宋" w:hAnsi="仿宋" w:hint="eastAsia"/>
          <w:sz w:val="32"/>
          <w:szCs w:val="32"/>
        </w:rPr>
      </w:pPr>
      <w:r>
        <w:rPr>
          <w:rFonts w:ascii="仿宋" w:eastAsia="仿宋" w:hAnsi="仿宋" w:hint="eastAsia"/>
          <w:sz w:val="32"/>
          <w:szCs w:val="32"/>
        </w:rPr>
        <w:t>投标人盖章：</w:t>
      </w:r>
    </w:p>
    <w:p w14:paraId="0ACEB276" w14:textId="77777777" w:rsidR="00C130B5" w:rsidRDefault="00000000">
      <w:pPr>
        <w:rPr>
          <w:rFonts w:ascii="仿宋" w:eastAsia="仿宋" w:hAnsi="仿宋" w:hint="eastAsia"/>
          <w:sz w:val="32"/>
          <w:szCs w:val="32"/>
        </w:rPr>
      </w:pPr>
      <w:r>
        <w:rPr>
          <w:rFonts w:ascii="仿宋" w:eastAsia="仿宋" w:hAnsi="仿宋" w:hint="eastAsia"/>
          <w:sz w:val="32"/>
          <w:szCs w:val="32"/>
        </w:rPr>
        <w:t>日期：</w:t>
      </w:r>
    </w:p>
    <w:p w14:paraId="36A11470" w14:textId="77777777" w:rsidR="00C130B5" w:rsidRDefault="00C130B5">
      <w:pPr>
        <w:outlineLvl w:val="0"/>
        <w:rPr>
          <w:rFonts w:ascii="黑体" w:eastAsia="黑体" w:hAnsi="黑体" w:cs="黑体" w:hint="eastAsia"/>
          <w:color w:val="000000"/>
        </w:rPr>
      </w:pPr>
    </w:p>
    <w:p w14:paraId="5C99CFAC" w14:textId="77777777" w:rsidR="00C130B5" w:rsidRDefault="00C130B5">
      <w:pPr>
        <w:outlineLvl w:val="0"/>
        <w:rPr>
          <w:rFonts w:ascii="黑体" w:eastAsia="黑体" w:hAnsi="黑体" w:cs="黑体" w:hint="eastAsia"/>
          <w:color w:val="000000"/>
        </w:rPr>
      </w:pPr>
    </w:p>
    <w:p w14:paraId="13C0E22A" w14:textId="77777777" w:rsidR="00C130B5" w:rsidRDefault="00C130B5">
      <w:pPr>
        <w:outlineLvl w:val="0"/>
        <w:rPr>
          <w:rFonts w:ascii="黑体" w:eastAsia="黑体" w:hAnsi="黑体" w:cs="黑体" w:hint="eastAsia"/>
          <w:color w:val="000000"/>
        </w:rPr>
      </w:pPr>
    </w:p>
    <w:p w14:paraId="69B10F37" w14:textId="77777777" w:rsidR="00C130B5" w:rsidRDefault="00C130B5">
      <w:pPr>
        <w:outlineLvl w:val="0"/>
        <w:rPr>
          <w:rFonts w:ascii="黑体" w:eastAsia="黑体" w:hAnsi="黑体" w:cs="黑体" w:hint="eastAsia"/>
          <w:color w:val="000000"/>
        </w:rPr>
      </w:pPr>
    </w:p>
    <w:p w14:paraId="48A1A665" w14:textId="77777777" w:rsidR="00C130B5" w:rsidRDefault="00C130B5">
      <w:pPr>
        <w:rPr>
          <w:rFonts w:ascii="黑体" w:eastAsia="黑体" w:hAnsi="黑体" w:cs="黑体" w:hint="eastAsia"/>
          <w:color w:val="000000"/>
        </w:rPr>
      </w:pPr>
    </w:p>
    <w:p w14:paraId="7C793C5E" w14:textId="77777777" w:rsidR="00C130B5" w:rsidRDefault="00C130B5">
      <w:pPr>
        <w:rPr>
          <w:rFonts w:ascii="黑体" w:eastAsia="黑体" w:hAnsi="黑体" w:cs="黑体"/>
          <w:color w:val="000000"/>
        </w:rPr>
      </w:pPr>
    </w:p>
    <w:p w14:paraId="5A686D5D" w14:textId="77777777" w:rsidR="00CB18F9" w:rsidRDefault="00CB18F9">
      <w:pPr>
        <w:rPr>
          <w:rFonts w:ascii="黑体" w:eastAsia="黑体" w:hAnsi="黑体" w:cs="黑体"/>
          <w:color w:val="000000"/>
        </w:rPr>
      </w:pPr>
    </w:p>
    <w:p w14:paraId="58514196" w14:textId="77777777" w:rsidR="00CB18F9" w:rsidRDefault="00CB18F9">
      <w:pPr>
        <w:rPr>
          <w:rFonts w:ascii="黑体" w:eastAsia="黑体" w:hAnsi="黑体" w:cs="黑体"/>
          <w:color w:val="000000"/>
        </w:rPr>
      </w:pPr>
    </w:p>
    <w:p w14:paraId="08B1A13F" w14:textId="77777777" w:rsidR="00CB18F9" w:rsidRDefault="00CB18F9">
      <w:pPr>
        <w:rPr>
          <w:rFonts w:ascii="黑体" w:eastAsia="黑体" w:hAnsi="黑体" w:cs="黑体"/>
          <w:color w:val="000000"/>
        </w:rPr>
      </w:pPr>
    </w:p>
    <w:p w14:paraId="502E9157" w14:textId="77777777" w:rsidR="00CB18F9" w:rsidRDefault="00CB18F9">
      <w:pPr>
        <w:rPr>
          <w:rFonts w:ascii="黑体" w:eastAsia="黑体" w:hAnsi="黑体" w:cs="黑体"/>
          <w:color w:val="000000"/>
        </w:rPr>
      </w:pPr>
    </w:p>
    <w:p w14:paraId="4DF14CD0" w14:textId="77777777" w:rsidR="00CB18F9" w:rsidRDefault="00CB18F9">
      <w:pPr>
        <w:rPr>
          <w:rFonts w:ascii="黑体" w:eastAsia="黑体" w:hAnsi="黑体" w:cs="黑体"/>
          <w:color w:val="000000"/>
        </w:rPr>
      </w:pPr>
    </w:p>
    <w:p w14:paraId="0E9C7BC4" w14:textId="77777777" w:rsidR="00CB18F9" w:rsidRDefault="00CB18F9">
      <w:pPr>
        <w:rPr>
          <w:rFonts w:ascii="黑体" w:eastAsia="黑体" w:hAnsi="黑体" w:cs="黑体"/>
          <w:color w:val="000000"/>
        </w:rPr>
      </w:pPr>
    </w:p>
    <w:p w14:paraId="7D177E42" w14:textId="77777777" w:rsidR="00CB18F9" w:rsidRDefault="00CB18F9">
      <w:pPr>
        <w:rPr>
          <w:rFonts w:ascii="黑体" w:eastAsia="黑体" w:hAnsi="黑体" w:cs="黑体"/>
          <w:color w:val="000000"/>
        </w:rPr>
      </w:pPr>
    </w:p>
    <w:p w14:paraId="6997B9C0" w14:textId="77777777" w:rsidR="00CB18F9" w:rsidRDefault="00CB18F9">
      <w:pPr>
        <w:rPr>
          <w:rFonts w:ascii="黑体" w:eastAsia="黑体" w:hAnsi="黑体" w:cs="黑体"/>
          <w:color w:val="000000"/>
        </w:rPr>
      </w:pPr>
    </w:p>
    <w:p w14:paraId="1AF8C65D" w14:textId="77777777" w:rsidR="00CB18F9" w:rsidRDefault="00CB18F9">
      <w:pPr>
        <w:rPr>
          <w:rFonts w:ascii="黑体" w:eastAsia="黑体" w:hAnsi="黑体" w:cs="黑体"/>
          <w:color w:val="000000"/>
        </w:rPr>
      </w:pPr>
    </w:p>
    <w:p w14:paraId="7CB363C3" w14:textId="77777777" w:rsidR="00CB18F9" w:rsidRDefault="00CB18F9">
      <w:pPr>
        <w:rPr>
          <w:rFonts w:ascii="黑体" w:eastAsia="黑体" w:hAnsi="黑体" w:cs="黑体" w:hint="eastAsia"/>
          <w:color w:val="000000"/>
        </w:rPr>
      </w:pPr>
    </w:p>
    <w:p w14:paraId="520DCD85" w14:textId="77777777" w:rsidR="00C130B5" w:rsidRDefault="00C130B5">
      <w:pPr>
        <w:adjustRightInd w:val="0"/>
        <w:spacing w:line="480" w:lineRule="exact"/>
        <w:ind w:rightChars="400" w:right="840"/>
        <w:jc w:val="left"/>
        <w:rPr>
          <w:rFonts w:ascii="黑体" w:eastAsia="黑体" w:hAnsi="黑体" w:cs="黑体" w:hint="eastAsia"/>
          <w:sz w:val="32"/>
          <w:szCs w:val="32"/>
        </w:rPr>
      </w:pPr>
    </w:p>
    <w:p w14:paraId="76924C64" w14:textId="77777777" w:rsidR="00C130B5" w:rsidRDefault="00000000">
      <w:pPr>
        <w:adjustRightInd w:val="0"/>
        <w:spacing w:line="480" w:lineRule="exact"/>
        <w:ind w:rightChars="400" w:right="840"/>
        <w:jc w:val="left"/>
        <w:rPr>
          <w:rFonts w:ascii="黑体" w:eastAsia="黑体" w:hAnsi="黑体" w:cs="黑体" w:hint="eastAsia"/>
          <w:sz w:val="32"/>
          <w:szCs w:val="32"/>
        </w:rPr>
      </w:pPr>
      <w:r>
        <w:rPr>
          <w:rFonts w:ascii="黑体" w:eastAsia="黑体" w:hAnsi="黑体" w:cs="黑体" w:hint="eastAsia"/>
          <w:sz w:val="32"/>
          <w:szCs w:val="32"/>
        </w:rPr>
        <w:t>附件2</w:t>
      </w:r>
    </w:p>
    <w:p w14:paraId="658999CD" w14:textId="77777777" w:rsidR="00C130B5" w:rsidRDefault="00000000">
      <w:pPr>
        <w:adjustRightInd w:val="0"/>
        <w:spacing w:line="480" w:lineRule="exact"/>
        <w:ind w:rightChars="400" w:right="840"/>
        <w:jc w:val="center"/>
        <w:rPr>
          <w:rFonts w:ascii="仿宋" w:eastAsia="仿宋" w:hAnsi="仿宋" w:hint="eastAsia"/>
          <w:b/>
          <w:bCs/>
          <w:sz w:val="44"/>
          <w:szCs w:val="44"/>
        </w:rPr>
      </w:pPr>
      <w:r>
        <w:rPr>
          <w:rFonts w:ascii="仿宋" w:eastAsia="仿宋" w:hAnsi="仿宋" w:hint="eastAsia"/>
          <w:b/>
          <w:bCs/>
          <w:sz w:val="44"/>
          <w:szCs w:val="44"/>
        </w:rPr>
        <w:t>投标报价明细表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692"/>
        <w:gridCol w:w="1025"/>
        <w:gridCol w:w="563"/>
        <w:gridCol w:w="1181"/>
        <w:gridCol w:w="791"/>
        <w:gridCol w:w="1183"/>
        <w:gridCol w:w="1182"/>
      </w:tblGrid>
      <w:tr w:rsidR="00C130B5" w14:paraId="2130C9DB" w14:textId="77777777">
        <w:tc>
          <w:tcPr>
            <w:tcW w:w="5278" w:type="dxa"/>
            <w:gridSpan w:val="5"/>
            <w:tcBorders>
              <w:top w:val="nil"/>
              <w:left w:val="nil"/>
              <w:bottom w:val="single" w:sz="4" w:space="0" w:color="000000"/>
              <w:right w:val="nil"/>
            </w:tcBorders>
          </w:tcPr>
          <w:p w14:paraId="6ADE48E1" w14:textId="77777777" w:rsidR="00C130B5" w:rsidRDefault="00000000">
            <w:pPr>
              <w:adjustRightInd w:val="0"/>
              <w:spacing w:line="480" w:lineRule="exact"/>
              <w:ind w:rightChars="400" w:right="840"/>
              <w:rPr>
                <w:rFonts w:ascii="仿宋" w:eastAsia="仿宋" w:hAnsi="仿宋" w:hint="eastAsia"/>
                <w:sz w:val="24"/>
                <w:szCs w:val="24"/>
              </w:rPr>
            </w:pPr>
            <w:r>
              <w:rPr>
                <w:rFonts w:ascii="仿宋" w:eastAsia="仿宋" w:hAnsi="仿宋" w:hint="eastAsia"/>
                <w:sz w:val="30"/>
                <w:szCs w:val="30"/>
              </w:rPr>
              <w:t>项目名称：</w:t>
            </w:r>
          </w:p>
        </w:tc>
        <w:tc>
          <w:tcPr>
            <w:tcW w:w="3244" w:type="dxa"/>
            <w:gridSpan w:val="3"/>
            <w:tcBorders>
              <w:top w:val="nil"/>
              <w:left w:val="nil"/>
              <w:bottom w:val="single" w:sz="4" w:space="0" w:color="000000"/>
              <w:right w:val="nil"/>
            </w:tcBorders>
          </w:tcPr>
          <w:p w14:paraId="6C9EBFCB" w14:textId="77777777" w:rsidR="00C130B5" w:rsidRDefault="00000000">
            <w:pPr>
              <w:adjustRightInd w:val="0"/>
              <w:spacing w:line="480" w:lineRule="exact"/>
              <w:rPr>
                <w:rFonts w:ascii="仿宋" w:eastAsia="仿宋" w:hAnsi="仿宋" w:hint="eastAsia"/>
                <w:sz w:val="24"/>
                <w:szCs w:val="24"/>
              </w:rPr>
            </w:pPr>
            <w:r>
              <w:rPr>
                <w:rFonts w:ascii="仿宋" w:eastAsia="仿宋" w:hAnsi="仿宋" w:hint="eastAsia"/>
                <w:sz w:val="24"/>
                <w:szCs w:val="24"/>
              </w:rPr>
              <w:t>金额单位：人民币（元）</w:t>
            </w:r>
          </w:p>
        </w:tc>
      </w:tr>
      <w:tr w:rsidR="00C130B5" w14:paraId="2E3795EC" w14:textId="77777777">
        <w:tc>
          <w:tcPr>
            <w:tcW w:w="696" w:type="dxa"/>
            <w:tcBorders>
              <w:top w:val="single" w:sz="4" w:space="0" w:color="000000"/>
              <w:left w:val="single" w:sz="4" w:space="0" w:color="000000"/>
              <w:bottom w:val="single" w:sz="4" w:space="0" w:color="000000"/>
              <w:right w:val="single" w:sz="4" w:space="0" w:color="000000"/>
            </w:tcBorders>
          </w:tcPr>
          <w:p w14:paraId="67BC9AD1"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序号</w:t>
            </w:r>
          </w:p>
        </w:tc>
        <w:tc>
          <w:tcPr>
            <w:tcW w:w="1737" w:type="dxa"/>
            <w:tcBorders>
              <w:top w:val="single" w:sz="4" w:space="0" w:color="000000"/>
              <w:left w:val="single" w:sz="4" w:space="0" w:color="000000"/>
              <w:bottom w:val="single" w:sz="4" w:space="0" w:color="000000"/>
              <w:right w:val="single" w:sz="4" w:space="0" w:color="000000"/>
            </w:tcBorders>
          </w:tcPr>
          <w:p w14:paraId="498C2FF9"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设备名称</w:t>
            </w:r>
          </w:p>
        </w:tc>
        <w:tc>
          <w:tcPr>
            <w:tcW w:w="1045" w:type="dxa"/>
            <w:tcBorders>
              <w:top w:val="single" w:sz="4" w:space="0" w:color="000000"/>
              <w:left w:val="single" w:sz="4" w:space="0" w:color="000000"/>
              <w:bottom w:val="single" w:sz="4" w:space="0" w:color="000000"/>
              <w:right w:val="single" w:sz="4" w:space="0" w:color="000000"/>
            </w:tcBorders>
          </w:tcPr>
          <w:p w14:paraId="22193A73"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品牌</w:t>
            </w:r>
          </w:p>
        </w:tc>
        <w:tc>
          <w:tcPr>
            <w:tcW w:w="1800" w:type="dxa"/>
            <w:gridSpan w:val="2"/>
            <w:tcBorders>
              <w:top w:val="single" w:sz="4" w:space="0" w:color="000000"/>
              <w:left w:val="single" w:sz="4" w:space="0" w:color="000000"/>
              <w:bottom w:val="single" w:sz="4" w:space="0" w:color="000000"/>
              <w:right w:val="single" w:sz="4" w:space="0" w:color="000000"/>
            </w:tcBorders>
          </w:tcPr>
          <w:p w14:paraId="3CE42332"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规格型号</w:t>
            </w:r>
          </w:p>
        </w:tc>
        <w:tc>
          <w:tcPr>
            <w:tcW w:w="807" w:type="dxa"/>
            <w:tcBorders>
              <w:top w:val="single" w:sz="4" w:space="0" w:color="000000"/>
              <w:left w:val="single" w:sz="4" w:space="0" w:color="000000"/>
              <w:bottom w:val="single" w:sz="4" w:space="0" w:color="000000"/>
              <w:right w:val="single" w:sz="4" w:space="0" w:color="000000"/>
            </w:tcBorders>
          </w:tcPr>
          <w:p w14:paraId="172711B4"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数量</w:t>
            </w:r>
          </w:p>
        </w:tc>
        <w:tc>
          <w:tcPr>
            <w:tcW w:w="1219" w:type="dxa"/>
            <w:tcBorders>
              <w:top w:val="single" w:sz="4" w:space="0" w:color="000000"/>
              <w:left w:val="single" w:sz="4" w:space="0" w:color="000000"/>
              <w:bottom w:val="single" w:sz="4" w:space="0" w:color="000000"/>
              <w:right w:val="single" w:sz="4" w:space="0" w:color="000000"/>
            </w:tcBorders>
          </w:tcPr>
          <w:p w14:paraId="50DEE661"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单价</w:t>
            </w:r>
          </w:p>
        </w:tc>
        <w:tc>
          <w:tcPr>
            <w:tcW w:w="1218" w:type="dxa"/>
            <w:tcBorders>
              <w:top w:val="single" w:sz="4" w:space="0" w:color="000000"/>
              <w:left w:val="single" w:sz="4" w:space="0" w:color="000000"/>
              <w:bottom w:val="single" w:sz="4" w:space="0" w:color="000000"/>
              <w:right w:val="single" w:sz="4" w:space="0" w:color="000000"/>
            </w:tcBorders>
          </w:tcPr>
          <w:p w14:paraId="1238F5BA" w14:textId="77777777" w:rsidR="00C130B5" w:rsidRDefault="00000000">
            <w:pPr>
              <w:adjustRightInd w:val="0"/>
              <w:spacing w:line="480" w:lineRule="exact"/>
              <w:jc w:val="center"/>
              <w:rPr>
                <w:rFonts w:ascii="仿宋" w:eastAsia="仿宋" w:hAnsi="仿宋" w:hint="eastAsia"/>
                <w:sz w:val="24"/>
                <w:szCs w:val="24"/>
              </w:rPr>
            </w:pPr>
            <w:r>
              <w:rPr>
                <w:rFonts w:ascii="仿宋" w:eastAsia="仿宋" w:hAnsi="仿宋" w:hint="eastAsia"/>
                <w:sz w:val="24"/>
                <w:szCs w:val="24"/>
              </w:rPr>
              <w:t>金额</w:t>
            </w:r>
          </w:p>
        </w:tc>
      </w:tr>
      <w:tr w:rsidR="00C130B5" w14:paraId="312770EB" w14:textId="77777777">
        <w:tc>
          <w:tcPr>
            <w:tcW w:w="696" w:type="dxa"/>
            <w:tcBorders>
              <w:top w:val="single" w:sz="4" w:space="0" w:color="000000"/>
            </w:tcBorders>
          </w:tcPr>
          <w:p w14:paraId="257F3ECD" w14:textId="77777777" w:rsidR="00C130B5" w:rsidRDefault="00C130B5">
            <w:pPr>
              <w:adjustRightInd w:val="0"/>
              <w:spacing w:line="480" w:lineRule="exact"/>
              <w:rPr>
                <w:rFonts w:ascii="仿宋" w:eastAsia="仿宋" w:hAnsi="仿宋" w:hint="eastAsia"/>
                <w:sz w:val="30"/>
                <w:szCs w:val="30"/>
              </w:rPr>
            </w:pPr>
          </w:p>
        </w:tc>
        <w:tc>
          <w:tcPr>
            <w:tcW w:w="1737" w:type="dxa"/>
            <w:tcBorders>
              <w:top w:val="single" w:sz="4" w:space="0" w:color="000000"/>
            </w:tcBorders>
          </w:tcPr>
          <w:p w14:paraId="1D98FD91" w14:textId="77777777" w:rsidR="00C130B5" w:rsidRDefault="00C130B5">
            <w:pPr>
              <w:adjustRightInd w:val="0"/>
              <w:spacing w:line="480" w:lineRule="exact"/>
              <w:rPr>
                <w:rFonts w:ascii="仿宋" w:eastAsia="仿宋" w:hAnsi="仿宋" w:hint="eastAsia"/>
                <w:sz w:val="30"/>
                <w:szCs w:val="30"/>
              </w:rPr>
            </w:pPr>
          </w:p>
        </w:tc>
        <w:tc>
          <w:tcPr>
            <w:tcW w:w="1045" w:type="dxa"/>
            <w:tcBorders>
              <w:top w:val="single" w:sz="4" w:space="0" w:color="000000"/>
            </w:tcBorders>
          </w:tcPr>
          <w:p w14:paraId="114454E8" w14:textId="77777777" w:rsidR="00C130B5" w:rsidRDefault="00C130B5">
            <w:pPr>
              <w:adjustRightInd w:val="0"/>
              <w:spacing w:line="480" w:lineRule="exact"/>
              <w:rPr>
                <w:rFonts w:ascii="仿宋" w:eastAsia="仿宋" w:hAnsi="仿宋" w:hint="eastAsia"/>
                <w:sz w:val="30"/>
                <w:szCs w:val="30"/>
              </w:rPr>
            </w:pPr>
          </w:p>
        </w:tc>
        <w:tc>
          <w:tcPr>
            <w:tcW w:w="1800" w:type="dxa"/>
            <w:gridSpan w:val="2"/>
            <w:tcBorders>
              <w:top w:val="single" w:sz="4" w:space="0" w:color="000000"/>
            </w:tcBorders>
          </w:tcPr>
          <w:p w14:paraId="057A08B9" w14:textId="77777777" w:rsidR="00C130B5" w:rsidRDefault="00C130B5">
            <w:pPr>
              <w:adjustRightInd w:val="0"/>
              <w:spacing w:line="480" w:lineRule="exact"/>
              <w:rPr>
                <w:rFonts w:ascii="仿宋" w:eastAsia="仿宋" w:hAnsi="仿宋" w:hint="eastAsia"/>
                <w:sz w:val="30"/>
                <w:szCs w:val="30"/>
              </w:rPr>
            </w:pPr>
          </w:p>
        </w:tc>
        <w:tc>
          <w:tcPr>
            <w:tcW w:w="807" w:type="dxa"/>
            <w:tcBorders>
              <w:top w:val="single" w:sz="4" w:space="0" w:color="000000"/>
            </w:tcBorders>
          </w:tcPr>
          <w:p w14:paraId="35AD5CC7" w14:textId="77777777" w:rsidR="00C130B5" w:rsidRDefault="00C130B5">
            <w:pPr>
              <w:adjustRightInd w:val="0"/>
              <w:spacing w:line="480" w:lineRule="exact"/>
              <w:rPr>
                <w:rFonts w:ascii="仿宋" w:eastAsia="仿宋" w:hAnsi="仿宋" w:hint="eastAsia"/>
                <w:sz w:val="30"/>
                <w:szCs w:val="30"/>
              </w:rPr>
            </w:pPr>
          </w:p>
        </w:tc>
        <w:tc>
          <w:tcPr>
            <w:tcW w:w="1219" w:type="dxa"/>
            <w:tcBorders>
              <w:top w:val="single" w:sz="4" w:space="0" w:color="000000"/>
            </w:tcBorders>
          </w:tcPr>
          <w:p w14:paraId="56CD0147" w14:textId="77777777" w:rsidR="00C130B5" w:rsidRDefault="00C130B5">
            <w:pPr>
              <w:adjustRightInd w:val="0"/>
              <w:spacing w:line="480" w:lineRule="exact"/>
              <w:rPr>
                <w:rFonts w:ascii="仿宋" w:eastAsia="仿宋" w:hAnsi="仿宋" w:hint="eastAsia"/>
                <w:sz w:val="30"/>
                <w:szCs w:val="30"/>
              </w:rPr>
            </w:pPr>
          </w:p>
        </w:tc>
        <w:tc>
          <w:tcPr>
            <w:tcW w:w="1218" w:type="dxa"/>
            <w:tcBorders>
              <w:top w:val="single" w:sz="4" w:space="0" w:color="000000"/>
            </w:tcBorders>
          </w:tcPr>
          <w:p w14:paraId="11B6E979" w14:textId="77777777" w:rsidR="00C130B5" w:rsidRDefault="00C130B5">
            <w:pPr>
              <w:adjustRightInd w:val="0"/>
              <w:spacing w:line="480" w:lineRule="exact"/>
              <w:rPr>
                <w:rFonts w:ascii="仿宋" w:eastAsia="仿宋" w:hAnsi="仿宋" w:hint="eastAsia"/>
                <w:sz w:val="30"/>
                <w:szCs w:val="30"/>
              </w:rPr>
            </w:pPr>
          </w:p>
        </w:tc>
      </w:tr>
      <w:tr w:rsidR="00C130B5" w14:paraId="12AD6BE9" w14:textId="77777777">
        <w:tc>
          <w:tcPr>
            <w:tcW w:w="696" w:type="dxa"/>
          </w:tcPr>
          <w:p w14:paraId="5123B66B" w14:textId="77777777" w:rsidR="00C130B5" w:rsidRDefault="00C130B5">
            <w:pPr>
              <w:adjustRightInd w:val="0"/>
              <w:spacing w:line="480" w:lineRule="exact"/>
              <w:rPr>
                <w:rFonts w:ascii="仿宋" w:eastAsia="仿宋" w:hAnsi="仿宋" w:hint="eastAsia"/>
                <w:sz w:val="30"/>
                <w:szCs w:val="30"/>
              </w:rPr>
            </w:pPr>
          </w:p>
        </w:tc>
        <w:tc>
          <w:tcPr>
            <w:tcW w:w="1737" w:type="dxa"/>
          </w:tcPr>
          <w:p w14:paraId="621A18E9" w14:textId="77777777" w:rsidR="00C130B5" w:rsidRDefault="00C130B5">
            <w:pPr>
              <w:adjustRightInd w:val="0"/>
              <w:spacing w:line="480" w:lineRule="exact"/>
              <w:rPr>
                <w:rFonts w:ascii="仿宋" w:eastAsia="仿宋" w:hAnsi="仿宋" w:hint="eastAsia"/>
                <w:sz w:val="30"/>
                <w:szCs w:val="30"/>
              </w:rPr>
            </w:pPr>
          </w:p>
        </w:tc>
        <w:tc>
          <w:tcPr>
            <w:tcW w:w="1045" w:type="dxa"/>
          </w:tcPr>
          <w:p w14:paraId="1E3A8E05"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47671475" w14:textId="77777777" w:rsidR="00C130B5" w:rsidRDefault="00C130B5">
            <w:pPr>
              <w:adjustRightInd w:val="0"/>
              <w:spacing w:line="480" w:lineRule="exact"/>
              <w:rPr>
                <w:rFonts w:ascii="仿宋" w:eastAsia="仿宋" w:hAnsi="仿宋" w:hint="eastAsia"/>
                <w:sz w:val="30"/>
                <w:szCs w:val="30"/>
              </w:rPr>
            </w:pPr>
          </w:p>
        </w:tc>
        <w:tc>
          <w:tcPr>
            <w:tcW w:w="807" w:type="dxa"/>
          </w:tcPr>
          <w:p w14:paraId="5888A0A6" w14:textId="77777777" w:rsidR="00C130B5" w:rsidRDefault="00C130B5">
            <w:pPr>
              <w:adjustRightInd w:val="0"/>
              <w:spacing w:line="480" w:lineRule="exact"/>
              <w:rPr>
                <w:rFonts w:ascii="仿宋" w:eastAsia="仿宋" w:hAnsi="仿宋" w:hint="eastAsia"/>
                <w:sz w:val="30"/>
                <w:szCs w:val="30"/>
              </w:rPr>
            </w:pPr>
          </w:p>
        </w:tc>
        <w:tc>
          <w:tcPr>
            <w:tcW w:w="1219" w:type="dxa"/>
          </w:tcPr>
          <w:p w14:paraId="0C87D979" w14:textId="77777777" w:rsidR="00C130B5" w:rsidRDefault="00C130B5">
            <w:pPr>
              <w:adjustRightInd w:val="0"/>
              <w:spacing w:line="480" w:lineRule="exact"/>
              <w:rPr>
                <w:rFonts w:ascii="仿宋" w:eastAsia="仿宋" w:hAnsi="仿宋" w:hint="eastAsia"/>
                <w:sz w:val="30"/>
                <w:szCs w:val="30"/>
              </w:rPr>
            </w:pPr>
          </w:p>
        </w:tc>
        <w:tc>
          <w:tcPr>
            <w:tcW w:w="1218" w:type="dxa"/>
          </w:tcPr>
          <w:p w14:paraId="52AEB047" w14:textId="77777777" w:rsidR="00C130B5" w:rsidRDefault="00C130B5">
            <w:pPr>
              <w:adjustRightInd w:val="0"/>
              <w:spacing w:line="480" w:lineRule="exact"/>
              <w:rPr>
                <w:rFonts w:ascii="仿宋" w:eastAsia="仿宋" w:hAnsi="仿宋" w:hint="eastAsia"/>
                <w:sz w:val="30"/>
                <w:szCs w:val="30"/>
              </w:rPr>
            </w:pPr>
          </w:p>
        </w:tc>
      </w:tr>
      <w:tr w:rsidR="00C130B5" w14:paraId="0C96C1F6" w14:textId="77777777">
        <w:tc>
          <w:tcPr>
            <w:tcW w:w="696" w:type="dxa"/>
          </w:tcPr>
          <w:p w14:paraId="22119480" w14:textId="77777777" w:rsidR="00C130B5" w:rsidRDefault="00C130B5">
            <w:pPr>
              <w:adjustRightInd w:val="0"/>
              <w:spacing w:line="480" w:lineRule="exact"/>
              <w:rPr>
                <w:rFonts w:ascii="仿宋" w:eastAsia="仿宋" w:hAnsi="仿宋" w:hint="eastAsia"/>
                <w:sz w:val="30"/>
                <w:szCs w:val="30"/>
              </w:rPr>
            </w:pPr>
          </w:p>
        </w:tc>
        <w:tc>
          <w:tcPr>
            <w:tcW w:w="1737" w:type="dxa"/>
          </w:tcPr>
          <w:p w14:paraId="177AB796" w14:textId="77777777" w:rsidR="00C130B5" w:rsidRDefault="00C130B5">
            <w:pPr>
              <w:adjustRightInd w:val="0"/>
              <w:spacing w:line="480" w:lineRule="exact"/>
              <w:rPr>
                <w:rFonts w:ascii="仿宋" w:eastAsia="仿宋" w:hAnsi="仿宋" w:hint="eastAsia"/>
                <w:sz w:val="30"/>
                <w:szCs w:val="30"/>
              </w:rPr>
            </w:pPr>
          </w:p>
        </w:tc>
        <w:tc>
          <w:tcPr>
            <w:tcW w:w="1045" w:type="dxa"/>
          </w:tcPr>
          <w:p w14:paraId="59E1BB19"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43D3A478" w14:textId="77777777" w:rsidR="00C130B5" w:rsidRDefault="00C130B5">
            <w:pPr>
              <w:adjustRightInd w:val="0"/>
              <w:spacing w:line="480" w:lineRule="exact"/>
              <w:rPr>
                <w:rFonts w:ascii="仿宋" w:eastAsia="仿宋" w:hAnsi="仿宋" w:hint="eastAsia"/>
                <w:sz w:val="30"/>
                <w:szCs w:val="30"/>
              </w:rPr>
            </w:pPr>
          </w:p>
        </w:tc>
        <w:tc>
          <w:tcPr>
            <w:tcW w:w="807" w:type="dxa"/>
          </w:tcPr>
          <w:p w14:paraId="29596923" w14:textId="77777777" w:rsidR="00C130B5" w:rsidRDefault="00C130B5">
            <w:pPr>
              <w:adjustRightInd w:val="0"/>
              <w:spacing w:line="480" w:lineRule="exact"/>
              <w:rPr>
                <w:rFonts w:ascii="仿宋" w:eastAsia="仿宋" w:hAnsi="仿宋" w:hint="eastAsia"/>
                <w:sz w:val="30"/>
                <w:szCs w:val="30"/>
              </w:rPr>
            </w:pPr>
          </w:p>
        </w:tc>
        <w:tc>
          <w:tcPr>
            <w:tcW w:w="1219" w:type="dxa"/>
          </w:tcPr>
          <w:p w14:paraId="66231983" w14:textId="77777777" w:rsidR="00C130B5" w:rsidRDefault="00C130B5">
            <w:pPr>
              <w:adjustRightInd w:val="0"/>
              <w:spacing w:line="480" w:lineRule="exact"/>
              <w:rPr>
                <w:rFonts w:ascii="仿宋" w:eastAsia="仿宋" w:hAnsi="仿宋" w:hint="eastAsia"/>
                <w:sz w:val="30"/>
                <w:szCs w:val="30"/>
              </w:rPr>
            </w:pPr>
          </w:p>
        </w:tc>
        <w:tc>
          <w:tcPr>
            <w:tcW w:w="1218" w:type="dxa"/>
          </w:tcPr>
          <w:p w14:paraId="6B96A076" w14:textId="77777777" w:rsidR="00C130B5" w:rsidRDefault="00C130B5">
            <w:pPr>
              <w:adjustRightInd w:val="0"/>
              <w:spacing w:line="480" w:lineRule="exact"/>
              <w:rPr>
                <w:rFonts w:ascii="仿宋" w:eastAsia="仿宋" w:hAnsi="仿宋" w:hint="eastAsia"/>
                <w:sz w:val="30"/>
                <w:szCs w:val="30"/>
              </w:rPr>
            </w:pPr>
          </w:p>
        </w:tc>
      </w:tr>
      <w:tr w:rsidR="00C130B5" w14:paraId="1B5B1821" w14:textId="77777777">
        <w:tc>
          <w:tcPr>
            <w:tcW w:w="696" w:type="dxa"/>
          </w:tcPr>
          <w:p w14:paraId="0E9BADD9" w14:textId="77777777" w:rsidR="00C130B5" w:rsidRDefault="00C130B5">
            <w:pPr>
              <w:adjustRightInd w:val="0"/>
              <w:spacing w:line="480" w:lineRule="exact"/>
              <w:rPr>
                <w:rFonts w:ascii="仿宋" w:eastAsia="仿宋" w:hAnsi="仿宋" w:hint="eastAsia"/>
                <w:sz w:val="30"/>
                <w:szCs w:val="30"/>
              </w:rPr>
            </w:pPr>
          </w:p>
        </w:tc>
        <w:tc>
          <w:tcPr>
            <w:tcW w:w="1737" w:type="dxa"/>
          </w:tcPr>
          <w:p w14:paraId="05690925" w14:textId="77777777" w:rsidR="00C130B5" w:rsidRDefault="00C130B5">
            <w:pPr>
              <w:adjustRightInd w:val="0"/>
              <w:spacing w:line="480" w:lineRule="exact"/>
              <w:rPr>
                <w:rFonts w:ascii="仿宋" w:eastAsia="仿宋" w:hAnsi="仿宋" w:hint="eastAsia"/>
                <w:sz w:val="30"/>
                <w:szCs w:val="30"/>
              </w:rPr>
            </w:pPr>
          </w:p>
        </w:tc>
        <w:tc>
          <w:tcPr>
            <w:tcW w:w="1045" w:type="dxa"/>
          </w:tcPr>
          <w:p w14:paraId="29908378"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281060D2" w14:textId="77777777" w:rsidR="00C130B5" w:rsidRDefault="00C130B5">
            <w:pPr>
              <w:adjustRightInd w:val="0"/>
              <w:spacing w:line="480" w:lineRule="exact"/>
              <w:rPr>
                <w:rFonts w:ascii="仿宋" w:eastAsia="仿宋" w:hAnsi="仿宋" w:hint="eastAsia"/>
                <w:sz w:val="30"/>
                <w:szCs w:val="30"/>
              </w:rPr>
            </w:pPr>
          </w:p>
        </w:tc>
        <w:tc>
          <w:tcPr>
            <w:tcW w:w="807" w:type="dxa"/>
          </w:tcPr>
          <w:p w14:paraId="175F240B" w14:textId="77777777" w:rsidR="00C130B5" w:rsidRDefault="00C130B5">
            <w:pPr>
              <w:adjustRightInd w:val="0"/>
              <w:spacing w:line="480" w:lineRule="exact"/>
              <w:rPr>
                <w:rFonts w:ascii="仿宋" w:eastAsia="仿宋" w:hAnsi="仿宋" w:hint="eastAsia"/>
                <w:sz w:val="30"/>
                <w:szCs w:val="30"/>
              </w:rPr>
            </w:pPr>
          </w:p>
        </w:tc>
        <w:tc>
          <w:tcPr>
            <w:tcW w:w="1219" w:type="dxa"/>
          </w:tcPr>
          <w:p w14:paraId="37F685F9" w14:textId="77777777" w:rsidR="00C130B5" w:rsidRDefault="00C130B5">
            <w:pPr>
              <w:adjustRightInd w:val="0"/>
              <w:spacing w:line="480" w:lineRule="exact"/>
              <w:rPr>
                <w:rFonts w:ascii="仿宋" w:eastAsia="仿宋" w:hAnsi="仿宋" w:hint="eastAsia"/>
                <w:sz w:val="30"/>
                <w:szCs w:val="30"/>
              </w:rPr>
            </w:pPr>
          </w:p>
        </w:tc>
        <w:tc>
          <w:tcPr>
            <w:tcW w:w="1218" w:type="dxa"/>
          </w:tcPr>
          <w:p w14:paraId="077E8258" w14:textId="77777777" w:rsidR="00C130B5" w:rsidRDefault="00C130B5">
            <w:pPr>
              <w:adjustRightInd w:val="0"/>
              <w:spacing w:line="480" w:lineRule="exact"/>
              <w:rPr>
                <w:rFonts w:ascii="仿宋" w:eastAsia="仿宋" w:hAnsi="仿宋" w:hint="eastAsia"/>
                <w:sz w:val="30"/>
                <w:szCs w:val="30"/>
              </w:rPr>
            </w:pPr>
          </w:p>
        </w:tc>
      </w:tr>
      <w:tr w:rsidR="00C130B5" w14:paraId="4C147D37" w14:textId="77777777">
        <w:tc>
          <w:tcPr>
            <w:tcW w:w="696" w:type="dxa"/>
          </w:tcPr>
          <w:p w14:paraId="10B95945" w14:textId="77777777" w:rsidR="00C130B5" w:rsidRDefault="00C130B5">
            <w:pPr>
              <w:adjustRightInd w:val="0"/>
              <w:spacing w:line="480" w:lineRule="exact"/>
              <w:rPr>
                <w:rFonts w:ascii="仿宋" w:eastAsia="仿宋" w:hAnsi="仿宋" w:hint="eastAsia"/>
                <w:sz w:val="30"/>
                <w:szCs w:val="30"/>
              </w:rPr>
            </w:pPr>
          </w:p>
        </w:tc>
        <w:tc>
          <w:tcPr>
            <w:tcW w:w="1737" w:type="dxa"/>
          </w:tcPr>
          <w:p w14:paraId="31A27725" w14:textId="77777777" w:rsidR="00C130B5" w:rsidRDefault="00C130B5">
            <w:pPr>
              <w:adjustRightInd w:val="0"/>
              <w:spacing w:line="480" w:lineRule="exact"/>
              <w:rPr>
                <w:rFonts w:ascii="仿宋" w:eastAsia="仿宋" w:hAnsi="仿宋" w:hint="eastAsia"/>
                <w:sz w:val="30"/>
                <w:szCs w:val="30"/>
              </w:rPr>
            </w:pPr>
          </w:p>
        </w:tc>
        <w:tc>
          <w:tcPr>
            <w:tcW w:w="1045" w:type="dxa"/>
          </w:tcPr>
          <w:p w14:paraId="40C1A06E"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5F347B91" w14:textId="77777777" w:rsidR="00C130B5" w:rsidRDefault="00C130B5">
            <w:pPr>
              <w:adjustRightInd w:val="0"/>
              <w:spacing w:line="480" w:lineRule="exact"/>
              <w:rPr>
                <w:rFonts w:ascii="仿宋" w:eastAsia="仿宋" w:hAnsi="仿宋" w:hint="eastAsia"/>
                <w:sz w:val="30"/>
                <w:szCs w:val="30"/>
              </w:rPr>
            </w:pPr>
          </w:p>
        </w:tc>
        <w:tc>
          <w:tcPr>
            <w:tcW w:w="807" w:type="dxa"/>
          </w:tcPr>
          <w:p w14:paraId="7B75612F" w14:textId="77777777" w:rsidR="00C130B5" w:rsidRDefault="00C130B5">
            <w:pPr>
              <w:adjustRightInd w:val="0"/>
              <w:spacing w:line="480" w:lineRule="exact"/>
              <w:rPr>
                <w:rFonts w:ascii="仿宋" w:eastAsia="仿宋" w:hAnsi="仿宋" w:hint="eastAsia"/>
                <w:sz w:val="30"/>
                <w:szCs w:val="30"/>
              </w:rPr>
            </w:pPr>
          </w:p>
        </w:tc>
        <w:tc>
          <w:tcPr>
            <w:tcW w:w="1219" w:type="dxa"/>
          </w:tcPr>
          <w:p w14:paraId="611E3D69" w14:textId="77777777" w:rsidR="00C130B5" w:rsidRDefault="00C130B5">
            <w:pPr>
              <w:adjustRightInd w:val="0"/>
              <w:spacing w:line="480" w:lineRule="exact"/>
              <w:rPr>
                <w:rFonts w:ascii="仿宋" w:eastAsia="仿宋" w:hAnsi="仿宋" w:hint="eastAsia"/>
                <w:sz w:val="30"/>
                <w:szCs w:val="30"/>
              </w:rPr>
            </w:pPr>
          </w:p>
        </w:tc>
        <w:tc>
          <w:tcPr>
            <w:tcW w:w="1218" w:type="dxa"/>
          </w:tcPr>
          <w:p w14:paraId="6026D05E" w14:textId="77777777" w:rsidR="00C130B5" w:rsidRDefault="00C130B5">
            <w:pPr>
              <w:adjustRightInd w:val="0"/>
              <w:spacing w:line="480" w:lineRule="exact"/>
              <w:rPr>
                <w:rFonts w:ascii="仿宋" w:eastAsia="仿宋" w:hAnsi="仿宋" w:hint="eastAsia"/>
                <w:sz w:val="30"/>
                <w:szCs w:val="30"/>
              </w:rPr>
            </w:pPr>
          </w:p>
        </w:tc>
      </w:tr>
      <w:tr w:rsidR="00C130B5" w14:paraId="2F748405" w14:textId="77777777">
        <w:tc>
          <w:tcPr>
            <w:tcW w:w="696" w:type="dxa"/>
          </w:tcPr>
          <w:p w14:paraId="4914835E" w14:textId="77777777" w:rsidR="00C130B5" w:rsidRDefault="00C130B5">
            <w:pPr>
              <w:adjustRightInd w:val="0"/>
              <w:spacing w:line="480" w:lineRule="exact"/>
              <w:rPr>
                <w:rFonts w:ascii="仿宋" w:eastAsia="仿宋" w:hAnsi="仿宋" w:hint="eastAsia"/>
                <w:sz w:val="30"/>
                <w:szCs w:val="30"/>
              </w:rPr>
            </w:pPr>
          </w:p>
        </w:tc>
        <w:tc>
          <w:tcPr>
            <w:tcW w:w="1737" w:type="dxa"/>
          </w:tcPr>
          <w:p w14:paraId="33008591" w14:textId="77777777" w:rsidR="00C130B5" w:rsidRDefault="00C130B5">
            <w:pPr>
              <w:adjustRightInd w:val="0"/>
              <w:spacing w:line="480" w:lineRule="exact"/>
              <w:rPr>
                <w:rFonts w:ascii="仿宋" w:eastAsia="仿宋" w:hAnsi="仿宋" w:hint="eastAsia"/>
                <w:sz w:val="30"/>
                <w:szCs w:val="30"/>
              </w:rPr>
            </w:pPr>
          </w:p>
        </w:tc>
        <w:tc>
          <w:tcPr>
            <w:tcW w:w="1045" w:type="dxa"/>
          </w:tcPr>
          <w:p w14:paraId="3610CC0A"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3D707699" w14:textId="77777777" w:rsidR="00C130B5" w:rsidRDefault="00C130B5">
            <w:pPr>
              <w:adjustRightInd w:val="0"/>
              <w:spacing w:line="480" w:lineRule="exact"/>
              <w:rPr>
                <w:rFonts w:ascii="仿宋" w:eastAsia="仿宋" w:hAnsi="仿宋" w:hint="eastAsia"/>
                <w:sz w:val="30"/>
                <w:szCs w:val="30"/>
              </w:rPr>
            </w:pPr>
          </w:p>
        </w:tc>
        <w:tc>
          <w:tcPr>
            <w:tcW w:w="807" w:type="dxa"/>
          </w:tcPr>
          <w:p w14:paraId="1E8292B1" w14:textId="77777777" w:rsidR="00C130B5" w:rsidRDefault="00C130B5">
            <w:pPr>
              <w:adjustRightInd w:val="0"/>
              <w:spacing w:line="480" w:lineRule="exact"/>
              <w:rPr>
                <w:rFonts w:ascii="仿宋" w:eastAsia="仿宋" w:hAnsi="仿宋" w:hint="eastAsia"/>
                <w:sz w:val="30"/>
                <w:szCs w:val="30"/>
              </w:rPr>
            </w:pPr>
          </w:p>
        </w:tc>
        <w:tc>
          <w:tcPr>
            <w:tcW w:w="1219" w:type="dxa"/>
          </w:tcPr>
          <w:p w14:paraId="1242523E" w14:textId="77777777" w:rsidR="00C130B5" w:rsidRDefault="00C130B5">
            <w:pPr>
              <w:adjustRightInd w:val="0"/>
              <w:spacing w:line="480" w:lineRule="exact"/>
              <w:rPr>
                <w:rFonts w:ascii="仿宋" w:eastAsia="仿宋" w:hAnsi="仿宋" w:hint="eastAsia"/>
                <w:sz w:val="30"/>
                <w:szCs w:val="30"/>
              </w:rPr>
            </w:pPr>
          </w:p>
        </w:tc>
        <w:tc>
          <w:tcPr>
            <w:tcW w:w="1218" w:type="dxa"/>
          </w:tcPr>
          <w:p w14:paraId="1559C202" w14:textId="77777777" w:rsidR="00C130B5" w:rsidRDefault="00C130B5">
            <w:pPr>
              <w:adjustRightInd w:val="0"/>
              <w:spacing w:line="480" w:lineRule="exact"/>
              <w:rPr>
                <w:rFonts w:ascii="仿宋" w:eastAsia="仿宋" w:hAnsi="仿宋" w:hint="eastAsia"/>
                <w:sz w:val="30"/>
                <w:szCs w:val="30"/>
              </w:rPr>
            </w:pPr>
          </w:p>
        </w:tc>
      </w:tr>
      <w:tr w:rsidR="00C130B5" w14:paraId="4D0516A4" w14:textId="77777777">
        <w:tc>
          <w:tcPr>
            <w:tcW w:w="696" w:type="dxa"/>
          </w:tcPr>
          <w:p w14:paraId="23F97D9F" w14:textId="77777777" w:rsidR="00C130B5" w:rsidRDefault="00C130B5">
            <w:pPr>
              <w:adjustRightInd w:val="0"/>
              <w:spacing w:line="480" w:lineRule="exact"/>
              <w:rPr>
                <w:rFonts w:ascii="仿宋" w:eastAsia="仿宋" w:hAnsi="仿宋" w:hint="eastAsia"/>
                <w:sz w:val="30"/>
                <w:szCs w:val="30"/>
              </w:rPr>
            </w:pPr>
          </w:p>
        </w:tc>
        <w:tc>
          <w:tcPr>
            <w:tcW w:w="1737" w:type="dxa"/>
          </w:tcPr>
          <w:p w14:paraId="35551361" w14:textId="77777777" w:rsidR="00C130B5" w:rsidRDefault="00C130B5">
            <w:pPr>
              <w:adjustRightInd w:val="0"/>
              <w:spacing w:line="480" w:lineRule="exact"/>
              <w:rPr>
                <w:rFonts w:ascii="仿宋" w:eastAsia="仿宋" w:hAnsi="仿宋" w:hint="eastAsia"/>
                <w:sz w:val="30"/>
                <w:szCs w:val="30"/>
              </w:rPr>
            </w:pPr>
          </w:p>
        </w:tc>
        <w:tc>
          <w:tcPr>
            <w:tcW w:w="1045" w:type="dxa"/>
          </w:tcPr>
          <w:p w14:paraId="1BD5492E"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6065347D" w14:textId="77777777" w:rsidR="00C130B5" w:rsidRDefault="00C130B5">
            <w:pPr>
              <w:adjustRightInd w:val="0"/>
              <w:spacing w:line="480" w:lineRule="exact"/>
              <w:rPr>
                <w:rFonts w:ascii="仿宋" w:eastAsia="仿宋" w:hAnsi="仿宋" w:hint="eastAsia"/>
                <w:sz w:val="30"/>
                <w:szCs w:val="30"/>
              </w:rPr>
            </w:pPr>
          </w:p>
        </w:tc>
        <w:tc>
          <w:tcPr>
            <w:tcW w:w="807" w:type="dxa"/>
          </w:tcPr>
          <w:p w14:paraId="259B83E4" w14:textId="77777777" w:rsidR="00C130B5" w:rsidRDefault="00C130B5">
            <w:pPr>
              <w:adjustRightInd w:val="0"/>
              <w:spacing w:line="480" w:lineRule="exact"/>
              <w:rPr>
                <w:rFonts w:ascii="仿宋" w:eastAsia="仿宋" w:hAnsi="仿宋" w:hint="eastAsia"/>
                <w:sz w:val="30"/>
                <w:szCs w:val="30"/>
              </w:rPr>
            </w:pPr>
          </w:p>
        </w:tc>
        <w:tc>
          <w:tcPr>
            <w:tcW w:w="1219" w:type="dxa"/>
          </w:tcPr>
          <w:p w14:paraId="5A1F8B8E" w14:textId="77777777" w:rsidR="00C130B5" w:rsidRDefault="00C130B5">
            <w:pPr>
              <w:adjustRightInd w:val="0"/>
              <w:spacing w:line="480" w:lineRule="exact"/>
              <w:rPr>
                <w:rFonts w:ascii="仿宋" w:eastAsia="仿宋" w:hAnsi="仿宋" w:hint="eastAsia"/>
                <w:sz w:val="30"/>
                <w:szCs w:val="30"/>
              </w:rPr>
            </w:pPr>
          </w:p>
        </w:tc>
        <w:tc>
          <w:tcPr>
            <w:tcW w:w="1218" w:type="dxa"/>
          </w:tcPr>
          <w:p w14:paraId="0739BC9A" w14:textId="77777777" w:rsidR="00C130B5" w:rsidRDefault="00C130B5">
            <w:pPr>
              <w:adjustRightInd w:val="0"/>
              <w:spacing w:line="480" w:lineRule="exact"/>
              <w:rPr>
                <w:rFonts w:ascii="仿宋" w:eastAsia="仿宋" w:hAnsi="仿宋" w:hint="eastAsia"/>
                <w:sz w:val="30"/>
                <w:szCs w:val="30"/>
              </w:rPr>
            </w:pPr>
          </w:p>
        </w:tc>
      </w:tr>
      <w:tr w:rsidR="00C130B5" w14:paraId="07A4BEF4" w14:textId="77777777">
        <w:tc>
          <w:tcPr>
            <w:tcW w:w="696" w:type="dxa"/>
          </w:tcPr>
          <w:p w14:paraId="57428258" w14:textId="77777777" w:rsidR="00C130B5" w:rsidRDefault="00C130B5">
            <w:pPr>
              <w:adjustRightInd w:val="0"/>
              <w:spacing w:line="480" w:lineRule="exact"/>
              <w:rPr>
                <w:rFonts w:ascii="仿宋" w:eastAsia="仿宋" w:hAnsi="仿宋" w:hint="eastAsia"/>
                <w:sz w:val="30"/>
                <w:szCs w:val="30"/>
              </w:rPr>
            </w:pPr>
          </w:p>
        </w:tc>
        <w:tc>
          <w:tcPr>
            <w:tcW w:w="1737" w:type="dxa"/>
          </w:tcPr>
          <w:p w14:paraId="2D8F51F8" w14:textId="77777777" w:rsidR="00C130B5" w:rsidRDefault="00C130B5">
            <w:pPr>
              <w:adjustRightInd w:val="0"/>
              <w:spacing w:line="480" w:lineRule="exact"/>
              <w:rPr>
                <w:rFonts w:ascii="仿宋" w:eastAsia="仿宋" w:hAnsi="仿宋" w:hint="eastAsia"/>
                <w:sz w:val="30"/>
                <w:szCs w:val="30"/>
              </w:rPr>
            </w:pPr>
          </w:p>
        </w:tc>
        <w:tc>
          <w:tcPr>
            <w:tcW w:w="1045" w:type="dxa"/>
          </w:tcPr>
          <w:p w14:paraId="6E48756D"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6CCDCABC" w14:textId="77777777" w:rsidR="00C130B5" w:rsidRDefault="00C130B5">
            <w:pPr>
              <w:adjustRightInd w:val="0"/>
              <w:spacing w:line="480" w:lineRule="exact"/>
              <w:rPr>
                <w:rFonts w:ascii="仿宋" w:eastAsia="仿宋" w:hAnsi="仿宋" w:hint="eastAsia"/>
                <w:sz w:val="30"/>
                <w:szCs w:val="30"/>
              </w:rPr>
            </w:pPr>
          </w:p>
        </w:tc>
        <w:tc>
          <w:tcPr>
            <w:tcW w:w="807" w:type="dxa"/>
          </w:tcPr>
          <w:p w14:paraId="2DE77D1E" w14:textId="77777777" w:rsidR="00C130B5" w:rsidRDefault="00C130B5">
            <w:pPr>
              <w:adjustRightInd w:val="0"/>
              <w:spacing w:line="480" w:lineRule="exact"/>
              <w:rPr>
                <w:rFonts w:ascii="仿宋" w:eastAsia="仿宋" w:hAnsi="仿宋" w:hint="eastAsia"/>
                <w:sz w:val="30"/>
                <w:szCs w:val="30"/>
              </w:rPr>
            </w:pPr>
          </w:p>
        </w:tc>
        <w:tc>
          <w:tcPr>
            <w:tcW w:w="1219" w:type="dxa"/>
          </w:tcPr>
          <w:p w14:paraId="24B7B441" w14:textId="77777777" w:rsidR="00C130B5" w:rsidRDefault="00C130B5">
            <w:pPr>
              <w:adjustRightInd w:val="0"/>
              <w:spacing w:line="480" w:lineRule="exact"/>
              <w:rPr>
                <w:rFonts w:ascii="仿宋" w:eastAsia="仿宋" w:hAnsi="仿宋" w:hint="eastAsia"/>
                <w:sz w:val="30"/>
                <w:szCs w:val="30"/>
              </w:rPr>
            </w:pPr>
          </w:p>
        </w:tc>
        <w:tc>
          <w:tcPr>
            <w:tcW w:w="1218" w:type="dxa"/>
          </w:tcPr>
          <w:p w14:paraId="368AD89D" w14:textId="77777777" w:rsidR="00C130B5" w:rsidRDefault="00C130B5">
            <w:pPr>
              <w:adjustRightInd w:val="0"/>
              <w:spacing w:line="480" w:lineRule="exact"/>
              <w:rPr>
                <w:rFonts w:ascii="仿宋" w:eastAsia="仿宋" w:hAnsi="仿宋" w:hint="eastAsia"/>
                <w:sz w:val="30"/>
                <w:szCs w:val="30"/>
              </w:rPr>
            </w:pPr>
          </w:p>
        </w:tc>
      </w:tr>
      <w:tr w:rsidR="00C130B5" w14:paraId="6C08731E" w14:textId="77777777">
        <w:tc>
          <w:tcPr>
            <w:tcW w:w="696" w:type="dxa"/>
          </w:tcPr>
          <w:p w14:paraId="563E47CB" w14:textId="77777777" w:rsidR="00C130B5" w:rsidRDefault="00C130B5">
            <w:pPr>
              <w:adjustRightInd w:val="0"/>
              <w:spacing w:line="480" w:lineRule="exact"/>
              <w:rPr>
                <w:rFonts w:ascii="仿宋" w:eastAsia="仿宋" w:hAnsi="仿宋" w:hint="eastAsia"/>
                <w:sz w:val="30"/>
                <w:szCs w:val="30"/>
              </w:rPr>
            </w:pPr>
          </w:p>
        </w:tc>
        <w:tc>
          <w:tcPr>
            <w:tcW w:w="1737" w:type="dxa"/>
          </w:tcPr>
          <w:p w14:paraId="2E551695" w14:textId="77777777" w:rsidR="00C130B5" w:rsidRDefault="00C130B5">
            <w:pPr>
              <w:adjustRightInd w:val="0"/>
              <w:spacing w:line="480" w:lineRule="exact"/>
              <w:rPr>
                <w:rFonts w:ascii="仿宋" w:eastAsia="仿宋" w:hAnsi="仿宋" w:hint="eastAsia"/>
                <w:sz w:val="30"/>
                <w:szCs w:val="30"/>
              </w:rPr>
            </w:pPr>
          </w:p>
        </w:tc>
        <w:tc>
          <w:tcPr>
            <w:tcW w:w="1045" w:type="dxa"/>
          </w:tcPr>
          <w:p w14:paraId="115011D2"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47C867E6" w14:textId="77777777" w:rsidR="00C130B5" w:rsidRDefault="00C130B5">
            <w:pPr>
              <w:adjustRightInd w:val="0"/>
              <w:spacing w:line="480" w:lineRule="exact"/>
              <w:rPr>
                <w:rFonts w:ascii="仿宋" w:eastAsia="仿宋" w:hAnsi="仿宋" w:hint="eastAsia"/>
                <w:sz w:val="30"/>
                <w:szCs w:val="30"/>
              </w:rPr>
            </w:pPr>
          </w:p>
        </w:tc>
        <w:tc>
          <w:tcPr>
            <w:tcW w:w="807" w:type="dxa"/>
          </w:tcPr>
          <w:p w14:paraId="6E46CEC0" w14:textId="77777777" w:rsidR="00C130B5" w:rsidRDefault="00C130B5">
            <w:pPr>
              <w:adjustRightInd w:val="0"/>
              <w:spacing w:line="480" w:lineRule="exact"/>
              <w:rPr>
                <w:rFonts w:ascii="仿宋" w:eastAsia="仿宋" w:hAnsi="仿宋" w:hint="eastAsia"/>
                <w:sz w:val="30"/>
                <w:szCs w:val="30"/>
              </w:rPr>
            </w:pPr>
          </w:p>
        </w:tc>
        <w:tc>
          <w:tcPr>
            <w:tcW w:w="1219" w:type="dxa"/>
          </w:tcPr>
          <w:p w14:paraId="2D7680AE" w14:textId="77777777" w:rsidR="00C130B5" w:rsidRDefault="00C130B5">
            <w:pPr>
              <w:adjustRightInd w:val="0"/>
              <w:spacing w:line="480" w:lineRule="exact"/>
              <w:rPr>
                <w:rFonts w:ascii="仿宋" w:eastAsia="仿宋" w:hAnsi="仿宋" w:hint="eastAsia"/>
                <w:sz w:val="30"/>
                <w:szCs w:val="30"/>
              </w:rPr>
            </w:pPr>
          </w:p>
        </w:tc>
        <w:tc>
          <w:tcPr>
            <w:tcW w:w="1218" w:type="dxa"/>
          </w:tcPr>
          <w:p w14:paraId="36336077" w14:textId="77777777" w:rsidR="00C130B5" w:rsidRDefault="00C130B5">
            <w:pPr>
              <w:adjustRightInd w:val="0"/>
              <w:spacing w:line="480" w:lineRule="exact"/>
              <w:rPr>
                <w:rFonts w:ascii="仿宋" w:eastAsia="仿宋" w:hAnsi="仿宋" w:hint="eastAsia"/>
                <w:sz w:val="30"/>
                <w:szCs w:val="30"/>
              </w:rPr>
            </w:pPr>
          </w:p>
        </w:tc>
      </w:tr>
      <w:tr w:rsidR="00C130B5" w14:paraId="7F1FE7CF" w14:textId="77777777">
        <w:tc>
          <w:tcPr>
            <w:tcW w:w="696" w:type="dxa"/>
          </w:tcPr>
          <w:p w14:paraId="1B354774" w14:textId="77777777" w:rsidR="00C130B5" w:rsidRDefault="00C130B5">
            <w:pPr>
              <w:adjustRightInd w:val="0"/>
              <w:spacing w:line="480" w:lineRule="exact"/>
              <w:rPr>
                <w:rFonts w:ascii="仿宋" w:eastAsia="仿宋" w:hAnsi="仿宋" w:hint="eastAsia"/>
                <w:sz w:val="30"/>
                <w:szCs w:val="30"/>
              </w:rPr>
            </w:pPr>
          </w:p>
        </w:tc>
        <w:tc>
          <w:tcPr>
            <w:tcW w:w="1737" w:type="dxa"/>
          </w:tcPr>
          <w:p w14:paraId="6602E2DD" w14:textId="77777777" w:rsidR="00C130B5" w:rsidRDefault="00C130B5">
            <w:pPr>
              <w:adjustRightInd w:val="0"/>
              <w:spacing w:line="480" w:lineRule="exact"/>
              <w:rPr>
                <w:rFonts w:ascii="仿宋" w:eastAsia="仿宋" w:hAnsi="仿宋" w:hint="eastAsia"/>
                <w:sz w:val="30"/>
                <w:szCs w:val="30"/>
              </w:rPr>
            </w:pPr>
          </w:p>
        </w:tc>
        <w:tc>
          <w:tcPr>
            <w:tcW w:w="1045" w:type="dxa"/>
          </w:tcPr>
          <w:p w14:paraId="17C61B31"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260DF7A6" w14:textId="77777777" w:rsidR="00C130B5" w:rsidRDefault="00C130B5">
            <w:pPr>
              <w:adjustRightInd w:val="0"/>
              <w:spacing w:line="480" w:lineRule="exact"/>
              <w:rPr>
                <w:rFonts w:ascii="仿宋" w:eastAsia="仿宋" w:hAnsi="仿宋" w:hint="eastAsia"/>
                <w:sz w:val="30"/>
                <w:szCs w:val="30"/>
              </w:rPr>
            </w:pPr>
          </w:p>
        </w:tc>
        <w:tc>
          <w:tcPr>
            <w:tcW w:w="807" w:type="dxa"/>
          </w:tcPr>
          <w:p w14:paraId="00E274C6" w14:textId="77777777" w:rsidR="00C130B5" w:rsidRDefault="00C130B5">
            <w:pPr>
              <w:adjustRightInd w:val="0"/>
              <w:spacing w:line="480" w:lineRule="exact"/>
              <w:rPr>
                <w:rFonts w:ascii="仿宋" w:eastAsia="仿宋" w:hAnsi="仿宋" w:hint="eastAsia"/>
                <w:sz w:val="30"/>
                <w:szCs w:val="30"/>
              </w:rPr>
            </w:pPr>
          </w:p>
        </w:tc>
        <w:tc>
          <w:tcPr>
            <w:tcW w:w="1219" w:type="dxa"/>
          </w:tcPr>
          <w:p w14:paraId="0AA67EC3" w14:textId="77777777" w:rsidR="00C130B5" w:rsidRDefault="00C130B5">
            <w:pPr>
              <w:adjustRightInd w:val="0"/>
              <w:spacing w:line="480" w:lineRule="exact"/>
              <w:rPr>
                <w:rFonts w:ascii="仿宋" w:eastAsia="仿宋" w:hAnsi="仿宋" w:hint="eastAsia"/>
                <w:sz w:val="30"/>
                <w:szCs w:val="30"/>
              </w:rPr>
            </w:pPr>
          </w:p>
        </w:tc>
        <w:tc>
          <w:tcPr>
            <w:tcW w:w="1218" w:type="dxa"/>
          </w:tcPr>
          <w:p w14:paraId="3059C679" w14:textId="77777777" w:rsidR="00C130B5" w:rsidRDefault="00C130B5">
            <w:pPr>
              <w:adjustRightInd w:val="0"/>
              <w:spacing w:line="480" w:lineRule="exact"/>
              <w:rPr>
                <w:rFonts w:ascii="仿宋" w:eastAsia="仿宋" w:hAnsi="仿宋" w:hint="eastAsia"/>
                <w:sz w:val="30"/>
                <w:szCs w:val="30"/>
              </w:rPr>
            </w:pPr>
          </w:p>
        </w:tc>
      </w:tr>
      <w:tr w:rsidR="00C130B5" w14:paraId="0585D45D" w14:textId="77777777">
        <w:tc>
          <w:tcPr>
            <w:tcW w:w="696" w:type="dxa"/>
          </w:tcPr>
          <w:p w14:paraId="060CDC36" w14:textId="77777777" w:rsidR="00C130B5" w:rsidRDefault="00C130B5">
            <w:pPr>
              <w:adjustRightInd w:val="0"/>
              <w:spacing w:line="480" w:lineRule="exact"/>
              <w:rPr>
                <w:rFonts w:ascii="仿宋" w:eastAsia="仿宋" w:hAnsi="仿宋" w:hint="eastAsia"/>
                <w:sz w:val="30"/>
                <w:szCs w:val="30"/>
              </w:rPr>
            </w:pPr>
          </w:p>
        </w:tc>
        <w:tc>
          <w:tcPr>
            <w:tcW w:w="1737" w:type="dxa"/>
          </w:tcPr>
          <w:p w14:paraId="3668C3FB" w14:textId="77777777" w:rsidR="00C130B5" w:rsidRDefault="00C130B5">
            <w:pPr>
              <w:adjustRightInd w:val="0"/>
              <w:spacing w:line="480" w:lineRule="exact"/>
              <w:rPr>
                <w:rFonts w:ascii="仿宋" w:eastAsia="仿宋" w:hAnsi="仿宋" w:hint="eastAsia"/>
                <w:sz w:val="30"/>
                <w:szCs w:val="30"/>
              </w:rPr>
            </w:pPr>
          </w:p>
        </w:tc>
        <w:tc>
          <w:tcPr>
            <w:tcW w:w="1045" w:type="dxa"/>
          </w:tcPr>
          <w:p w14:paraId="6C334F25"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07702BEA" w14:textId="77777777" w:rsidR="00C130B5" w:rsidRDefault="00C130B5">
            <w:pPr>
              <w:adjustRightInd w:val="0"/>
              <w:spacing w:line="480" w:lineRule="exact"/>
              <w:rPr>
                <w:rFonts w:ascii="仿宋" w:eastAsia="仿宋" w:hAnsi="仿宋" w:hint="eastAsia"/>
                <w:sz w:val="30"/>
                <w:szCs w:val="30"/>
              </w:rPr>
            </w:pPr>
          </w:p>
        </w:tc>
        <w:tc>
          <w:tcPr>
            <w:tcW w:w="807" w:type="dxa"/>
          </w:tcPr>
          <w:p w14:paraId="75517204" w14:textId="77777777" w:rsidR="00C130B5" w:rsidRDefault="00C130B5">
            <w:pPr>
              <w:adjustRightInd w:val="0"/>
              <w:spacing w:line="480" w:lineRule="exact"/>
              <w:rPr>
                <w:rFonts w:ascii="仿宋" w:eastAsia="仿宋" w:hAnsi="仿宋" w:hint="eastAsia"/>
                <w:sz w:val="30"/>
                <w:szCs w:val="30"/>
              </w:rPr>
            </w:pPr>
          </w:p>
        </w:tc>
        <w:tc>
          <w:tcPr>
            <w:tcW w:w="1219" w:type="dxa"/>
          </w:tcPr>
          <w:p w14:paraId="509004A1" w14:textId="77777777" w:rsidR="00C130B5" w:rsidRDefault="00C130B5">
            <w:pPr>
              <w:adjustRightInd w:val="0"/>
              <w:spacing w:line="480" w:lineRule="exact"/>
              <w:rPr>
                <w:rFonts w:ascii="仿宋" w:eastAsia="仿宋" w:hAnsi="仿宋" w:hint="eastAsia"/>
                <w:sz w:val="30"/>
                <w:szCs w:val="30"/>
              </w:rPr>
            </w:pPr>
          </w:p>
        </w:tc>
        <w:tc>
          <w:tcPr>
            <w:tcW w:w="1218" w:type="dxa"/>
          </w:tcPr>
          <w:p w14:paraId="400E7406" w14:textId="77777777" w:rsidR="00C130B5" w:rsidRDefault="00C130B5">
            <w:pPr>
              <w:adjustRightInd w:val="0"/>
              <w:spacing w:line="480" w:lineRule="exact"/>
              <w:rPr>
                <w:rFonts w:ascii="仿宋" w:eastAsia="仿宋" w:hAnsi="仿宋" w:hint="eastAsia"/>
                <w:sz w:val="30"/>
                <w:szCs w:val="30"/>
              </w:rPr>
            </w:pPr>
          </w:p>
        </w:tc>
      </w:tr>
      <w:tr w:rsidR="00C130B5" w14:paraId="5C88C7E5" w14:textId="77777777">
        <w:tc>
          <w:tcPr>
            <w:tcW w:w="696" w:type="dxa"/>
          </w:tcPr>
          <w:p w14:paraId="7A30A084" w14:textId="77777777" w:rsidR="00C130B5" w:rsidRDefault="00C130B5">
            <w:pPr>
              <w:adjustRightInd w:val="0"/>
              <w:spacing w:line="480" w:lineRule="exact"/>
              <w:rPr>
                <w:rFonts w:ascii="仿宋" w:eastAsia="仿宋" w:hAnsi="仿宋" w:hint="eastAsia"/>
                <w:sz w:val="30"/>
                <w:szCs w:val="30"/>
              </w:rPr>
            </w:pPr>
          </w:p>
        </w:tc>
        <w:tc>
          <w:tcPr>
            <w:tcW w:w="1737" w:type="dxa"/>
          </w:tcPr>
          <w:p w14:paraId="368AD2A7" w14:textId="77777777" w:rsidR="00C130B5" w:rsidRDefault="00C130B5">
            <w:pPr>
              <w:adjustRightInd w:val="0"/>
              <w:spacing w:line="480" w:lineRule="exact"/>
              <w:rPr>
                <w:rFonts w:ascii="仿宋" w:eastAsia="仿宋" w:hAnsi="仿宋" w:hint="eastAsia"/>
                <w:sz w:val="30"/>
                <w:szCs w:val="30"/>
              </w:rPr>
            </w:pPr>
          </w:p>
        </w:tc>
        <w:tc>
          <w:tcPr>
            <w:tcW w:w="1045" w:type="dxa"/>
          </w:tcPr>
          <w:p w14:paraId="06C01D53" w14:textId="77777777" w:rsidR="00C130B5" w:rsidRDefault="00C130B5">
            <w:pPr>
              <w:adjustRightInd w:val="0"/>
              <w:spacing w:line="480" w:lineRule="exact"/>
              <w:rPr>
                <w:rFonts w:ascii="仿宋" w:eastAsia="仿宋" w:hAnsi="仿宋" w:hint="eastAsia"/>
                <w:sz w:val="30"/>
                <w:szCs w:val="30"/>
              </w:rPr>
            </w:pPr>
          </w:p>
        </w:tc>
        <w:tc>
          <w:tcPr>
            <w:tcW w:w="1800" w:type="dxa"/>
            <w:gridSpan w:val="2"/>
          </w:tcPr>
          <w:p w14:paraId="1331A5AA" w14:textId="77777777" w:rsidR="00C130B5" w:rsidRDefault="00C130B5">
            <w:pPr>
              <w:adjustRightInd w:val="0"/>
              <w:spacing w:line="480" w:lineRule="exact"/>
              <w:rPr>
                <w:rFonts w:ascii="仿宋" w:eastAsia="仿宋" w:hAnsi="仿宋" w:hint="eastAsia"/>
                <w:sz w:val="30"/>
                <w:szCs w:val="30"/>
              </w:rPr>
            </w:pPr>
          </w:p>
        </w:tc>
        <w:tc>
          <w:tcPr>
            <w:tcW w:w="807" w:type="dxa"/>
          </w:tcPr>
          <w:p w14:paraId="72AD1A2F" w14:textId="77777777" w:rsidR="00C130B5" w:rsidRDefault="00C130B5">
            <w:pPr>
              <w:adjustRightInd w:val="0"/>
              <w:spacing w:line="480" w:lineRule="exact"/>
              <w:rPr>
                <w:rFonts w:ascii="仿宋" w:eastAsia="仿宋" w:hAnsi="仿宋" w:hint="eastAsia"/>
                <w:sz w:val="30"/>
                <w:szCs w:val="30"/>
              </w:rPr>
            </w:pPr>
          </w:p>
        </w:tc>
        <w:tc>
          <w:tcPr>
            <w:tcW w:w="1219" w:type="dxa"/>
          </w:tcPr>
          <w:p w14:paraId="75D27C73" w14:textId="77777777" w:rsidR="00C130B5" w:rsidRDefault="00C130B5">
            <w:pPr>
              <w:adjustRightInd w:val="0"/>
              <w:spacing w:line="480" w:lineRule="exact"/>
              <w:rPr>
                <w:rFonts w:ascii="仿宋" w:eastAsia="仿宋" w:hAnsi="仿宋" w:hint="eastAsia"/>
                <w:sz w:val="30"/>
                <w:szCs w:val="30"/>
              </w:rPr>
            </w:pPr>
          </w:p>
        </w:tc>
        <w:tc>
          <w:tcPr>
            <w:tcW w:w="1218" w:type="dxa"/>
          </w:tcPr>
          <w:p w14:paraId="26FD3FE4" w14:textId="77777777" w:rsidR="00C130B5" w:rsidRDefault="00C130B5">
            <w:pPr>
              <w:adjustRightInd w:val="0"/>
              <w:spacing w:line="480" w:lineRule="exact"/>
              <w:rPr>
                <w:rFonts w:ascii="仿宋" w:eastAsia="仿宋" w:hAnsi="仿宋" w:hint="eastAsia"/>
                <w:sz w:val="30"/>
                <w:szCs w:val="30"/>
              </w:rPr>
            </w:pPr>
          </w:p>
        </w:tc>
      </w:tr>
      <w:tr w:rsidR="00C130B5" w14:paraId="36E55675" w14:textId="77777777">
        <w:tc>
          <w:tcPr>
            <w:tcW w:w="696" w:type="dxa"/>
          </w:tcPr>
          <w:p w14:paraId="066993A2" w14:textId="77777777" w:rsidR="00C130B5" w:rsidRDefault="00C130B5">
            <w:pPr>
              <w:adjustRightInd w:val="0"/>
              <w:spacing w:line="480" w:lineRule="exact"/>
              <w:rPr>
                <w:rFonts w:ascii="仿宋" w:eastAsia="仿宋" w:hAnsi="仿宋" w:hint="eastAsia"/>
                <w:sz w:val="30"/>
                <w:szCs w:val="30"/>
              </w:rPr>
            </w:pPr>
          </w:p>
        </w:tc>
        <w:tc>
          <w:tcPr>
            <w:tcW w:w="4582" w:type="dxa"/>
            <w:gridSpan w:val="4"/>
          </w:tcPr>
          <w:p w14:paraId="1B514F7F" w14:textId="77777777" w:rsidR="00C130B5" w:rsidRDefault="00000000">
            <w:pPr>
              <w:adjustRightInd w:val="0"/>
              <w:spacing w:line="480" w:lineRule="exact"/>
              <w:jc w:val="center"/>
              <w:rPr>
                <w:rFonts w:ascii="仿宋" w:eastAsia="仿宋" w:hAnsi="仿宋" w:hint="eastAsia"/>
                <w:sz w:val="30"/>
                <w:szCs w:val="30"/>
              </w:rPr>
            </w:pPr>
            <w:r>
              <w:rPr>
                <w:rFonts w:ascii="仿宋" w:eastAsia="仿宋" w:hAnsi="仿宋" w:hint="eastAsia"/>
                <w:sz w:val="30"/>
                <w:szCs w:val="30"/>
              </w:rPr>
              <w:t>其他</w:t>
            </w:r>
          </w:p>
        </w:tc>
        <w:tc>
          <w:tcPr>
            <w:tcW w:w="807" w:type="dxa"/>
          </w:tcPr>
          <w:p w14:paraId="196383F8" w14:textId="77777777" w:rsidR="00C130B5" w:rsidRDefault="00C130B5">
            <w:pPr>
              <w:adjustRightInd w:val="0"/>
              <w:spacing w:line="480" w:lineRule="exact"/>
              <w:rPr>
                <w:rFonts w:ascii="仿宋" w:eastAsia="仿宋" w:hAnsi="仿宋" w:hint="eastAsia"/>
                <w:sz w:val="30"/>
                <w:szCs w:val="30"/>
              </w:rPr>
            </w:pPr>
          </w:p>
        </w:tc>
        <w:tc>
          <w:tcPr>
            <w:tcW w:w="1219" w:type="dxa"/>
          </w:tcPr>
          <w:p w14:paraId="19CA89DA" w14:textId="77777777" w:rsidR="00C130B5" w:rsidRDefault="00C130B5">
            <w:pPr>
              <w:adjustRightInd w:val="0"/>
              <w:spacing w:line="480" w:lineRule="exact"/>
              <w:rPr>
                <w:rFonts w:ascii="仿宋" w:eastAsia="仿宋" w:hAnsi="仿宋" w:hint="eastAsia"/>
                <w:sz w:val="30"/>
                <w:szCs w:val="30"/>
              </w:rPr>
            </w:pPr>
          </w:p>
        </w:tc>
        <w:tc>
          <w:tcPr>
            <w:tcW w:w="1218" w:type="dxa"/>
          </w:tcPr>
          <w:p w14:paraId="0A1731FC" w14:textId="77777777" w:rsidR="00C130B5" w:rsidRDefault="00C130B5">
            <w:pPr>
              <w:adjustRightInd w:val="0"/>
              <w:spacing w:line="480" w:lineRule="exact"/>
              <w:rPr>
                <w:rFonts w:ascii="仿宋" w:eastAsia="仿宋" w:hAnsi="仿宋" w:hint="eastAsia"/>
                <w:sz w:val="30"/>
                <w:szCs w:val="30"/>
              </w:rPr>
            </w:pPr>
          </w:p>
        </w:tc>
      </w:tr>
      <w:tr w:rsidR="00C130B5" w14:paraId="348A32D4" w14:textId="77777777">
        <w:tc>
          <w:tcPr>
            <w:tcW w:w="696" w:type="dxa"/>
          </w:tcPr>
          <w:p w14:paraId="17328C0A" w14:textId="77777777" w:rsidR="00C130B5" w:rsidRDefault="00C130B5">
            <w:pPr>
              <w:adjustRightInd w:val="0"/>
              <w:spacing w:line="480" w:lineRule="exact"/>
              <w:rPr>
                <w:rFonts w:ascii="仿宋" w:eastAsia="仿宋" w:hAnsi="仿宋" w:hint="eastAsia"/>
                <w:sz w:val="30"/>
                <w:szCs w:val="30"/>
              </w:rPr>
            </w:pPr>
          </w:p>
        </w:tc>
        <w:tc>
          <w:tcPr>
            <w:tcW w:w="4582" w:type="dxa"/>
            <w:gridSpan w:val="4"/>
            <w:vAlign w:val="center"/>
          </w:tcPr>
          <w:p w14:paraId="093324B1" w14:textId="77777777" w:rsidR="00C130B5" w:rsidRDefault="00000000">
            <w:pPr>
              <w:adjustRightInd w:val="0"/>
              <w:spacing w:line="480" w:lineRule="exact"/>
              <w:jc w:val="center"/>
              <w:rPr>
                <w:rFonts w:ascii="仿宋" w:eastAsia="仿宋" w:hAnsi="仿宋" w:hint="eastAsia"/>
                <w:sz w:val="30"/>
                <w:szCs w:val="30"/>
              </w:rPr>
            </w:pPr>
            <w:r>
              <w:rPr>
                <w:rFonts w:ascii="仿宋" w:eastAsia="仿宋" w:hAnsi="仿宋" w:hint="eastAsia"/>
                <w:sz w:val="30"/>
                <w:szCs w:val="30"/>
              </w:rPr>
              <w:t>······</w:t>
            </w:r>
          </w:p>
        </w:tc>
        <w:tc>
          <w:tcPr>
            <w:tcW w:w="807" w:type="dxa"/>
          </w:tcPr>
          <w:p w14:paraId="0A13519A" w14:textId="77777777" w:rsidR="00C130B5" w:rsidRDefault="00C130B5">
            <w:pPr>
              <w:adjustRightInd w:val="0"/>
              <w:spacing w:line="480" w:lineRule="exact"/>
              <w:rPr>
                <w:rFonts w:ascii="仿宋" w:eastAsia="仿宋" w:hAnsi="仿宋" w:hint="eastAsia"/>
                <w:sz w:val="30"/>
                <w:szCs w:val="30"/>
              </w:rPr>
            </w:pPr>
          </w:p>
        </w:tc>
        <w:tc>
          <w:tcPr>
            <w:tcW w:w="1219" w:type="dxa"/>
          </w:tcPr>
          <w:p w14:paraId="222E365F" w14:textId="77777777" w:rsidR="00C130B5" w:rsidRDefault="00C130B5">
            <w:pPr>
              <w:adjustRightInd w:val="0"/>
              <w:spacing w:line="480" w:lineRule="exact"/>
              <w:rPr>
                <w:rFonts w:ascii="仿宋" w:eastAsia="仿宋" w:hAnsi="仿宋" w:hint="eastAsia"/>
                <w:sz w:val="30"/>
                <w:szCs w:val="30"/>
              </w:rPr>
            </w:pPr>
          </w:p>
        </w:tc>
        <w:tc>
          <w:tcPr>
            <w:tcW w:w="1218" w:type="dxa"/>
          </w:tcPr>
          <w:p w14:paraId="61E8A18B" w14:textId="77777777" w:rsidR="00C130B5" w:rsidRDefault="00C130B5">
            <w:pPr>
              <w:adjustRightInd w:val="0"/>
              <w:spacing w:line="480" w:lineRule="exact"/>
              <w:rPr>
                <w:rFonts w:ascii="仿宋" w:eastAsia="仿宋" w:hAnsi="仿宋" w:hint="eastAsia"/>
                <w:sz w:val="30"/>
                <w:szCs w:val="30"/>
              </w:rPr>
            </w:pPr>
          </w:p>
        </w:tc>
      </w:tr>
      <w:tr w:rsidR="00C130B5" w14:paraId="59256ACF" w14:textId="77777777">
        <w:trPr>
          <w:trHeight w:val="1118"/>
        </w:trPr>
        <w:tc>
          <w:tcPr>
            <w:tcW w:w="4056" w:type="dxa"/>
            <w:gridSpan w:val="4"/>
            <w:vAlign w:val="center"/>
          </w:tcPr>
          <w:p w14:paraId="34CCC6FC" w14:textId="77777777" w:rsidR="00C130B5" w:rsidRDefault="00000000">
            <w:pPr>
              <w:adjustRightInd w:val="0"/>
              <w:spacing w:line="480" w:lineRule="exact"/>
              <w:jc w:val="center"/>
              <w:rPr>
                <w:rFonts w:ascii="仿宋" w:eastAsia="仿宋" w:hAnsi="仿宋" w:hint="eastAsia"/>
                <w:sz w:val="30"/>
                <w:szCs w:val="30"/>
              </w:rPr>
            </w:pPr>
            <w:r>
              <w:rPr>
                <w:rFonts w:ascii="仿宋" w:eastAsia="仿宋" w:hAnsi="仿宋" w:hint="eastAsia"/>
                <w:sz w:val="30"/>
                <w:szCs w:val="30"/>
              </w:rPr>
              <w:t>投标总价</w:t>
            </w:r>
          </w:p>
        </w:tc>
        <w:tc>
          <w:tcPr>
            <w:tcW w:w="4466" w:type="dxa"/>
            <w:gridSpan w:val="4"/>
          </w:tcPr>
          <w:p w14:paraId="2EFA6E77" w14:textId="77777777" w:rsidR="00C130B5" w:rsidRDefault="00000000">
            <w:pPr>
              <w:adjustRightInd w:val="0"/>
              <w:spacing w:line="480" w:lineRule="exact"/>
              <w:rPr>
                <w:rFonts w:ascii="仿宋" w:eastAsia="仿宋" w:hAnsi="仿宋" w:hint="eastAsia"/>
                <w:sz w:val="30"/>
                <w:szCs w:val="30"/>
                <w:u w:val="single"/>
              </w:rPr>
            </w:pPr>
            <w:r>
              <w:rPr>
                <w:rFonts w:ascii="仿宋" w:eastAsia="仿宋" w:hAnsi="仿宋" w:hint="eastAsia"/>
                <w:sz w:val="30"/>
                <w:szCs w:val="30"/>
              </w:rPr>
              <w:t>￥</w:t>
            </w:r>
            <w:r>
              <w:rPr>
                <w:rFonts w:ascii="仿宋" w:eastAsia="仿宋" w:hAnsi="仿宋" w:hint="eastAsia"/>
                <w:sz w:val="30"/>
                <w:szCs w:val="30"/>
                <w:u w:val="single"/>
              </w:rPr>
              <w:t xml:space="preserve">          </w:t>
            </w:r>
          </w:p>
          <w:p w14:paraId="586C988E" w14:textId="77777777" w:rsidR="00C130B5" w:rsidRDefault="00000000">
            <w:pPr>
              <w:adjustRightInd w:val="0"/>
              <w:spacing w:line="480" w:lineRule="exact"/>
              <w:rPr>
                <w:rFonts w:ascii="仿宋" w:eastAsia="仿宋" w:hAnsi="仿宋" w:hint="eastAsia"/>
                <w:sz w:val="30"/>
                <w:szCs w:val="30"/>
              </w:rPr>
            </w:pPr>
            <w:r>
              <w:rPr>
                <w:rFonts w:ascii="仿宋" w:eastAsia="仿宋" w:hAnsi="仿宋" w:hint="eastAsia"/>
                <w:sz w:val="30"/>
                <w:szCs w:val="30"/>
              </w:rPr>
              <w:t>大写：</w:t>
            </w:r>
          </w:p>
        </w:tc>
      </w:tr>
    </w:tbl>
    <w:p w14:paraId="0B7F5E45" w14:textId="77777777" w:rsidR="00C130B5" w:rsidRDefault="00000000">
      <w:pPr>
        <w:adjustRightInd w:val="0"/>
        <w:spacing w:line="480" w:lineRule="exact"/>
        <w:ind w:rightChars="400" w:right="840"/>
        <w:rPr>
          <w:rFonts w:ascii="仿宋" w:eastAsia="仿宋" w:hAnsi="仿宋" w:hint="eastAsia"/>
          <w:sz w:val="30"/>
          <w:szCs w:val="30"/>
        </w:rPr>
      </w:pPr>
      <w:r>
        <w:rPr>
          <w:rFonts w:ascii="仿宋" w:eastAsia="仿宋" w:hAnsi="仿宋" w:hint="eastAsia"/>
          <w:sz w:val="30"/>
          <w:szCs w:val="30"/>
        </w:rPr>
        <w:t>法定代表人或授权代表签名：</w:t>
      </w:r>
    </w:p>
    <w:p w14:paraId="30503317" w14:textId="77777777" w:rsidR="00C130B5" w:rsidRDefault="00000000">
      <w:pPr>
        <w:adjustRightInd w:val="0"/>
        <w:spacing w:line="480" w:lineRule="exact"/>
        <w:ind w:rightChars="400" w:right="840"/>
        <w:rPr>
          <w:rFonts w:ascii="仿宋" w:eastAsia="仿宋" w:hAnsi="仿宋" w:hint="eastAsia"/>
          <w:sz w:val="30"/>
          <w:szCs w:val="30"/>
        </w:rPr>
      </w:pPr>
      <w:r>
        <w:rPr>
          <w:rFonts w:ascii="仿宋" w:eastAsia="仿宋" w:hAnsi="仿宋" w:hint="eastAsia"/>
          <w:sz w:val="30"/>
          <w:szCs w:val="30"/>
        </w:rPr>
        <w:t>投标人盖章：</w:t>
      </w:r>
    </w:p>
    <w:p w14:paraId="0FC4D1C6" w14:textId="77777777" w:rsidR="00C130B5" w:rsidRDefault="00000000">
      <w:pPr>
        <w:adjustRightInd w:val="0"/>
        <w:spacing w:line="480" w:lineRule="exact"/>
        <w:ind w:rightChars="400" w:right="840"/>
        <w:rPr>
          <w:rFonts w:ascii="仿宋" w:eastAsia="仿宋" w:hAnsi="仿宋" w:hint="eastAsia"/>
          <w:sz w:val="30"/>
          <w:szCs w:val="30"/>
        </w:rPr>
      </w:pPr>
      <w:r>
        <w:rPr>
          <w:rFonts w:ascii="仿宋" w:eastAsia="仿宋" w:hAnsi="仿宋" w:hint="eastAsia"/>
          <w:sz w:val="30"/>
          <w:szCs w:val="30"/>
        </w:rPr>
        <w:t>日期：</w:t>
      </w:r>
    </w:p>
    <w:p w14:paraId="0CB0594C" w14:textId="77777777" w:rsidR="00C130B5" w:rsidRDefault="00000000">
      <w:pPr>
        <w:rPr>
          <w:rFonts w:ascii="仿宋" w:eastAsia="仿宋" w:hAnsi="仿宋" w:hint="eastAsia"/>
          <w:sz w:val="30"/>
          <w:szCs w:val="30"/>
        </w:rPr>
      </w:pPr>
      <w:r>
        <w:rPr>
          <w:rFonts w:ascii="仿宋" w:eastAsia="仿宋" w:hAnsi="仿宋" w:hint="eastAsia"/>
          <w:sz w:val="30"/>
          <w:szCs w:val="30"/>
        </w:rPr>
        <w:br w:type="page"/>
      </w:r>
    </w:p>
    <w:p w14:paraId="645E6D35" w14:textId="77777777" w:rsidR="00C130B5" w:rsidRDefault="00C130B5">
      <w:pPr>
        <w:outlineLvl w:val="0"/>
        <w:rPr>
          <w:rFonts w:ascii="黑体" w:eastAsia="黑体" w:hAnsi="黑体" w:cs="黑体" w:hint="eastAsia"/>
          <w:color w:val="000000"/>
        </w:rPr>
        <w:sectPr w:rsidR="00C130B5">
          <w:pgSz w:w="11906" w:h="16838"/>
          <w:pgMar w:top="1440" w:right="1800" w:bottom="1440" w:left="1800" w:header="851" w:footer="992" w:gutter="0"/>
          <w:cols w:space="720"/>
          <w:docGrid w:type="lines" w:linePitch="312"/>
        </w:sectPr>
      </w:pPr>
    </w:p>
    <w:p w14:paraId="159077BA" w14:textId="77777777" w:rsidR="00C130B5" w:rsidRDefault="00000000">
      <w:pPr>
        <w:adjustRightInd w:val="0"/>
        <w:spacing w:line="480" w:lineRule="exact"/>
        <w:ind w:rightChars="400" w:right="840"/>
        <w:jc w:val="left"/>
        <w:rPr>
          <w:rFonts w:ascii="黑体" w:eastAsia="黑体" w:hAnsi="黑体" w:cs="黑体" w:hint="eastAsia"/>
          <w:sz w:val="32"/>
          <w:szCs w:val="32"/>
        </w:rPr>
      </w:pPr>
      <w:bookmarkStart w:id="9" w:name="_Toc25155"/>
      <w:bookmarkStart w:id="10" w:name="_Toc435514855"/>
      <w:bookmarkStart w:id="11" w:name="_Toc275865606"/>
      <w:bookmarkStart w:id="12" w:name="_Toc435515295"/>
      <w:bookmarkStart w:id="13" w:name="_Toc24650"/>
      <w:bookmarkEnd w:id="7"/>
      <w:bookmarkEnd w:id="8"/>
      <w:r>
        <w:rPr>
          <w:rFonts w:ascii="黑体" w:eastAsia="黑体" w:hAnsi="黑体" w:cs="黑体" w:hint="eastAsia"/>
          <w:sz w:val="32"/>
          <w:szCs w:val="32"/>
        </w:rPr>
        <w:lastRenderedPageBreak/>
        <w:t>附件3</w:t>
      </w:r>
    </w:p>
    <w:p w14:paraId="624DDC81" w14:textId="77777777" w:rsidR="00C130B5" w:rsidRDefault="00000000">
      <w:pPr>
        <w:spacing w:line="500" w:lineRule="exact"/>
        <w:jc w:val="center"/>
        <w:rPr>
          <w:rFonts w:ascii="宋体" w:eastAsia="宋体" w:hAnsi="宋体" w:hint="eastAsia"/>
          <w:sz w:val="30"/>
          <w:szCs w:val="30"/>
        </w:rPr>
      </w:pPr>
      <w:r>
        <w:rPr>
          <w:rFonts w:ascii="宋体" w:eastAsia="宋体" w:hAnsi="宋体" w:hint="eastAsia"/>
          <w:sz w:val="30"/>
          <w:szCs w:val="30"/>
        </w:rPr>
        <w:t>投标人资格声明函</w:t>
      </w:r>
      <w:bookmarkEnd w:id="9"/>
      <w:bookmarkEnd w:id="10"/>
      <w:bookmarkEnd w:id="11"/>
      <w:bookmarkEnd w:id="12"/>
      <w:bookmarkEnd w:id="13"/>
    </w:p>
    <w:p w14:paraId="60113B12" w14:textId="77777777" w:rsidR="00C130B5" w:rsidRDefault="00000000">
      <w:pPr>
        <w:spacing w:line="500" w:lineRule="exact"/>
        <w:rPr>
          <w:rFonts w:ascii="宋体" w:eastAsia="宋体" w:hAnsi="宋体" w:hint="eastAsia"/>
          <w:szCs w:val="21"/>
        </w:rPr>
      </w:pPr>
      <w:r>
        <w:rPr>
          <w:rFonts w:ascii="宋体" w:hAnsi="宋体" w:hint="eastAsia"/>
          <w:szCs w:val="21"/>
        </w:rPr>
        <w:t>致：深圳市</w:t>
      </w:r>
      <w:r>
        <w:rPr>
          <w:rFonts w:hint="eastAsia"/>
          <w:szCs w:val="21"/>
        </w:rPr>
        <w:t>野生动植物保护管理处</w:t>
      </w:r>
    </w:p>
    <w:p w14:paraId="10140532" w14:textId="53C24D6B" w:rsidR="00C130B5" w:rsidRDefault="00000000">
      <w:pPr>
        <w:snapToGrid w:val="0"/>
        <w:spacing w:beforeLines="50" w:before="156" w:line="500" w:lineRule="exact"/>
        <w:ind w:firstLineChars="200" w:firstLine="420"/>
        <w:rPr>
          <w:rFonts w:ascii="宋体" w:hAnsi="宋体" w:hint="eastAsia"/>
        </w:rPr>
      </w:pPr>
      <w:r>
        <w:rPr>
          <w:rFonts w:ascii="宋体" w:hAnsi="宋体" w:hint="eastAsia"/>
        </w:rPr>
        <w:t>关于贵单位的</w:t>
      </w:r>
      <w:r>
        <w:rPr>
          <w:rFonts w:hint="eastAsia"/>
        </w:rPr>
        <w:t>《</w:t>
      </w:r>
      <w:r w:rsidR="00CB18F9" w:rsidRPr="00CB18F9">
        <w:rPr>
          <w:rFonts w:ascii="宋体" w:eastAsia="宋体" w:hAnsi="宋体" w:cs="宋体" w:hint="eastAsia"/>
          <w:kern w:val="0"/>
          <w:sz w:val="24"/>
          <w:szCs w:val="21"/>
        </w:rPr>
        <w:t>市野保处5楼办公用房空调系统提升及安全隐患整改项目</w:t>
      </w:r>
      <w:r>
        <w:rPr>
          <w:rFonts w:hint="eastAsia"/>
        </w:rPr>
        <w:t>》</w:t>
      </w:r>
      <w:r>
        <w:rPr>
          <w:rFonts w:ascii="宋体" w:hAnsi="宋体" w:hint="eastAsia"/>
        </w:rPr>
        <w:t>，本公司（企业）愿意参加投标，并声明：</w:t>
      </w:r>
    </w:p>
    <w:p w14:paraId="6B1818F7"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我公司</w:t>
      </w:r>
      <w:r>
        <w:rPr>
          <w:rFonts w:ascii="宋体" w:eastAsia="宋体" w:hAnsi="宋体" w:hint="eastAsia"/>
          <w:bCs/>
          <w:szCs w:val="21"/>
        </w:rPr>
        <w:t>具备</w:t>
      </w:r>
      <w:r>
        <w:rPr>
          <w:rFonts w:ascii="宋体" w:hAnsi="宋体" w:hint="eastAsia"/>
          <w:bCs/>
          <w:szCs w:val="20"/>
        </w:rPr>
        <w:t>《中华人民共和国政府采购法》</w:t>
      </w:r>
      <w:r>
        <w:rPr>
          <w:rFonts w:ascii="宋体" w:eastAsia="宋体" w:hAnsi="宋体" w:hint="eastAsia"/>
          <w:bCs/>
          <w:szCs w:val="21"/>
        </w:rPr>
        <w:t>第二十二条规定的条件：</w:t>
      </w:r>
    </w:p>
    <w:p w14:paraId="1682B8B7"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1.具有独立承担民事责任的能力；</w:t>
      </w:r>
    </w:p>
    <w:p w14:paraId="2FF4F70F"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2.具有良好的商业信誉和健全的财务会计制度；</w:t>
      </w:r>
    </w:p>
    <w:p w14:paraId="63B6C53A"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3.具有履行合同所必需的设备和专业技术能力；</w:t>
      </w:r>
    </w:p>
    <w:p w14:paraId="75B9268C"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4.有依法缴纳税收和社会保障资金的良好记录；</w:t>
      </w:r>
    </w:p>
    <w:p w14:paraId="5B08B8F3"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5.参加政府采购活动前三年内，在经营活动中没有重大违法记录；</w:t>
      </w:r>
    </w:p>
    <w:p w14:paraId="78AC3849"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6.法律、行政法规规定的其他条件。</w:t>
      </w:r>
    </w:p>
    <w:p w14:paraId="01F84BF3"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我公司对本招标项目所提供的货物或服务未侵犯知识产权。</w:t>
      </w:r>
    </w:p>
    <w:p w14:paraId="2D864D78"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我公司保证采购人拥有所投产品完整的所有权，不以保护知识产权或技术保密的名义对所有权和使用权进行任何限制。</w:t>
      </w:r>
    </w:p>
    <w:p w14:paraId="1456C42C"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我公司参与该项目投标，严格遵守政府采购相关法律，投标做到诚实，</w:t>
      </w:r>
      <w:proofErr w:type="gramStart"/>
      <w:r>
        <w:rPr>
          <w:rFonts w:ascii="宋体" w:hAnsi="宋体" w:hint="eastAsia"/>
          <w:szCs w:val="21"/>
        </w:rPr>
        <w:t>不</w:t>
      </w:r>
      <w:proofErr w:type="gramEnd"/>
      <w:r>
        <w:rPr>
          <w:rFonts w:ascii="宋体" w:hAnsi="宋体" w:hint="eastAsia"/>
          <w:szCs w:val="21"/>
        </w:rPr>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5FB092B7"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如果中标，做到守信，不偷工减料，依照本项目招标文件需求内容、签署的采购合同及本公司在投标中所作的一切承诺履约。项目验收达到全部指标合格，力争优良。</w:t>
      </w:r>
    </w:p>
    <w:p w14:paraId="13F9624E" w14:textId="77777777" w:rsidR="00C130B5" w:rsidRDefault="00000000">
      <w:pPr>
        <w:numPr>
          <w:ilvl w:val="0"/>
          <w:numId w:val="3"/>
        </w:numPr>
        <w:spacing w:line="500" w:lineRule="exact"/>
        <w:ind w:right="-815" w:firstLineChars="200"/>
        <w:rPr>
          <w:bCs/>
          <w:szCs w:val="21"/>
        </w:rPr>
      </w:pPr>
      <w:r>
        <w:rPr>
          <w:rFonts w:hint="eastAsia"/>
          <w:bCs/>
          <w:szCs w:val="21"/>
        </w:rPr>
        <w:t>根据《中华人民共和国政府采购法实施条例》的规定，本公司（企业）如为采购项目（包组）提供整体设计、规范编制或者项目管理、监理、检测等服务的供应商，不再参加该采购项目的其他采购活动</w:t>
      </w:r>
    </w:p>
    <w:p w14:paraId="613D0C6C" w14:textId="77777777" w:rsidR="00C130B5" w:rsidRDefault="00000000">
      <w:pPr>
        <w:numPr>
          <w:ilvl w:val="0"/>
          <w:numId w:val="3"/>
        </w:numPr>
        <w:spacing w:line="500" w:lineRule="exact"/>
        <w:ind w:right="-815" w:firstLineChars="200"/>
        <w:rPr>
          <w:rFonts w:ascii="宋体" w:hAnsi="宋体" w:hint="eastAsia"/>
        </w:rPr>
      </w:pPr>
      <w:r>
        <w:rPr>
          <w:rFonts w:ascii="宋体" w:hAnsi="宋体" w:hint="eastAsia"/>
        </w:rPr>
        <w:t>本公司（企业）的法定代表人或单位负责人与本项目其他投标人的法定代表人或单位负责人不为同一人且与其他投标人之间不存在直接控股、管理关系。</w:t>
      </w:r>
    </w:p>
    <w:p w14:paraId="7E126D03"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rPr>
        <w:t>本公司（企业）承诺在本次招标采购活动中，如有违法、违规、弄虚作假行为，所造成的损失、不良后果及法律责任，一律由我公司（企业）承担。</w:t>
      </w:r>
    </w:p>
    <w:p w14:paraId="23ED0DDE"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在参与</w:t>
      </w:r>
      <w:r>
        <w:rPr>
          <w:rFonts w:ascii="宋体" w:hAnsi="宋体" w:hint="eastAsia"/>
        </w:rPr>
        <w:t>本次招标采购活动中</w:t>
      </w:r>
      <w:r>
        <w:rPr>
          <w:rFonts w:ascii="宋体" w:hAnsi="宋体" w:hint="eastAsia"/>
          <w:szCs w:val="21"/>
        </w:rPr>
        <w:t>投标截止日前三年内，在我公司的经营活动中没有存在重大违法记录，</w:t>
      </w:r>
      <w:r>
        <w:rPr>
          <w:rFonts w:ascii="宋体" w:hAnsi="宋体" w:hint="eastAsia"/>
          <w:szCs w:val="21"/>
        </w:rPr>
        <w:lastRenderedPageBreak/>
        <w:t>即我公司没有受到刑事处罚或者责令停产停业、吊销许可证或者执照、较大数额罚款等行政处罚。</w:t>
      </w:r>
    </w:p>
    <w:p w14:paraId="5839C833" w14:textId="77777777" w:rsidR="00C130B5" w:rsidRDefault="00000000">
      <w:pPr>
        <w:numPr>
          <w:ilvl w:val="0"/>
          <w:numId w:val="3"/>
        </w:numPr>
        <w:spacing w:line="500" w:lineRule="exact"/>
        <w:ind w:right="-815" w:firstLineChars="200"/>
        <w:rPr>
          <w:rFonts w:ascii="宋体" w:hAnsi="宋体" w:hint="eastAsia"/>
          <w:szCs w:val="21"/>
        </w:rPr>
      </w:pPr>
      <w:r>
        <w:rPr>
          <w:rFonts w:hint="eastAsia"/>
          <w:szCs w:val="21"/>
        </w:rPr>
        <w:t>在参与</w:t>
      </w:r>
      <w:r>
        <w:rPr>
          <w:rFonts w:ascii="宋体" w:hAnsi="宋体" w:hint="eastAsia"/>
        </w:rPr>
        <w:t>本次招标采购活动中</w:t>
      </w:r>
      <w:r>
        <w:rPr>
          <w:rFonts w:hint="eastAsia"/>
          <w:szCs w:val="21"/>
        </w:rPr>
        <w:t>，我公司不存在被政府主管部门禁止参与政府采购活动的情形，即我公司不存在还处于被禁止参与政府采购活动的期限内情形。</w:t>
      </w:r>
    </w:p>
    <w:p w14:paraId="3BC24277" w14:textId="77777777" w:rsidR="00C130B5" w:rsidRDefault="00000000">
      <w:pPr>
        <w:numPr>
          <w:ilvl w:val="0"/>
          <w:numId w:val="3"/>
        </w:numPr>
        <w:spacing w:line="500" w:lineRule="exact"/>
        <w:ind w:right="-815" w:firstLineChars="200"/>
        <w:rPr>
          <w:rFonts w:ascii="宋体" w:hAnsi="宋体" w:hint="eastAsia"/>
          <w:szCs w:val="21"/>
        </w:rPr>
      </w:pPr>
      <w:r>
        <w:rPr>
          <w:rFonts w:ascii="宋体" w:hAnsi="宋体" w:hint="eastAsia"/>
          <w:szCs w:val="21"/>
        </w:rPr>
        <w:t>参与本项目采购活动时未被列入失信被执行人、重大税收违法案件当事人名单、政府采购严重违法失信行为记录名单</w:t>
      </w:r>
    </w:p>
    <w:p w14:paraId="267CA553" w14:textId="77777777" w:rsidR="00C130B5" w:rsidRDefault="00000000">
      <w:pPr>
        <w:numPr>
          <w:ilvl w:val="0"/>
          <w:numId w:val="3"/>
        </w:numPr>
        <w:spacing w:line="500" w:lineRule="exact"/>
        <w:ind w:right="-815" w:firstLineChars="200"/>
        <w:rPr>
          <w:rFonts w:ascii="宋体" w:hAnsi="宋体" w:hint="eastAsia"/>
          <w:szCs w:val="21"/>
        </w:rPr>
      </w:pPr>
      <w:r>
        <w:rPr>
          <w:rFonts w:hint="eastAsia"/>
          <w:szCs w:val="21"/>
        </w:rPr>
        <w:t>在参与</w:t>
      </w:r>
      <w:r>
        <w:rPr>
          <w:rFonts w:ascii="宋体" w:hAnsi="宋体" w:hint="eastAsia"/>
        </w:rPr>
        <w:t>本次招标采购活动中</w:t>
      </w:r>
      <w:r>
        <w:rPr>
          <w:rFonts w:hint="eastAsia"/>
          <w:szCs w:val="21"/>
        </w:rPr>
        <w:t>，我公司承诺按招标文件要求提供本国产品</w:t>
      </w:r>
      <w:r>
        <w:rPr>
          <w:rFonts w:hint="eastAsia"/>
          <w:szCs w:val="21"/>
        </w:rPr>
        <w:t>/</w:t>
      </w:r>
      <w:r>
        <w:rPr>
          <w:rFonts w:hint="eastAsia"/>
          <w:szCs w:val="21"/>
        </w:rPr>
        <w:t>服务。</w:t>
      </w:r>
    </w:p>
    <w:p w14:paraId="16DF2FAE" w14:textId="77777777" w:rsidR="00C130B5" w:rsidRDefault="00000000">
      <w:pPr>
        <w:spacing w:line="500" w:lineRule="exact"/>
        <w:ind w:firstLineChars="200" w:firstLine="420"/>
        <w:rPr>
          <w:rFonts w:ascii="宋体" w:hAnsi="宋体" w:hint="eastAsia"/>
          <w:szCs w:val="21"/>
        </w:rPr>
      </w:pPr>
      <w:r>
        <w:rPr>
          <w:rFonts w:ascii="宋体" w:hAnsi="宋体" w:hint="eastAsia"/>
          <w:szCs w:val="21"/>
        </w:rPr>
        <w:t>以上承诺，如有违反，愿依照国家相关法律处理，并承担由此给采购人带来的损失。</w:t>
      </w:r>
    </w:p>
    <w:p w14:paraId="0B34E77A" w14:textId="77777777" w:rsidR="00C130B5" w:rsidRDefault="00000000">
      <w:pPr>
        <w:autoSpaceDE w:val="0"/>
        <w:autoSpaceDN w:val="0"/>
        <w:adjustRightInd w:val="0"/>
        <w:spacing w:line="500" w:lineRule="exact"/>
        <w:rPr>
          <w:rFonts w:ascii="宋体" w:hAnsi="宋体" w:hint="eastAsia"/>
          <w:b/>
          <w:sz w:val="24"/>
        </w:rPr>
      </w:pPr>
      <w:r>
        <w:rPr>
          <w:rFonts w:ascii="宋体" w:hAnsi="宋体" w:hint="eastAsia"/>
          <w:b/>
          <w:sz w:val="24"/>
        </w:rPr>
        <w:t>备注：1.本声明</w:t>
      </w:r>
      <w:proofErr w:type="gramStart"/>
      <w:r>
        <w:rPr>
          <w:rFonts w:ascii="宋体" w:hAnsi="宋体" w:hint="eastAsia"/>
          <w:b/>
          <w:sz w:val="24"/>
        </w:rPr>
        <w:t>函必须</w:t>
      </w:r>
      <w:proofErr w:type="gramEnd"/>
      <w:r>
        <w:rPr>
          <w:rFonts w:ascii="宋体" w:hAnsi="宋体" w:hint="eastAsia"/>
          <w:b/>
          <w:sz w:val="24"/>
        </w:rPr>
        <w:t>提供且内容不得擅自删改，否则视为无效投标。</w:t>
      </w:r>
    </w:p>
    <w:p w14:paraId="07A0EED1" w14:textId="77777777" w:rsidR="00C130B5" w:rsidRDefault="00000000">
      <w:pPr>
        <w:snapToGrid w:val="0"/>
        <w:spacing w:line="500" w:lineRule="exact"/>
        <w:ind w:firstLineChars="300" w:firstLine="723"/>
        <w:rPr>
          <w:rFonts w:ascii="宋体" w:hAnsi="宋体" w:hint="eastAsia"/>
          <w:b/>
          <w:sz w:val="24"/>
        </w:rPr>
      </w:pPr>
      <w:r>
        <w:rPr>
          <w:rFonts w:ascii="宋体" w:hAnsi="宋体" w:hint="eastAsia"/>
          <w:b/>
          <w:sz w:val="24"/>
        </w:rPr>
        <w:t>2. 本</w:t>
      </w:r>
      <w:proofErr w:type="gramStart"/>
      <w:r>
        <w:rPr>
          <w:rFonts w:ascii="宋体" w:hAnsi="宋体" w:hint="eastAsia"/>
          <w:b/>
          <w:sz w:val="24"/>
        </w:rPr>
        <w:t>声明函如有</w:t>
      </w:r>
      <w:proofErr w:type="gramEnd"/>
      <w:r>
        <w:rPr>
          <w:rFonts w:ascii="宋体" w:hAnsi="宋体" w:hint="eastAsia"/>
          <w:b/>
          <w:sz w:val="24"/>
        </w:rPr>
        <w:t>虚假或与事实不符的，作无效投标处理。</w:t>
      </w:r>
    </w:p>
    <w:p w14:paraId="43F683F2" w14:textId="77777777" w:rsidR="00C130B5" w:rsidRDefault="00C130B5">
      <w:pPr>
        <w:spacing w:line="500" w:lineRule="exact"/>
        <w:ind w:firstLineChars="200" w:firstLine="480"/>
        <w:rPr>
          <w:rFonts w:ascii="宋体" w:hAnsi="宋体" w:hint="eastAsia"/>
          <w:sz w:val="24"/>
        </w:rPr>
      </w:pPr>
    </w:p>
    <w:p w14:paraId="6330A158" w14:textId="77777777" w:rsidR="00C130B5" w:rsidRDefault="00000000">
      <w:pPr>
        <w:spacing w:line="500" w:lineRule="exact"/>
        <w:ind w:firstLine="420"/>
        <w:rPr>
          <w:color w:val="000000"/>
          <w:sz w:val="24"/>
        </w:rPr>
      </w:pPr>
      <w:r>
        <w:rPr>
          <w:rFonts w:hint="eastAsia"/>
          <w:b/>
          <w:bCs/>
          <w:color w:val="000000"/>
          <w:sz w:val="24"/>
        </w:rPr>
        <w:t>投标人单位名称：</w:t>
      </w:r>
      <w:r>
        <w:rPr>
          <w:rFonts w:hint="eastAsia"/>
          <w:color w:val="000000"/>
          <w:sz w:val="24"/>
          <w:u w:val="single"/>
        </w:rPr>
        <w:t xml:space="preserve">                             </w:t>
      </w:r>
      <w:r>
        <w:rPr>
          <w:rFonts w:hint="eastAsia"/>
          <w:color w:val="000000"/>
          <w:sz w:val="24"/>
        </w:rPr>
        <w:t xml:space="preserve">　　　　　　　</w:t>
      </w:r>
    </w:p>
    <w:p w14:paraId="5BAAA347" w14:textId="77777777" w:rsidR="00C130B5" w:rsidRDefault="00000000">
      <w:pPr>
        <w:spacing w:line="500" w:lineRule="exact"/>
        <w:ind w:firstLine="420"/>
        <w:rPr>
          <w:rFonts w:ascii="宋体" w:hAnsi="宋体" w:hint="eastAsia"/>
          <w:b/>
          <w:bCs/>
          <w:sz w:val="24"/>
        </w:rPr>
      </w:pPr>
      <w:r>
        <w:rPr>
          <w:rFonts w:hint="eastAsia"/>
          <w:b/>
          <w:bCs/>
          <w:color w:val="000000"/>
          <w:sz w:val="24"/>
        </w:rPr>
        <w:t>日期：</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p>
    <w:p w14:paraId="3C46D3BA" w14:textId="77777777" w:rsidR="00C130B5" w:rsidRDefault="00000000">
      <w:pPr>
        <w:spacing w:line="500" w:lineRule="exact"/>
      </w:pPr>
      <w:r>
        <w:rPr>
          <w:rFonts w:hint="eastAsia"/>
          <w:b/>
          <w:sz w:val="24"/>
        </w:rPr>
        <w:t>（此处加盖投标人单位公章）</w:t>
      </w:r>
    </w:p>
    <w:p w14:paraId="043566DB" w14:textId="77777777" w:rsidR="00C130B5" w:rsidRDefault="00000000">
      <w:pPr>
        <w:spacing w:line="500" w:lineRule="exact"/>
        <w:outlineLvl w:val="0"/>
        <w:rPr>
          <w:rFonts w:cs="Times New Roman"/>
          <w:color w:val="000000"/>
        </w:rPr>
      </w:pPr>
      <w:r>
        <w:rPr>
          <w:rFonts w:ascii="Times New Roman" w:eastAsia="黑体" w:hAnsi="Times New Roman" w:cs="Times New Roman"/>
          <w:b/>
          <w:color w:val="000000"/>
          <w:sz w:val="30"/>
          <w:szCs w:val="30"/>
        </w:rPr>
        <w:br w:type="column"/>
      </w:r>
      <w:bookmarkStart w:id="14" w:name="_Toc497922634"/>
      <w:r>
        <w:rPr>
          <w:rFonts w:ascii="黑体" w:eastAsia="黑体" w:hAnsi="黑体" w:cs="黑体" w:hint="eastAsia"/>
          <w:kern w:val="0"/>
          <w:sz w:val="32"/>
          <w:szCs w:val="32"/>
        </w:rPr>
        <w:lastRenderedPageBreak/>
        <w:t>附件4</w:t>
      </w:r>
      <w:bookmarkEnd w:id="14"/>
    </w:p>
    <w:p w14:paraId="0FB7A2B3" w14:textId="77777777" w:rsidR="00C130B5" w:rsidRDefault="00000000">
      <w:pPr>
        <w:spacing w:line="500" w:lineRule="exact"/>
        <w:jc w:val="center"/>
        <w:rPr>
          <w:rFonts w:ascii="黑体" w:eastAsia="黑体" w:hAnsi="黑体" w:cs="黑体" w:hint="eastAsia"/>
          <w:color w:val="000000"/>
          <w:sz w:val="44"/>
          <w:szCs w:val="44"/>
        </w:rPr>
      </w:pPr>
      <w:r>
        <w:rPr>
          <w:rFonts w:ascii="宋体" w:hAnsi="宋体" w:cs="Times New Roman" w:hint="eastAsia"/>
        </w:rPr>
        <w:t xml:space="preserve">    </w:t>
      </w:r>
      <w:r>
        <w:rPr>
          <w:rFonts w:ascii="黑体" w:eastAsia="黑体" w:hAnsi="黑体" w:cs="黑体" w:hint="eastAsia"/>
          <w:b/>
          <w:bCs/>
          <w:color w:val="000000"/>
          <w:kern w:val="0"/>
          <w:sz w:val="44"/>
          <w:szCs w:val="44"/>
        </w:rPr>
        <w:t>政府采购投标及履约承诺函</w:t>
      </w:r>
    </w:p>
    <w:p w14:paraId="12E956EA" w14:textId="77777777" w:rsidR="00C130B5" w:rsidRDefault="00000000">
      <w:pPr>
        <w:spacing w:line="500" w:lineRule="exact"/>
        <w:rPr>
          <w:rFonts w:ascii="仿宋" w:eastAsia="仿宋" w:hAnsi="仿宋" w:hint="eastAsia"/>
          <w:color w:val="000000"/>
          <w:sz w:val="30"/>
          <w:szCs w:val="30"/>
        </w:rPr>
      </w:pPr>
      <w:r>
        <w:rPr>
          <w:rFonts w:ascii="仿宋" w:eastAsia="仿宋" w:hAnsi="仿宋" w:hint="eastAsia"/>
          <w:color w:val="000000"/>
          <w:sz w:val="30"/>
          <w:szCs w:val="30"/>
        </w:rPr>
        <w:t>深圳市野生动植物保护管理处：</w:t>
      </w:r>
    </w:p>
    <w:p w14:paraId="1CB81717" w14:textId="69CD0D70"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我单位深知本项目对贵局的重要性和紧迫性，</w:t>
      </w:r>
      <w:proofErr w:type="gramStart"/>
      <w:r>
        <w:rPr>
          <w:rFonts w:ascii="仿宋" w:eastAsia="仿宋" w:hAnsi="仿宋" w:hint="eastAsia"/>
          <w:color w:val="000000"/>
          <w:sz w:val="30"/>
          <w:szCs w:val="30"/>
        </w:rPr>
        <w:t>亦了解贵</w:t>
      </w:r>
      <w:proofErr w:type="gramEnd"/>
      <w:r w:rsidR="00CB18F9">
        <w:rPr>
          <w:rFonts w:ascii="仿宋" w:eastAsia="仿宋" w:hAnsi="仿宋" w:hint="eastAsia"/>
          <w:color w:val="000000"/>
          <w:sz w:val="30"/>
          <w:szCs w:val="30"/>
        </w:rPr>
        <w:t>单位</w:t>
      </w:r>
      <w:r>
        <w:rPr>
          <w:rFonts w:ascii="仿宋" w:eastAsia="仿宋" w:hAnsi="仿宋" w:hint="eastAsia"/>
          <w:color w:val="000000"/>
          <w:sz w:val="30"/>
          <w:szCs w:val="30"/>
        </w:rPr>
        <w:t>对廉政建设的相关要求，因此我单位承诺如下：</w:t>
      </w:r>
    </w:p>
    <w:p w14:paraId="5D5A9D27"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1.我单位本招标项目所提供的货物或服务未侵犯知识产权。</w:t>
      </w:r>
    </w:p>
    <w:p w14:paraId="784BCC2A"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2.我单位参与本项目投标前三年内，在经营活动中没有违法记录。</w:t>
      </w:r>
    </w:p>
    <w:p w14:paraId="0EE44FC9"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3.我单位参与本项目政府采购活动时不存在被有关部门禁止参与政府采购活动且在有效期内的情况。</w:t>
      </w:r>
    </w:p>
    <w:p w14:paraId="67D5947B"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4.我单位具备《中华人民共和国政府采购法》第二十二条第一款的条件。</w:t>
      </w:r>
    </w:p>
    <w:p w14:paraId="07AE10F2"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5.我单位未被列入失信被执行人、税收违法案件当事人名单、政府采购严重违法失信行为记录名单。</w:t>
      </w:r>
    </w:p>
    <w:p w14:paraId="3BCCDAB9"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6.我单位参与该项目投标，严格遵循公平竞争的原则，</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恶意串通，不妨碍其他投标人的竞争行为，不损害采购人或者其他投标人的合法权益。我单位已清楚，如违反上述要求，将作投标无效处理，并自动放弃贵局自本项目起所有采购项目的投标事宜。</w:t>
      </w:r>
    </w:p>
    <w:p w14:paraId="3CEFB7A2"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7.我单位如果中标，做到诚实守信，依照本项目招标文件需求内容、签署的采购合同及本单位在投标中所作的一切承诺履约。</w:t>
      </w:r>
    </w:p>
    <w:p w14:paraId="5364A62E"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8.我单位承诺本项目的报价不低于我单位的成本价，</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w:t>
      </w:r>
      <w:r>
        <w:rPr>
          <w:rFonts w:ascii="仿宋" w:eastAsia="仿宋" w:hAnsi="仿宋" w:hint="eastAsia"/>
          <w:color w:val="000000"/>
          <w:sz w:val="30"/>
          <w:szCs w:val="30"/>
        </w:rPr>
        <w:lastRenderedPageBreak/>
        <w:t>受主管部门的处理处罚。</w:t>
      </w:r>
    </w:p>
    <w:p w14:paraId="574814DE"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proofErr w:type="gramStart"/>
      <w:r>
        <w:rPr>
          <w:rFonts w:ascii="仿宋" w:eastAsia="仿宋" w:hAnsi="仿宋" w:hint="eastAsia"/>
          <w:color w:val="000000"/>
          <w:sz w:val="30"/>
          <w:szCs w:val="30"/>
        </w:rPr>
        <w:t>作出</w:t>
      </w:r>
      <w:proofErr w:type="gramEnd"/>
      <w:r>
        <w:rPr>
          <w:rFonts w:ascii="仿宋" w:eastAsia="仿宋" w:hAnsi="仿宋" w:hint="eastAsia"/>
          <w:color w:val="000000"/>
          <w:sz w:val="30"/>
          <w:szCs w:val="30"/>
        </w:rPr>
        <w:t>的行政处罚。</w:t>
      </w:r>
    </w:p>
    <w:p w14:paraId="0355608B"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10.我单位承诺</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非法转包、分包。</w:t>
      </w:r>
    </w:p>
    <w:p w14:paraId="7D656A71"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11.我单位承诺未参与本项目的采购需求、技术指标、商务指标等内容的设定，不存在对其他投标单位不公平的行为。</w:t>
      </w:r>
    </w:p>
    <w:p w14:paraId="36B168DD"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11.我单位承诺不对采购人进行贿赂，进行有偿报答。</w:t>
      </w:r>
    </w:p>
    <w:p w14:paraId="4F10C1C6"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12.我单位承诺不对采购人进行任何形式的利益输送。</w:t>
      </w:r>
    </w:p>
    <w:p w14:paraId="50E69A73"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13.我单位承诺不对采购人进行宴请和娱乐等消费活动。</w:t>
      </w:r>
    </w:p>
    <w:p w14:paraId="39C01F98"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14.我单位承诺不对采购人进行赠送各种礼品、现金、有价证券、中介费、好处费等行为。</w:t>
      </w:r>
    </w:p>
    <w:p w14:paraId="1A88E0B0" w14:textId="77777777" w:rsidR="00C130B5" w:rsidRDefault="00000000">
      <w:pPr>
        <w:spacing w:line="5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以上承诺，如有违反，愿依照国家相关法律处理，并承担由此给采购人带来的损失。</w:t>
      </w:r>
    </w:p>
    <w:p w14:paraId="10208AF2" w14:textId="77777777" w:rsidR="00C130B5" w:rsidRDefault="00C130B5">
      <w:pPr>
        <w:spacing w:line="500" w:lineRule="exact"/>
        <w:rPr>
          <w:rFonts w:ascii="仿宋" w:eastAsia="仿宋" w:hAnsi="仿宋" w:hint="eastAsia"/>
          <w:color w:val="000000"/>
          <w:sz w:val="30"/>
          <w:szCs w:val="30"/>
        </w:rPr>
      </w:pPr>
    </w:p>
    <w:p w14:paraId="4B7F1292" w14:textId="77777777" w:rsidR="00C130B5" w:rsidRDefault="00C130B5">
      <w:pPr>
        <w:spacing w:line="500" w:lineRule="exact"/>
        <w:rPr>
          <w:rFonts w:ascii="仿宋" w:eastAsia="仿宋" w:hAnsi="仿宋" w:hint="eastAsia"/>
          <w:color w:val="000000"/>
          <w:sz w:val="30"/>
          <w:szCs w:val="30"/>
        </w:rPr>
      </w:pPr>
    </w:p>
    <w:p w14:paraId="64F84EC4" w14:textId="77777777" w:rsidR="00C130B5" w:rsidRDefault="00C130B5">
      <w:pPr>
        <w:spacing w:line="500" w:lineRule="exact"/>
        <w:rPr>
          <w:rFonts w:ascii="仿宋" w:eastAsia="仿宋" w:hAnsi="仿宋" w:hint="eastAsia"/>
          <w:color w:val="000000"/>
          <w:sz w:val="30"/>
          <w:szCs w:val="30"/>
        </w:rPr>
      </w:pPr>
    </w:p>
    <w:p w14:paraId="24F2AC57" w14:textId="77777777" w:rsidR="00C130B5" w:rsidRDefault="00000000">
      <w:pPr>
        <w:spacing w:line="500" w:lineRule="exact"/>
        <w:ind w:firstLineChars="200" w:firstLine="600"/>
        <w:jc w:val="left"/>
        <w:rPr>
          <w:rFonts w:ascii="仿宋" w:eastAsia="仿宋" w:hAnsi="仿宋" w:hint="eastAsia"/>
          <w:color w:val="000000"/>
          <w:sz w:val="30"/>
          <w:szCs w:val="30"/>
        </w:rPr>
      </w:pPr>
      <w:r>
        <w:rPr>
          <w:rFonts w:ascii="仿宋" w:eastAsia="仿宋" w:hAnsi="仿宋" w:hint="eastAsia"/>
          <w:color w:val="000000"/>
          <w:sz w:val="30"/>
          <w:szCs w:val="30"/>
        </w:rPr>
        <w:t xml:space="preserve">                                    承诺单位（公司）盖章：</w:t>
      </w:r>
    </w:p>
    <w:p w14:paraId="0CCA581B" w14:textId="77777777" w:rsidR="00C130B5" w:rsidRDefault="00000000">
      <w:pPr>
        <w:spacing w:line="500" w:lineRule="exact"/>
        <w:ind w:firstLineChars="200" w:firstLine="600"/>
        <w:jc w:val="left"/>
        <w:rPr>
          <w:rFonts w:ascii="仿宋" w:eastAsia="仿宋" w:hAnsi="仿宋" w:hint="eastAsia"/>
          <w:color w:val="000000"/>
          <w:sz w:val="30"/>
          <w:szCs w:val="30"/>
        </w:rPr>
      </w:pPr>
      <w:r>
        <w:rPr>
          <w:rFonts w:ascii="仿宋" w:eastAsia="仿宋" w:hAnsi="仿宋" w:hint="eastAsia"/>
          <w:color w:val="000000"/>
          <w:sz w:val="30"/>
          <w:szCs w:val="30"/>
        </w:rPr>
        <w:t xml:space="preserve">                                       年   月   日 </w:t>
      </w:r>
    </w:p>
    <w:p w14:paraId="49A2B6C2" w14:textId="77777777" w:rsidR="00C130B5" w:rsidRDefault="00C130B5">
      <w:pPr>
        <w:sectPr w:rsidR="00C130B5">
          <w:pgSz w:w="11906" w:h="16838"/>
          <w:pgMar w:top="1440" w:right="1800" w:bottom="1440" w:left="1080" w:header="851" w:footer="992" w:gutter="0"/>
          <w:cols w:space="720"/>
          <w:docGrid w:type="lines" w:linePitch="312"/>
        </w:sectPr>
      </w:pPr>
    </w:p>
    <w:p w14:paraId="024A1E1A" w14:textId="77777777" w:rsidR="00C130B5" w:rsidRDefault="00000000">
      <w:pPr>
        <w:spacing w:line="500" w:lineRule="exact"/>
        <w:outlineLvl w:val="0"/>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附件5</w:t>
      </w:r>
    </w:p>
    <w:p w14:paraId="707174F4" w14:textId="77777777" w:rsidR="00C130B5"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BA0A69C" w14:textId="77777777" w:rsidR="00C130B5" w:rsidRDefault="00C130B5">
      <w:pPr>
        <w:spacing w:line="579" w:lineRule="exact"/>
        <w:ind w:firstLineChars="200" w:firstLine="640"/>
        <w:rPr>
          <w:rFonts w:ascii="仿宋_GB2312" w:eastAsia="仿宋_GB2312" w:hAnsi="仿宋_GB2312" w:cs="仿宋_GB2312" w:hint="eastAsia"/>
          <w:sz w:val="32"/>
          <w:szCs w:val="32"/>
        </w:rPr>
      </w:pPr>
    </w:p>
    <w:p w14:paraId="6D2483B7" w14:textId="77777777" w:rsidR="00C130B5" w:rsidRDefault="00000000">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2CDDE38A" w14:textId="77777777" w:rsidR="00C130B5" w:rsidRDefault="00000000">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576EF9E0"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5774F0EC"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C4B72D0"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358070AD"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1B6F71E5"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1D7117E3" w14:textId="77777777" w:rsidR="00C130B5" w:rsidRDefault="00000000">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16AE3410"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34100010"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64DF2CC5"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60C55BEE"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0E64958D"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43C9FEC4"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373F760D"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18A0AA31"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66ADC8A1"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33F6B67C" w14:textId="77777777" w:rsidR="00C130B5" w:rsidRDefault="00000000">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1AC37F67" w14:textId="77777777" w:rsidR="00C130B5"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58FB496A"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3B3C4DC9"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380EF8A"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54723A9A" w14:textId="77777777" w:rsidR="00C130B5" w:rsidRDefault="00000000">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D3F0C00"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36BC1E9D" w14:textId="77777777" w:rsidR="00C130B5" w:rsidRDefault="00000000">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69EF32DE" w14:textId="77777777" w:rsidR="00C130B5"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w:t>
      </w:r>
      <w:r>
        <w:rPr>
          <w:rFonts w:ascii="仿宋_GB2312" w:eastAsia="仿宋_GB2312" w:hAnsi="仿宋_GB2312" w:cs="仿宋_GB2312" w:hint="eastAsia"/>
          <w:sz w:val="32"/>
          <w:szCs w:val="32"/>
        </w:rPr>
        <w:lastRenderedPageBreak/>
        <w:t>为的法律后果，并承诺将严谨、诚信、依法依规参与政府采购活动”。</w:t>
      </w:r>
    </w:p>
    <w:p w14:paraId="187F5394" w14:textId="77777777" w:rsidR="00C130B5"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67B621F1" w14:textId="77777777" w:rsidR="00C130B5" w:rsidRDefault="00000000">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5140F7D6" w14:textId="77777777" w:rsidR="00C130B5"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4470AC0D" w14:textId="77777777" w:rsidR="00C130B5" w:rsidRDefault="00000000">
      <w:pPr>
        <w:spacing w:line="579" w:lineRule="exact"/>
        <w:rPr>
          <w:rFonts w:ascii="仿宋_GB2312" w:eastAsia="仿宋_GB2312" w:hAnsi="仿宋_GB2312" w:cs="仿宋_GB2312" w:hint="eastAsia"/>
          <w:sz w:val="24"/>
          <w:szCs w:val="24"/>
        </w:rPr>
      </w:pPr>
      <w:r>
        <w:rPr>
          <w:rFonts w:ascii="仿宋_GB2312" w:eastAsia="仿宋_GB2312" w:hAnsi="仿宋_GB2312" w:cs="仿宋_GB2312" w:hint="eastAsia"/>
          <w:sz w:val="32"/>
          <w:szCs w:val="32"/>
          <w:u w:val="single"/>
        </w:rPr>
        <w:t xml:space="preserve">                                                    </w:t>
      </w:r>
    </w:p>
    <w:p w14:paraId="31854A5C" w14:textId="77777777" w:rsidR="00C130B5" w:rsidRDefault="00C130B5">
      <w:pPr>
        <w:spacing w:line="579" w:lineRule="exact"/>
        <w:rPr>
          <w:rFonts w:ascii="仿宋_GB2312" w:eastAsia="仿宋_GB2312" w:hAnsi="仿宋_GB2312" w:cs="仿宋_GB2312" w:hint="eastAsia"/>
          <w:sz w:val="32"/>
          <w:szCs w:val="32"/>
          <w:highlight w:val="yellow"/>
        </w:rPr>
      </w:pPr>
    </w:p>
    <w:p w14:paraId="61828AE1" w14:textId="77777777" w:rsidR="00C130B5"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6816C34F" w14:textId="77777777" w:rsidR="00C130B5" w:rsidRDefault="00000000">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4C4FAB47" w14:textId="77777777" w:rsidR="00C130B5" w:rsidRDefault="00000000">
      <w:pPr>
        <w:spacing w:line="579" w:lineRule="exact"/>
        <w:rPr>
          <w:sz w:val="32"/>
          <w:szCs w:val="32"/>
        </w:rPr>
      </w:pPr>
      <w:r>
        <w:rPr>
          <w:rFonts w:ascii="仿宋_GB2312" w:eastAsia="仿宋_GB2312" w:hAnsi="仿宋_GB2312" w:cs="仿宋_GB2312" w:hint="eastAsia"/>
          <w:sz w:val="32"/>
          <w:szCs w:val="32"/>
        </w:rPr>
        <w:t xml:space="preserve">                    日期：</w:t>
      </w:r>
    </w:p>
    <w:p w14:paraId="276AAD1E" w14:textId="77777777" w:rsidR="00C130B5" w:rsidRDefault="00C130B5">
      <w:pPr>
        <w:spacing w:line="600" w:lineRule="exact"/>
        <w:rPr>
          <w:sz w:val="30"/>
          <w:szCs w:val="30"/>
        </w:rPr>
      </w:pPr>
    </w:p>
    <w:p w14:paraId="42802812" w14:textId="77777777" w:rsidR="00C130B5" w:rsidRDefault="00C130B5"/>
    <w:p w14:paraId="498E2204" w14:textId="77777777" w:rsidR="00C130B5" w:rsidRDefault="00000000">
      <w:pPr>
        <w:rPr>
          <w:rFonts w:ascii="Times New Roman" w:eastAsia="黑体" w:hAnsi="Times New Roman" w:cs="Times New Roman"/>
          <w:color w:val="000000"/>
        </w:rPr>
      </w:pPr>
      <w:r>
        <w:rPr>
          <w:rFonts w:ascii="Times New Roman" w:eastAsia="黑体" w:hAnsi="Times New Roman" w:cs="Times New Roman" w:hint="eastAsia"/>
          <w:color w:val="000000"/>
        </w:rPr>
        <w:br w:type="page"/>
      </w:r>
    </w:p>
    <w:p w14:paraId="6CBBC75F" w14:textId="77777777" w:rsidR="00C130B5" w:rsidRDefault="00000000">
      <w:pPr>
        <w:spacing w:line="500" w:lineRule="exact"/>
        <w:outlineLvl w:val="0"/>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附件6：</w:t>
      </w:r>
    </w:p>
    <w:p w14:paraId="7ADC7222" w14:textId="77777777" w:rsidR="00C130B5" w:rsidRDefault="00000000">
      <w:pPr>
        <w:spacing w:line="500" w:lineRule="exact"/>
        <w:jc w:val="center"/>
        <w:rPr>
          <w:rFonts w:ascii="宋体" w:eastAsia="宋体" w:hAnsi="宋体" w:hint="eastAsia"/>
          <w:sz w:val="30"/>
          <w:szCs w:val="30"/>
        </w:rPr>
      </w:pPr>
      <w:bookmarkStart w:id="15" w:name="_Toc7881"/>
      <w:r>
        <w:rPr>
          <w:rFonts w:ascii="宋体" w:eastAsia="宋体" w:hAnsi="宋体" w:hint="eastAsia"/>
          <w:sz w:val="30"/>
          <w:szCs w:val="30"/>
        </w:rPr>
        <w:t>法定代表人证明书</w:t>
      </w:r>
      <w:bookmarkEnd w:id="15"/>
    </w:p>
    <w:p w14:paraId="76136E78" w14:textId="77777777" w:rsidR="00C130B5" w:rsidRDefault="00000000">
      <w:pPr>
        <w:tabs>
          <w:tab w:val="left" w:pos="900"/>
        </w:tabs>
        <w:spacing w:line="500" w:lineRule="exact"/>
        <w:ind w:firstLineChars="200" w:firstLine="420"/>
        <w:rPr>
          <w:rFonts w:ascii="宋体" w:hAnsi="宋体" w:hint="eastAsia"/>
        </w:rPr>
      </w:pPr>
      <w:r>
        <w:rPr>
          <w:rFonts w:hint="eastAsia"/>
          <w:u w:val="single"/>
        </w:rPr>
        <w:t xml:space="preserve">               </w:t>
      </w:r>
      <w:r>
        <w:rPr>
          <w:rFonts w:ascii="宋体" w:hAnsi="宋体" w:hint="eastAsia"/>
        </w:rPr>
        <w:t>同志，现任我单位</w:t>
      </w:r>
      <w:r>
        <w:rPr>
          <w:rFonts w:ascii="宋体" w:hAnsi="宋体" w:hint="eastAsia"/>
          <w:u w:val="single"/>
        </w:rPr>
        <w:t xml:space="preserve">       </w:t>
      </w:r>
      <w:r>
        <w:rPr>
          <w:rFonts w:ascii="宋体" w:hAnsi="宋体" w:hint="eastAsia"/>
        </w:rPr>
        <w:t>职务，为法定代表人，特此证明。</w:t>
      </w:r>
    </w:p>
    <w:p w14:paraId="6281F5FE" w14:textId="77777777" w:rsidR="00C130B5" w:rsidRDefault="00000000">
      <w:pPr>
        <w:spacing w:line="500" w:lineRule="exact"/>
        <w:ind w:firstLineChars="200" w:firstLine="420"/>
        <w:rPr>
          <w:rFonts w:ascii="宋体" w:hAnsi="宋体" w:hint="eastAsia"/>
        </w:rPr>
      </w:pPr>
      <w:r>
        <w:rPr>
          <w:rFonts w:ascii="宋体" w:hint="eastAsia"/>
        </w:rPr>
        <w:t>本证明书自签发之日起生效，</w:t>
      </w:r>
      <w:r>
        <w:rPr>
          <w:rFonts w:ascii="宋体" w:hAnsi="宋体" w:hint="eastAsia"/>
        </w:rPr>
        <w:t>有效期与本公司投标文件中标注的投标有效期相同。</w:t>
      </w:r>
    </w:p>
    <w:p w14:paraId="2EC6E99E" w14:textId="77777777" w:rsidR="00C130B5" w:rsidRDefault="00000000">
      <w:pPr>
        <w:spacing w:line="500" w:lineRule="exact"/>
        <w:ind w:firstLineChars="200" w:firstLine="420"/>
        <w:rPr>
          <w:rFonts w:ascii="宋体" w:hAnsi="宋体" w:hint="eastAsia"/>
        </w:rPr>
      </w:pPr>
      <w:r>
        <w:rPr>
          <w:rFonts w:ascii="宋体" w:hAnsi="宋体" w:hint="eastAsia"/>
        </w:rPr>
        <w:t>附：</w:t>
      </w:r>
    </w:p>
    <w:p w14:paraId="1FFD0BCC" w14:textId="77777777" w:rsidR="00C130B5" w:rsidRDefault="00000000">
      <w:pPr>
        <w:spacing w:line="500" w:lineRule="exact"/>
        <w:ind w:firstLineChars="400" w:firstLine="840"/>
        <w:rPr>
          <w:rFonts w:ascii="宋体" w:hAnsi="宋体" w:hint="eastAsia"/>
        </w:rPr>
      </w:pPr>
      <w:r>
        <w:rPr>
          <w:rFonts w:ascii="宋体" w:hAnsi="宋体" w:hint="eastAsia"/>
        </w:rPr>
        <w:t>经济性质：</w:t>
      </w:r>
    </w:p>
    <w:p w14:paraId="49BA49D4" w14:textId="77777777" w:rsidR="00C130B5" w:rsidRDefault="00000000">
      <w:pPr>
        <w:spacing w:line="500" w:lineRule="exact"/>
        <w:ind w:firstLineChars="400" w:firstLine="840"/>
        <w:rPr>
          <w:rFonts w:ascii="宋体" w:hAnsi="宋体" w:hint="eastAsia"/>
        </w:rPr>
      </w:pPr>
      <w:r>
        <w:rPr>
          <w:rFonts w:ascii="宋体" w:hAnsi="宋体" w:hint="eastAsia"/>
        </w:rPr>
        <w:t>主营（产）：</w:t>
      </w:r>
    </w:p>
    <w:p w14:paraId="0AAF371D" w14:textId="77777777" w:rsidR="00C130B5" w:rsidRDefault="00000000">
      <w:pPr>
        <w:spacing w:line="500" w:lineRule="exact"/>
        <w:ind w:firstLineChars="400" w:firstLine="840"/>
        <w:rPr>
          <w:rFonts w:ascii="宋体" w:hAnsi="宋体" w:hint="eastAsia"/>
        </w:rPr>
      </w:pPr>
      <w:r>
        <w:rPr>
          <w:rFonts w:ascii="宋体" w:hAnsi="宋体" w:hint="eastAsia"/>
        </w:rPr>
        <w:t>兼营（产）：</w:t>
      </w:r>
    </w:p>
    <w:p w14:paraId="7EE218FD" w14:textId="77777777" w:rsidR="00C130B5" w:rsidRDefault="00C130B5">
      <w:pPr>
        <w:spacing w:line="500" w:lineRule="exact"/>
        <w:rPr>
          <w:rFonts w:ascii="宋体"/>
          <w:b/>
          <w:bCs/>
        </w:rPr>
      </w:pPr>
    </w:p>
    <w:p w14:paraId="42E5B0B9" w14:textId="77777777" w:rsidR="00C130B5" w:rsidRDefault="00000000">
      <w:pPr>
        <w:spacing w:line="500" w:lineRule="exact"/>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00B98B24" w14:textId="77777777" w:rsidR="00C130B5" w:rsidRDefault="00000000">
      <w:pPr>
        <w:spacing w:line="500" w:lineRule="exact"/>
        <w:rPr>
          <w:rFonts w:ascii="宋体" w:hAnsi="宋体" w:hint="eastAsia"/>
          <w:b/>
          <w:bCs/>
          <w:sz w:val="24"/>
        </w:rPr>
      </w:pPr>
      <w:r>
        <w:rPr>
          <w:rFonts w:ascii="宋体" w:hAnsi="宋体" w:hint="eastAsia"/>
          <w:b/>
          <w:bCs/>
          <w:sz w:val="24"/>
        </w:rPr>
        <w:t>签发日期：</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p>
    <w:p w14:paraId="691BA710" w14:textId="77777777" w:rsidR="00C130B5" w:rsidRDefault="00000000">
      <w:pPr>
        <w:spacing w:line="500" w:lineRule="exact"/>
        <w:rPr>
          <w:sz w:val="24"/>
        </w:rPr>
      </w:pPr>
      <w:r>
        <w:rPr>
          <w:rFonts w:hint="eastAsia"/>
          <w:b/>
          <w:sz w:val="24"/>
        </w:rPr>
        <w:t>（此处加盖投标人单位公章）</w:t>
      </w:r>
    </w:p>
    <w:p w14:paraId="64E4F97D" w14:textId="77777777" w:rsidR="00C130B5" w:rsidRDefault="00C130B5">
      <w:pPr>
        <w:spacing w:line="500" w:lineRule="exact"/>
        <w:rPr>
          <w:rFonts w:ascii="宋体" w:hAnsi="宋体" w:hint="eastAsia"/>
        </w:rPr>
      </w:pPr>
    </w:p>
    <w:p w14:paraId="3F440C33" w14:textId="77777777" w:rsidR="00C130B5" w:rsidRDefault="00000000">
      <w:pPr>
        <w:spacing w:line="500" w:lineRule="exact"/>
        <w:rPr>
          <w:b/>
          <w:sz w:val="24"/>
        </w:rPr>
      </w:pPr>
      <w:r>
        <w:rPr>
          <w:rFonts w:hint="eastAsia"/>
          <w:b/>
          <w:sz w:val="24"/>
        </w:rPr>
        <w:t>提供法定代表人居民身份证（正反面）复印件：</w:t>
      </w:r>
    </w:p>
    <w:p w14:paraId="3094C790" w14:textId="77777777" w:rsidR="00C130B5" w:rsidRDefault="00000000">
      <w:pPr>
        <w:spacing w:line="500" w:lineRule="exact"/>
        <w:rPr>
          <w:rFonts w:ascii="宋体" w:hAnsi="宋体" w:hint="eastAsia"/>
        </w:rPr>
      </w:pPr>
      <w:r>
        <w:rPr>
          <w:rFonts w:ascii="宋体" w:hAnsi="宋体" w:hint="eastAsia"/>
        </w:rPr>
        <w:br w:type="page"/>
      </w:r>
    </w:p>
    <w:p w14:paraId="56B89A48" w14:textId="77777777" w:rsidR="00C130B5" w:rsidRDefault="00000000">
      <w:pPr>
        <w:spacing w:line="500" w:lineRule="exact"/>
        <w:outlineLvl w:val="0"/>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附件7：</w:t>
      </w:r>
    </w:p>
    <w:p w14:paraId="03039420" w14:textId="77777777" w:rsidR="00C130B5" w:rsidRDefault="00000000">
      <w:pPr>
        <w:spacing w:line="500" w:lineRule="exact"/>
        <w:jc w:val="center"/>
        <w:rPr>
          <w:rFonts w:ascii="宋体" w:eastAsia="宋体" w:hAnsi="宋体" w:hint="eastAsia"/>
          <w:sz w:val="30"/>
          <w:szCs w:val="30"/>
        </w:rPr>
      </w:pPr>
      <w:r>
        <w:rPr>
          <w:rFonts w:ascii="宋体" w:eastAsia="宋体" w:hAnsi="宋体" w:hint="eastAsia"/>
          <w:sz w:val="30"/>
          <w:szCs w:val="30"/>
        </w:rPr>
        <w:t>法定代表人授权委托书</w:t>
      </w:r>
    </w:p>
    <w:p w14:paraId="3B564C8B" w14:textId="77777777" w:rsidR="00C130B5" w:rsidRDefault="00000000">
      <w:pPr>
        <w:spacing w:line="500" w:lineRule="exact"/>
        <w:ind w:firstLineChars="200" w:firstLine="420"/>
      </w:pPr>
      <w:r>
        <w:rPr>
          <w:rFonts w:hint="eastAsia"/>
        </w:rPr>
        <w:t>本授权委托书声明：注册于</w:t>
      </w:r>
      <w:r>
        <w:rPr>
          <w:rFonts w:hint="eastAsia"/>
          <w:u w:val="single"/>
        </w:rPr>
        <w:t xml:space="preserve"> </w:t>
      </w:r>
      <w:r>
        <w:rPr>
          <w:rFonts w:hint="eastAsia"/>
          <w:u w:val="single"/>
        </w:rPr>
        <w:t>（投标人地址）</w:t>
      </w:r>
      <w:r>
        <w:rPr>
          <w:rFonts w:hint="eastAsia"/>
          <w:u w:val="single"/>
        </w:rPr>
        <w:t xml:space="preserve">  </w:t>
      </w:r>
      <w:r>
        <w:rPr>
          <w:rFonts w:hint="eastAsia"/>
        </w:rPr>
        <w:t>的</w:t>
      </w:r>
      <w:r>
        <w:rPr>
          <w:rFonts w:hint="eastAsia"/>
          <w:u w:val="single"/>
        </w:rPr>
        <w:t xml:space="preserve">  </w:t>
      </w:r>
      <w:r>
        <w:rPr>
          <w:rFonts w:hint="eastAsia"/>
          <w:u w:val="single"/>
        </w:rPr>
        <w:t>（投标人名称）</w:t>
      </w:r>
      <w:r>
        <w:rPr>
          <w:rFonts w:hint="eastAsia"/>
          <w:u w:val="single"/>
        </w:rPr>
        <w:t xml:space="preserve">    </w:t>
      </w:r>
      <w:r>
        <w:rPr>
          <w:rFonts w:hint="eastAsia"/>
        </w:rPr>
        <w:t>由</w:t>
      </w:r>
      <w:r>
        <w:rPr>
          <w:rFonts w:hint="eastAsia"/>
          <w:u w:val="single"/>
        </w:rPr>
        <w:t>（法定代表人姓名、职务</w:t>
      </w:r>
      <w:r>
        <w:rPr>
          <w:rFonts w:eastAsia="宋体" w:hAnsi="宋体" w:hint="eastAsia"/>
          <w:u w:val="single"/>
        </w:rPr>
        <w:t>、手机号码</w:t>
      </w:r>
      <w:r>
        <w:rPr>
          <w:rFonts w:hint="eastAsia"/>
          <w:u w:val="single"/>
        </w:rPr>
        <w:t>）</w:t>
      </w:r>
      <w:r>
        <w:rPr>
          <w:rFonts w:hint="eastAsia"/>
        </w:rPr>
        <w:t>在此授权</w:t>
      </w:r>
      <w:r>
        <w:rPr>
          <w:rFonts w:hint="eastAsia"/>
          <w:u w:val="single"/>
        </w:rPr>
        <w:t>（被授权人姓名、职务、</w:t>
      </w:r>
      <w:r>
        <w:rPr>
          <w:rFonts w:eastAsia="宋体" w:hAnsi="宋体" w:hint="eastAsia"/>
          <w:u w:val="single"/>
        </w:rPr>
        <w:t>手机号码</w:t>
      </w:r>
      <w:r>
        <w:rPr>
          <w:rFonts w:hint="eastAsia"/>
          <w:u w:val="single"/>
        </w:rPr>
        <w:t>）</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78C33DD2" w14:textId="77777777" w:rsidR="00C130B5" w:rsidRDefault="00000000">
      <w:pPr>
        <w:spacing w:line="500" w:lineRule="exact"/>
        <w:ind w:firstLineChars="200" w:firstLine="420"/>
      </w:pPr>
      <w:r>
        <w:rPr>
          <w:rFonts w:hint="eastAsia"/>
        </w:rPr>
        <w:t>被授权人（投标人授权代表）无转委托权限。</w:t>
      </w:r>
    </w:p>
    <w:p w14:paraId="7527A383" w14:textId="77777777" w:rsidR="00C130B5" w:rsidRDefault="00000000">
      <w:pPr>
        <w:spacing w:line="500" w:lineRule="exact"/>
        <w:ind w:firstLineChars="200" w:firstLine="420"/>
        <w:rPr>
          <w:rFonts w:ascii="宋体"/>
        </w:rPr>
      </w:pPr>
      <w:r>
        <w:rPr>
          <w:rFonts w:ascii="宋体" w:hint="eastAsia"/>
        </w:rPr>
        <w:t>本授权书自盖章之日起生效，特此声明。</w:t>
      </w:r>
    </w:p>
    <w:p w14:paraId="0CB8CD1B" w14:textId="77777777" w:rsidR="00C130B5" w:rsidRDefault="00000000">
      <w:pPr>
        <w:spacing w:line="500" w:lineRule="exact"/>
        <w:rPr>
          <w:rFonts w:ascii="宋体"/>
          <w:b/>
        </w:rPr>
      </w:pPr>
      <w:r>
        <w:rPr>
          <w:rFonts w:ascii="宋体" w:hint="eastAsia"/>
          <w:b/>
        </w:rPr>
        <w:t>随附《法定代表人证明》</w:t>
      </w:r>
    </w:p>
    <w:p w14:paraId="28A149AB" w14:textId="77777777" w:rsidR="00C130B5" w:rsidRDefault="00C130B5">
      <w:pPr>
        <w:spacing w:line="500" w:lineRule="exact"/>
        <w:rPr>
          <w:rFonts w:ascii="宋体"/>
        </w:rPr>
      </w:pPr>
    </w:p>
    <w:p w14:paraId="4E93FC30" w14:textId="77777777" w:rsidR="00C130B5" w:rsidRDefault="00000000">
      <w:pPr>
        <w:spacing w:line="500" w:lineRule="exact"/>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1E3E99D4" w14:textId="77777777" w:rsidR="00C130B5" w:rsidRDefault="00000000">
      <w:pPr>
        <w:spacing w:line="500" w:lineRule="exact"/>
        <w:rPr>
          <w:rFonts w:ascii="宋体" w:hAnsi="宋体" w:hint="eastAsia"/>
          <w:b/>
          <w:bCs/>
          <w:sz w:val="24"/>
        </w:rPr>
      </w:pPr>
      <w:r>
        <w:rPr>
          <w:rFonts w:ascii="宋体" w:hAnsi="宋体" w:hint="eastAsia"/>
          <w:b/>
          <w:bCs/>
          <w:sz w:val="24"/>
        </w:rPr>
        <w:t>日期：</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p>
    <w:p w14:paraId="62A00C11" w14:textId="77777777" w:rsidR="00C130B5" w:rsidRDefault="00000000">
      <w:pPr>
        <w:spacing w:line="500" w:lineRule="exact"/>
        <w:rPr>
          <w:sz w:val="24"/>
        </w:rPr>
      </w:pPr>
      <w:r>
        <w:rPr>
          <w:rFonts w:hint="eastAsia"/>
          <w:b/>
          <w:sz w:val="24"/>
        </w:rPr>
        <w:t>（此处加盖投标人单位公章）</w:t>
      </w:r>
    </w:p>
    <w:p w14:paraId="30FBCEE7" w14:textId="77777777" w:rsidR="00C130B5" w:rsidRDefault="00C130B5">
      <w:pPr>
        <w:tabs>
          <w:tab w:val="left" w:pos="3780"/>
        </w:tabs>
        <w:spacing w:line="500" w:lineRule="exact"/>
        <w:rPr>
          <w:rFonts w:ascii="宋体" w:hAnsi="宋体" w:hint="eastAsia"/>
          <w:b/>
          <w:bCs/>
          <w:sz w:val="24"/>
        </w:rPr>
      </w:pPr>
    </w:p>
    <w:p w14:paraId="473D4EE1" w14:textId="77777777" w:rsidR="00C130B5" w:rsidRDefault="00000000">
      <w:pPr>
        <w:tabs>
          <w:tab w:val="left" w:pos="3780"/>
        </w:tabs>
        <w:spacing w:line="500" w:lineRule="exact"/>
        <w:rPr>
          <w:rFonts w:ascii="宋体" w:hAnsi="宋体" w:hint="eastAsia"/>
          <w:b/>
          <w:bCs/>
          <w:sz w:val="24"/>
        </w:rPr>
      </w:pPr>
      <w:r>
        <w:rPr>
          <w:rFonts w:ascii="宋体" w:hAnsi="宋体" w:hint="eastAsia"/>
          <w:b/>
          <w:bCs/>
          <w:sz w:val="24"/>
        </w:rPr>
        <w:t>提供被授权人（授权代表）居民身份证（正反面）复印件：</w:t>
      </w:r>
    </w:p>
    <w:p w14:paraId="1607FB36" w14:textId="77777777" w:rsidR="00C130B5" w:rsidRDefault="00C130B5">
      <w:pPr>
        <w:widowControl/>
        <w:spacing w:line="500" w:lineRule="exact"/>
        <w:jc w:val="left"/>
        <w:rPr>
          <w:rFonts w:cs="Times New Roman"/>
          <w:color w:val="000000"/>
        </w:rPr>
      </w:pPr>
    </w:p>
    <w:p w14:paraId="4B3D088E" w14:textId="77777777" w:rsidR="00C130B5" w:rsidRDefault="00000000">
      <w:pPr>
        <w:rPr>
          <w:rFonts w:ascii="Times New Roman" w:eastAsia="黑体" w:hAnsi="Times New Roman" w:cs="Times New Roman"/>
          <w:color w:val="000000"/>
        </w:rPr>
      </w:pPr>
      <w:r>
        <w:rPr>
          <w:rFonts w:ascii="Times New Roman" w:eastAsia="黑体" w:hAnsi="Times New Roman" w:cs="Times New Roman" w:hint="eastAsia"/>
          <w:color w:val="000000"/>
        </w:rPr>
        <w:br w:type="page"/>
      </w:r>
    </w:p>
    <w:p w14:paraId="7F7E036D" w14:textId="77777777" w:rsidR="00C130B5" w:rsidRDefault="00000000">
      <w:pPr>
        <w:spacing w:line="500" w:lineRule="exact"/>
        <w:outlineLvl w:val="0"/>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附件8</w:t>
      </w:r>
    </w:p>
    <w:p w14:paraId="2056769E" w14:textId="77777777" w:rsidR="00C130B5" w:rsidRDefault="00000000">
      <w:pPr>
        <w:spacing w:line="500" w:lineRule="exact"/>
        <w:jc w:val="center"/>
        <w:outlineLvl w:val="0"/>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kern w:val="0"/>
          <w:sz w:val="44"/>
          <w:szCs w:val="44"/>
        </w:rPr>
        <w:t>投标现场勘探确认函</w:t>
      </w:r>
    </w:p>
    <w:p w14:paraId="3011555B" w14:textId="77777777" w:rsidR="00C130B5" w:rsidRDefault="00C130B5">
      <w:pPr>
        <w:spacing w:line="500" w:lineRule="exact"/>
        <w:outlineLvl w:val="0"/>
        <w:rPr>
          <w:rFonts w:ascii="黑体" w:eastAsia="黑体" w:hAnsi="黑体" w:cs="黑体" w:hint="eastAsia"/>
          <w:kern w:val="0"/>
          <w:sz w:val="32"/>
          <w:szCs w:val="32"/>
        </w:rPr>
      </w:pPr>
    </w:p>
    <w:p w14:paraId="24044240" w14:textId="77777777" w:rsidR="00C130B5" w:rsidRDefault="00000000">
      <w:pPr>
        <w:spacing w:line="500" w:lineRule="exact"/>
        <w:outlineLvl w:val="0"/>
        <w:rPr>
          <w:rFonts w:ascii="黑体" w:eastAsia="黑体" w:hAnsi="黑体" w:cs="黑体" w:hint="eastAsia"/>
          <w:kern w:val="0"/>
          <w:sz w:val="32"/>
          <w:szCs w:val="32"/>
        </w:rPr>
      </w:pPr>
      <w:r>
        <w:rPr>
          <w:rFonts w:ascii="华文仿宋" w:eastAsia="华文仿宋" w:hAnsi="华文仿宋" w:cs="华文仿宋" w:hint="eastAsia"/>
          <w:kern w:val="0"/>
          <w:sz w:val="32"/>
          <w:szCs w:val="32"/>
        </w:rPr>
        <w:t>市野生动植物保护管理处：</w:t>
      </w:r>
    </w:p>
    <w:p w14:paraId="526E61F2" w14:textId="2F9DD036" w:rsidR="00C130B5" w:rsidRDefault="00000000">
      <w:pPr>
        <w:spacing w:line="500" w:lineRule="exact"/>
        <w:ind w:firstLineChars="200" w:firstLine="640"/>
        <w:outlineLvl w:val="0"/>
        <w:rPr>
          <w:rFonts w:ascii="华文仿宋" w:eastAsia="华文仿宋" w:hAnsi="华文仿宋" w:cs="华文仿宋" w:hint="eastAsia"/>
          <w:kern w:val="0"/>
          <w:sz w:val="32"/>
          <w:szCs w:val="32"/>
        </w:rPr>
      </w:pPr>
      <w:r>
        <w:rPr>
          <w:rFonts w:ascii="华文仿宋" w:eastAsia="华文仿宋" w:hAnsi="华文仿宋" w:cs="华文仿宋" w:hint="eastAsia"/>
          <w:kern w:val="0"/>
          <w:sz w:val="32"/>
          <w:szCs w:val="32"/>
        </w:rPr>
        <w:t>本单位将参与《</w:t>
      </w:r>
      <w:r w:rsidR="00CB18F9" w:rsidRPr="00CB18F9">
        <w:rPr>
          <w:rFonts w:ascii="华文仿宋" w:eastAsia="华文仿宋" w:hAnsi="华文仿宋" w:cs="华文仿宋" w:hint="eastAsia"/>
          <w:kern w:val="0"/>
          <w:sz w:val="32"/>
          <w:szCs w:val="32"/>
        </w:rPr>
        <w:t>市野保处5楼办公用房空调系统提升及安全隐患整改项目</w:t>
      </w:r>
      <w:r>
        <w:rPr>
          <w:rFonts w:ascii="华文仿宋" w:eastAsia="华文仿宋" w:hAnsi="华文仿宋" w:cs="华文仿宋" w:hint="eastAsia"/>
          <w:kern w:val="0"/>
          <w:sz w:val="32"/>
          <w:szCs w:val="32"/>
        </w:rPr>
        <w:t>》项目的投标，并已到项目现场进行了勘探，充分了解熟悉了项目现场情况，将影响或可能影响项目材料设备采购运输、现场装卸、安全、施工限制等一切情况和一切税费均考虑在投标价中，中标后不会以现场勘探不细致、问题考虑不全面等任何理由向贵单位提出追加费用。</w:t>
      </w:r>
    </w:p>
    <w:p w14:paraId="6FB072CD" w14:textId="77777777" w:rsidR="00C130B5" w:rsidRDefault="00000000">
      <w:pPr>
        <w:spacing w:line="500" w:lineRule="exact"/>
        <w:ind w:firstLine="640"/>
        <w:outlineLvl w:val="0"/>
        <w:rPr>
          <w:rFonts w:ascii="华文仿宋" w:eastAsia="华文仿宋" w:hAnsi="华文仿宋" w:cs="华文仿宋" w:hint="eastAsia"/>
          <w:kern w:val="0"/>
          <w:sz w:val="32"/>
          <w:szCs w:val="32"/>
        </w:rPr>
      </w:pPr>
      <w:r>
        <w:rPr>
          <w:rFonts w:ascii="华文仿宋" w:eastAsia="华文仿宋" w:hAnsi="华文仿宋" w:cs="华文仿宋" w:hint="eastAsia"/>
          <w:kern w:val="0"/>
          <w:sz w:val="32"/>
          <w:szCs w:val="32"/>
        </w:rPr>
        <w:t>特发函确认。</w:t>
      </w:r>
    </w:p>
    <w:p w14:paraId="5F312645" w14:textId="77777777" w:rsidR="00C130B5" w:rsidRDefault="00C130B5">
      <w:pPr>
        <w:spacing w:line="500" w:lineRule="exact"/>
        <w:ind w:firstLine="640"/>
        <w:outlineLvl w:val="0"/>
        <w:rPr>
          <w:rFonts w:ascii="华文仿宋" w:eastAsia="华文仿宋" w:hAnsi="华文仿宋" w:cs="华文仿宋" w:hint="eastAsia"/>
          <w:kern w:val="0"/>
          <w:sz w:val="32"/>
          <w:szCs w:val="32"/>
        </w:rPr>
      </w:pPr>
    </w:p>
    <w:p w14:paraId="7B961262" w14:textId="77777777" w:rsidR="00C130B5" w:rsidRDefault="00C130B5">
      <w:pPr>
        <w:spacing w:line="500" w:lineRule="exact"/>
        <w:ind w:firstLineChars="200" w:firstLine="640"/>
        <w:outlineLvl w:val="0"/>
        <w:rPr>
          <w:rFonts w:ascii="华文仿宋" w:eastAsia="华文仿宋" w:hAnsi="华文仿宋" w:cs="华文仿宋" w:hint="eastAsia"/>
          <w:kern w:val="0"/>
          <w:sz w:val="32"/>
          <w:szCs w:val="32"/>
        </w:rPr>
      </w:pPr>
    </w:p>
    <w:p w14:paraId="474C3A54" w14:textId="77777777" w:rsidR="00C130B5" w:rsidRDefault="00000000">
      <w:pPr>
        <w:spacing w:line="500" w:lineRule="exact"/>
        <w:ind w:firstLineChars="200" w:firstLine="640"/>
        <w:outlineLvl w:val="0"/>
        <w:rPr>
          <w:rFonts w:ascii="华文仿宋" w:eastAsia="华文仿宋" w:hAnsi="华文仿宋" w:cs="华文仿宋" w:hint="eastAsia"/>
          <w:kern w:val="0"/>
          <w:sz w:val="32"/>
          <w:szCs w:val="32"/>
        </w:rPr>
      </w:pPr>
      <w:r>
        <w:rPr>
          <w:rFonts w:ascii="华文仿宋" w:eastAsia="华文仿宋" w:hAnsi="华文仿宋" w:cs="华文仿宋" w:hint="eastAsia"/>
          <w:kern w:val="0"/>
          <w:sz w:val="32"/>
          <w:szCs w:val="32"/>
        </w:rPr>
        <w:t>法定代表人或授权代表签名：</w:t>
      </w:r>
    </w:p>
    <w:p w14:paraId="526684C0" w14:textId="77777777" w:rsidR="00C130B5" w:rsidRDefault="00000000">
      <w:pPr>
        <w:spacing w:line="500" w:lineRule="exact"/>
        <w:ind w:firstLineChars="200" w:firstLine="640"/>
        <w:outlineLvl w:val="0"/>
        <w:rPr>
          <w:rFonts w:ascii="华文仿宋" w:eastAsia="华文仿宋" w:hAnsi="华文仿宋" w:cs="华文仿宋" w:hint="eastAsia"/>
          <w:kern w:val="0"/>
          <w:sz w:val="32"/>
          <w:szCs w:val="32"/>
        </w:rPr>
      </w:pPr>
      <w:r>
        <w:rPr>
          <w:rFonts w:ascii="华文仿宋" w:eastAsia="华文仿宋" w:hAnsi="华文仿宋" w:cs="华文仿宋" w:hint="eastAsia"/>
          <w:kern w:val="0"/>
          <w:sz w:val="32"/>
          <w:szCs w:val="32"/>
        </w:rPr>
        <w:t>投标人盖章：</w:t>
      </w:r>
    </w:p>
    <w:p w14:paraId="41FFAA98" w14:textId="77777777" w:rsidR="00C130B5" w:rsidRDefault="00000000">
      <w:pPr>
        <w:spacing w:line="500" w:lineRule="exact"/>
        <w:ind w:firstLineChars="200" w:firstLine="640"/>
        <w:outlineLvl w:val="0"/>
        <w:rPr>
          <w:rFonts w:ascii="华文仿宋" w:eastAsia="华文仿宋" w:hAnsi="华文仿宋" w:cs="华文仿宋" w:hint="eastAsia"/>
          <w:kern w:val="0"/>
          <w:sz w:val="32"/>
          <w:szCs w:val="32"/>
        </w:rPr>
      </w:pPr>
      <w:r>
        <w:rPr>
          <w:rFonts w:ascii="华文仿宋" w:eastAsia="华文仿宋" w:hAnsi="华文仿宋" w:cs="华文仿宋" w:hint="eastAsia"/>
          <w:kern w:val="0"/>
          <w:sz w:val="32"/>
          <w:szCs w:val="32"/>
        </w:rPr>
        <w:t>日期：</w:t>
      </w:r>
    </w:p>
    <w:p w14:paraId="084051D4" w14:textId="77777777" w:rsidR="00C130B5" w:rsidRDefault="00C130B5">
      <w:pPr>
        <w:spacing w:line="500" w:lineRule="exact"/>
        <w:outlineLvl w:val="0"/>
        <w:rPr>
          <w:rFonts w:ascii="华文仿宋" w:eastAsia="华文仿宋" w:hAnsi="华文仿宋" w:cs="华文仿宋" w:hint="eastAsia"/>
          <w:kern w:val="0"/>
          <w:sz w:val="32"/>
          <w:szCs w:val="32"/>
        </w:rPr>
      </w:pPr>
    </w:p>
    <w:p w14:paraId="268FE5DE" w14:textId="77777777" w:rsidR="00C130B5" w:rsidRDefault="00C130B5">
      <w:pPr>
        <w:spacing w:line="500" w:lineRule="exact"/>
        <w:outlineLvl w:val="0"/>
        <w:rPr>
          <w:rFonts w:ascii="黑体" w:eastAsia="黑体" w:hAnsi="黑体" w:cs="黑体" w:hint="eastAsia"/>
          <w:kern w:val="0"/>
          <w:sz w:val="32"/>
          <w:szCs w:val="32"/>
        </w:rPr>
      </w:pPr>
    </w:p>
    <w:p w14:paraId="797243CC" w14:textId="77777777" w:rsidR="00C130B5" w:rsidRDefault="00C130B5">
      <w:pPr>
        <w:spacing w:line="500" w:lineRule="exact"/>
        <w:outlineLvl w:val="0"/>
        <w:rPr>
          <w:rFonts w:ascii="黑体" w:eastAsia="黑体" w:hAnsi="黑体" w:cs="黑体" w:hint="eastAsia"/>
          <w:kern w:val="0"/>
          <w:sz w:val="32"/>
          <w:szCs w:val="32"/>
        </w:rPr>
      </w:pPr>
    </w:p>
    <w:p w14:paraId="2F9FD442" w14:textId="77777777" w:rsidR="00C130B5" w:rsidRDefault="00C130B5">
      <w:pPr>
        <w:spacing w:line="500" w:lineRule="exact"/>
        <w:outlineLvl w:val="0"/>
        <w:rPr>
          <w:rFonts w:ascii="黑体" w:eastAsia="黑体" w:hAnsi="黑体" w:cs="黑体" w:hint="eastAsia"/>
          <w:kern w:val="0"/>
          <w:sz w:val="32"/>
          <w:szCs w:val="32"/>
        </w:rPr>
      </w:pPr>
    </w:p>
    <w:p w14:paraId="219EB83A" w14:textId="77777777" w:rsidR="00C130B5" w:rsidRDefault="00C130B5">
      <w:pPr>
        <w:spacing w:line="500" w:lineRule="exact"/>
        <w:outlineLvl w:val="0"/>
        <w:rPr>
          <w:rFonts w:ascii="黑体" w:eastAsia="黑体" w:hAnsi="黑体" w:cs="黑体" w:hint="eastAsia"/>
          <w:kern w:val="0"/>
          <w:sz w:val="32"/>
          <w:szCs w:val="32"/>
        </w:rPr>
      </w:pPr>
    </w:p>
    <w:p w14:paraId="610E5126" w14:textId="77777777" w:rsidR="00C130B5" w:rsidRDefault="00C130B5">
      <w:pPr>
        <w:spacing w:line="500" w:lineRule="exact"/>
        <w:outlineLvl w:val="0"/>
        <w:rPr>
          <w:rFonts w:ascii="黑体" w:eastAsia="黑体" w:hAnsi="黑体" w:cs="黑体" w:hint="eastAsia"/>
          <w:kern w:val="0"/>
          <w:sz w:val="32"/>
          <w:szCs w:val="32"/>
        </w:rPr>
      </w:pPr>
    </w:p>
    <w:p w14:paraId="7D4C14F7" w14:textId="77777777" w:rsidR="00C130B5" w:rsidRDefault="00C130B5">
      <w:pPr>
        <w:spacing w:line="500" w:lineRule="exact"/>
        <w:outlineLvl w:val="0"/>
        <w:rPr>
          <w:rFonts w:ascii="黑体" w:eastAsia="黑体" w:hAnsi="黑体" w:cs="黑体" w:hint="eastAsia"/>
          <w:kern w:val="0"/>
          <w:sz w:val="32"/>
          <w:szCs w:val="32"/>
        </w:rPr>
      </w:pPr>
    </w:p>
    <w:p w14:paraId="6ACD32BA" w14:textId="77777777" w:rsidR="00C130B5" w:rsidRDefault="00C130B5">
      <w:pPr>
        <w:spacing w:line="500" w:lineRule="exact"/>
        <w:outlineLvl w:val="0"/>
        <w:rPr>
          <w:rFonts w:ascii="黑体" w:eastAsia="黑体" w:hAnsi="黑体" w:cs="黑体" w:hint="eastAsia"/>
          <w:kern w:val="0"/>
          <w:sz w:val="32"/>
          <w:szCs w:val="32"/>
        </w:rPr>
      </w:pPr>
    </w:p>
    <w:p w14:paraId="5D1FF218" w14:textId="77777777" w:rsidR="00C130B5" w:rsidRDefault="00C130B5">
      <w:pPr>
        <w:spacing w:line="500" w:lineRule="exact"/>
        <w:outlineLvl w:val="0"/>
        <w:rPr>
          <w:rFonts w:ascii="黑体" w:eastAsia="黑体" w:hAnsi="黑体" w:cs="黑体" w:hint="eastAsia"/>
          <w:kern w:val="0"/>
          <w:sz w:val="32"/>
          <w:szCs w:val="32"/>
        </w:rPr>
      </w:pPr>
    </w:p>
    <w:p w14:paraId="2D976B8B" w14:textId="77777777" w:rsidR="00C130B5" w:rsidRDefault="00C130B5">
      <w:pPr>
        <w:spacing w:line="500" w:lineRule="exact"/>
        <w:rPr>
          <w:rFonts w:cs="Times New Roman"/>
          <w:color w:val="000000"/>
        </w:rPr>
      </w:pPr>
    </w:p>
    <w:sectPr w:rsidR="00C130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41E3E" w14:textId="77777777" w:rsidR="003037D1" w:rsidRDefault="003037D1">
      <w:r>
        <w:separator/>
      </w:r>
    </w:p>
  </w:endnote>
  <w:endnote w:type="continuationSeparator" w:id="0">
    <w:p w14:paraId="538E3F30" w14:textId="77777777" w:rsidR="003037D1" w:rsidRDefault="0030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8427" w14:textId="77777777" w:rsidR="00C130B5" w:rsidRDefault="00000000">
    <w:pPr>
      <w:jc w:val="center"/>
    </w:pPr>
    <w:r>
      <w:rPr>
        <w:noProof/>
        <w:sz w:val="18"/>
      </w:rPr>
      <mc:AlternateContent>
        <mc:Choice Requires="wps">
          <w:drawing>
            <wp:anchor distT="0" distB="0" distL="114300" distR="114300" simplePos="0" relativeHeight="251659264" behindDoc="0" locked="0" layoutInCell="1" allowOverlap="1" wp14:anchorId="04242047" wp14:editId="78F7050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89CBF1" w14:textId="77777777" w:rsidR="00C130B5" w:rsidRDefault="00000000">
                          <w:pP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24204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789CBF1" w14:textId="77777777" w:rsidR="00C130B5" w:rsidRDefault="00000000">
                    <w:pP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337C96B9" w14:textId="77777777" w:rsidR="00C130B5" w:rsidRDefault="00C13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11E2E" w14:textId="77777777" w:rsidR="003037D1" w:rsidRDefault="003037D1">
      <w:r>
        <w:separator/>
      </w:r>
    </w:p>
  </w:footnote>
  <w:footnote w:type="continuationSeparator" w:id="0">
    <w:p w14:paraId="10764043" w14:textId="77777777" w:rsidR="003037D1" w:rsidRDefault="00303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4AF31A"/>
    <w:multiLevelType w:val="singleLevel"/>
    <w:tmpl w:val="ED4AF31A"/>
    <w:lvl w:ilvl="0">
      <w:start w:val="1"/>
      <w:numFmt w:val="chineseCounting"/>
      <w:suff w:val="nothing"/>
      <w:lvlText w:val="（%1）"/>
      <w:lvlJc w:val="left"/>
      <w:pPr>
        <w:ind w:left="0" w:firstLine="420"/>
      </w:pPr>
      <w:rPr>
        <w:rFonts w:hint="eastAsia"/>
      </w:rPr>
    </w:lvl>
  </w:abstractNum>
  <w:abstractNum w:abstractNumId="1" w15:restartNumberingAfterBreak="0">
    <w:nsid w:val="FD4ABADB"/>
    <w:multiLevelType w:val="singleLevel"/>
    <w:tmpl w:val="5C7A4CC4"/>
    <w:lvl w:ilvl="0">
      <w:start w:val="1"/>
      <w:numFmt w:val="japaneseCounting"/>
      <w:suff w:val="nothing"/>
      <w:lvlText w:val="%1、"/>
      <w:lvlJc w:val="left"/>
      <w:pPr>
        <w:ind w:left="0" w:firstLine="420"/>
      </w:pPr>
      <w:rPr>
        <w:rFonts w:ascii="仿宋" w:eastAsia="仿宋" w:hAnsi="仿宋" w:cs="仿宋"/>
      </w:rPr>
    </w:lvl>
  </w:abstractNum>
  <w:abstractNum w:abstractNumId="2" w15:restartNumberingAfterBreak="0">
    <w:nsid w:val="59E0775A"/>
    <w:multiLevelType w:val="singleLevel"/>
    <w:tmpl w:val="59E0775A"/>
    <w:lvl w:ilvl="0">
      <w:start w:val="1"/>
      <w:numFmt w:val="chineseCounting"/>
      <w:suff w:val="nothing"/>
      <w:lvlText w:val="%1、"/>
      <w:lvlJc w:val="left"/>
      <w:pPr>
        <w:ind w:left="0" w:firstLine="420"/>
      </w:pPr>
      <w:rPr>
        <w:rFonts w:hint="eastAsia"/>
      </w:rPr>
    </w:lvl>
  </w:abstractNum>
  <w:num w:numId="1" w16cid:durableId="711615605">
    <w:abstractNumId w:val="1"/>
  </w:num>
  <w:num w:numId="2" w16cid:durableId="701594069">
    <w:abstractNumId w:val="0"/>
  </w:num>
  <w:num w:numId="3" w16cid:durableId="7740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CF"/>
    <w:rsid w:val="8F76B744"/>
    <w:rsid w:val="8FFF38D1"/>
    <w:rsid w:val="93FA8EA3"/>
    <w:rsid w:val="9F73E013"/>
    <w:rsid w:val="9F7E1B10"/>
    <w:rsid w:val="ADDF5C4D"/>
    <w:rsid w:val="AFDA8A52"/>
    <w:rsid w:val="B339259F"/>
    <w:rsid w:val="B4D7861C"/>
    <w:rsid w:val="B9AF22BD"/>
    <w:rsid w:val="BDCFACD9"/>
    <w:rsid w:val="BF971C58"/>
    <w:rsid w:val="BFEF5982"/>
    <w:rsid w:val="CEEFAEEA"/>
    <w:rsid w:val="DDADC8B2"/>
    <w:rsid w:val="DEFF6E32"/>
    <w:rsid w:val="DFDB6D32"/>
    <w:rsid w:val="DFFF3751"/>
    <w:rsid w:val="E4FFF0F2"/>
    <w:rsid w:val="E7BDD123"/>
    <w:rsid w:val="EB3A619A"/>
    <w:rsid w:val="EDFE4675"/>
    <w:rsid w:val="EFFF963A"/>
    <w:rsid w:val="F0F7CE23"/>
    <w:rsid w:val="F5FF6E03"/>
    <w:rsid w:val="F6BF171B"/>
    <w:rsid w:val="F7AAC081"/>
    <w:rsid w:val="F7D8032E"/>
    <w:rsid w:val="F9FB2569"/>
    <w:rsid w:val="FA4C3C7C"/>
    <w:rsid w:val="FCDE432C"/>
    <w:rsid w:val="FDBF2251"/>
    <w:rsid w:val="FF7B1029"/>
    <w:rsid w:val="FF7E510F"/>
    <w:rsid w:val="FFEF0377"/>
    <w:rsid w:val="FFF72F5A"/>
    <w:rsid w:val="000022B7"/>
    <w:rsid w:val="00002D6B"/>
    <w:rsid w:val="00006F71"/>
    <w:rsid w:val="0002285D"/>
    <w:rsid w:val="00025566"/>
    <w:rsid w:val="00025591"/>
    <w:rsid w:val="00031C14"/>
    <w:rsid w:val="0005307B"/>
    <w:rsid w:val="00076C45"/>
    <w:rsid w:val="00097193"/>
    <w:rsid w:val="000C5E57"/>
    <w:rsid w:val="000D41CC"/>
    <w:rsid w:val="000E51FF"/>
    <w:rsid w:val="00102016"/>
    <w:rsid w:val="00106866"/>
    <w:rsid w:val="00111296"/>
    <w:rsid w:val="00113F3F"/>
    <w:rsid w:val="00114AE4"/>
    <w:rsid w:val="00135D0A"/>
    <w:rsid w:val="0015033C"/>
    <w:rsid w:val="00154F9E"/>
    <w:rsid w:val="00156F49"/>
    <w:rsid w:val="00164FFA"/>
    <w:rsid w:val="001656A8"/>
    <w:rsid w:val="0018156A"/>
    <w:rsid w:val="00181EAD"/>
    <w:rsid w:val="00186996"/>
    <w:rsid w:val="00190642"/>
    <w:rsid w:val="001A4787"/>
    <w:rsid w:val="001A592A"/>
    <w:rsid w:val="001B7084"/>
    <w:rsid w:val="001C4BE0"/>
    <w:rsid w:val="001D1862"/>
    <w:rsid w:val="001F196B"/>
    <w:rsid w:val="001F1C06"/>
    <w:rsid w:val="00204B13"/>
    <w:rsid w:val="002149C8"/>
    <w:rsid w:val="0024376F"/>
    <w:rsid w:val="0024793B"/>
    <w:rsid w:val="0025353E"/>
    <w:rsid w:val="00256C1F"/>
    <w:rsid w:val="0027380B"/>
    <w:rsid w:val="002918E9"/>
    <w:rsid w:val="002972FE"/>
    <w:rsid w:val="002B3A82"/>
    <w:rsid w:val="002D04F4"/>
    <w:rsid w:val="002D5253"/>
    <w:rsid w:val="002D6E92"/>
    <w:rsid w:val="002E49C2"/>
    <w:rsid w:val="002E4D57"/>
    <w:rsid w:val="002E569B"/>
    <w:rsid w:val="002F4068"/>
    <w:rsid w:val="002F68D2"/>
    <w:rsid w:val="002F77CA"/>
    <w:rsid w:val="003037D1"/>
    <w:rsid w:val="003112F2"/>
    <w:rsid w:val="0031326A"/>
    <w:rsid w:val="00325B5C"/>
    <w:rsid w:val="00327886"/>
    <w:rsid w:val="0033380A"/>
    <w:rsid w:val="00344FBD"/>
    <w:rsid w:val="00347B8F"/>
    <w:rsid w:val="00347DCD"/>
    <w:rsid w:val="00352132"/>
    <w:rsid w:val="0036143B"/>
    <w:rsid w:val="00365865"/>
    <w:rsid w:val="00371978"/>
    <w:rsid w:val="00380963"/>
    <w:rsid w:val="00381637"/>
    <w:rsid w:val="00391B10"/>
    <w:rsid w:val="00396D67"/>
    <w:rsid w:val="003A67E5"/>
    <w:rsid w:val="003B4F83"/>
    <w:rsid w:val="003C4883"/>
    <w:rsid w:val="003E4BCB"/>
    <w:rsid w:val="0040537D"/>
    <w:rsid w:val="00424666"/>
    <w:rsid w:val="00424FD5"/>
    <w:rsid w:val="00433849"/>
    <w:rsid w:val="00435D6E"/>
    <w:rsid w:val="00453C7E"/>
    <w:rsid w:val="004806F3"/>
    <w:rsid w:val="004962CD"/>
    <w:rsid w:val="004B7CC0"/>
    <w:rsid w:val="004C6AD6"/>
    <w:rsid w:val="004D4D4E"/>
    <w:rsid w:val="004D5343"/>
    <w:rsid w:val="004F131E"/>
    <w:rsid w:val="004F1FC9"/>
    <w:rsid w:val="00506082"/>
    <w:rsid w:val="0053674B"/>
    <w:rsid w:val="00544C3C"/>
    <w:rsid w:val="00564CC4"/>
    <w:rsid w:val="00564F34"/>
    <w:rsid w:val="005762EB"/>
    <w:rsid w:val="00577273"/>
    <w:rsid w:val="0058352C"/>
    <w:rsid w:val="005959BF"/>
    <w:rsid w:val="00596DD6"/>
    <w:rsid w:val="005A18CF"/>
    <w:rsid w:val="005A5B21"/>
    <w:rsid w:val="005D14A5"/>
    <w:rsid w:val="005D2395"/>
    <w:rsid w:val="005E2C8F"/>
    <w:rsid w:val="00621031"/>
    <w:rsid w:val="006235B8"/>
    <w:rsid w:val="00623A35"/>
    <w:rsid w:val="00632489"/>
    <w:rsid w:val="0063429F"/>
    <w:rsid w:val="00634368"/>
    <w:rsid w:val="00634AF7"/>
    <w:rsid w:val="00643262"/>
    <w:rsid w:val="006476CC"/>
    <w:rsid w:val="0064777F"/>
    <w:rsid w:val="006543FB"/>
    <w:rsid w:val="00666570"/>
    <w:rsid w:val="00671F8C"/>
    <w:rsid w:val="006735C4"/>
    <w:rsid w:val="0067636A"/>
    <w:rsid w:val="006829B1"/>
    <w:rsid w:val="00682F58"/>
    <w:rsid w:val="00684938"/>
    <w:rsid w:val="006D0BD5"/>
    <w:rsid w:val="006D6490"/>
    <w:rsid w:val="006E614B"/>
    <w:rsid w:val="006F1685"/>
    <w:rsid w:val="00704353"/>
    <w:rsid w:val="00722E39"/>
    <w:rsid w:val="00730029"/>
    <w:rsid w:val="00754286"/>
    <w:rsid w:val="00765144"/>
    <w:rsid w:val="007728D6"/>
    <w:rsid w:val="00773111"/>
    <w:rsid w:val="007731CD"/>
    <w:rsid w:val="0079424A"/>
    <w:rsid w:val="007A0ED9"/>
    <w:rsid w:val="007A244A"/>
    <w:rsid w:val="007B7B2B"/>
    <w:rsid w:val="007D3CE1"/>
    <w:rsid w:val="007E1C93"/>
    <w:rsid w:val="007F450C"/>
    <w:rsid w:val="007F583A"/>
    <w:rsid w:val="007F6640"/>
    <w:rsid w:val="008108E7"/>
    <w:rsid w:val="00822B50"/>
    <w:rsid w:val="00827398"/>
    <w:rsid w:val="00831E8F"/>
    <w:rsid w:val="00843DC8"/>
    <w:rsid w:val="00846291"/>
    <w:rsid w:val="00852A41"/>
    <w:rsid w:val="0087368D"/>
    <w:rsid w:val="00877DFD"/>
    <w:rsid w:val="00877E1E"/>
    <w:rsid w:val="0088355C"/>
    <w:rsid w:val="00886A97"/>
    <w:rsid w:val="00891836"/>
    <w:rsid w:val="00894684"/>
    <w:rsid w:val="008A447B"/>
    <w:rsid w:val="008C49B2"/>
    <w:rsid w:val="008C6758"/>
    <w:rsid w:val="008D27B4"/>
    <w:rsid w:val="008E29FE"/>
    <w:rsid w:val="008F0F19"/>
    <w:rsid w:val="00903BA5"/>
    <w:rsid w:val="00915980"/>
    <w:rsid w:val="009175D5"/>
    <w:rsid w:val="00917DBA"/>
    <w:rsid w:val="00956FF8"/>
    <w:rsid w:val="0096733B"/>
    <w:rsid w:val="00981F24"/>
    <w:rsid w:val="009940A7"/>
    <w:rsid w:val="009A42FF"/>
    <w:rsid w:val="009C02EA"/>
    <w:rsid w:val="009E6869"/>
    <w:rsid w:val="009F6B31"/>
    <w:rsid w:val="009F7163"/>
    <w:rsid w:val="00A033A6"/>
    <w:rsid w:val="00A1181E"/>
    <w:rsid w:val="00A27EB9"/>
    <w:rsid w:val="00A31534"/>
    <w:rsid w:val="00A32F5B"/>
    <w:rsid w:val="00A333D3"/>
    <w:rsid w:val="00A51548"/>
    <w:rsid w:val="00A51F88"/>
    <w:rsid w:val="00A63DCB"/>
    <w:rsid w:val="00A66B4C"/>
    <w:rsid w:val="00A74BC0"/>
    <w:rsid w:val="00A74FCF"/>
    <w:rsid w:val="00A767A5"/>
    <w:rsid w:val="00A77536"/>
    <w:rsid w:val="00A80972"/>
    <w:rsid w:val="00A83F89"/>
    <w:rsid w:val="00A87740"/>
    <w:rsid w:val="00A94D3D"/>
    <w:rsid w:val="00AB1B6E"/>
    <w:rsid w:val="00AC1BBC"/>
    <w:rsid w:val="00AD243E"/>
    <w:rsid w:val="00AD6B0D"/>
    <w:rsid w:val="00AD6F11"/>
    <w:rsid w:val="00AD7FD0"/>
    <w:rsid w:val="00B10A12"/>
    <w:rsid w:val="00B17EDB"/>
    <w:rsid w:val="00B44F81"/>
    <w:rsid w:val="00B76677"/>
    <w:rsid w:val="00B76AF9"/>
    <w:rsid w:val="00B87EEB"/>
    <w:rsid w:val="00B909C4"/>
    <w:rsid w:val="00B964B9"/>
    <w:rsid w:val="00BA3E5E"/>
    <w:rsid w:val="00BB0A50"/>
    <w:rsid w:val="00BB29CE"/>
    <w:rsid w:val="00BB3928"/>
    <w:rsid w:val="00BC1384"/>
    <w:rsid w:val="00BC144C"/>
    <w:rsid w:val="00BC7673"/>
    <w:rsid w:val="00BE1BDC"/>
    <w:rsid w:val="00C130B5"/>
    <w:rsid w:val="00C21278"/>
    <w:rsid w:val="00C238CE"/>
    <w:rsid w:val="00C44761"/>
    <w:rsid w:val="00C72E2F"/>
    <w:rsid w:val="00C81ADE"/>
    <w:rsid w:val="00C97318"/>
    <w:rsid w:val="00CA1CFD"/>
    <w:rsid w:val="00CA7D7E"/>
    <w:rsid w:val="00CB18F9"/>
    <w:rsid w:val="00CB3EB7"/>
    <w:rsid w:val="00CC5C96"/>
    <w:rsid w:val="00CD0E26"/>
    <w:rsid w:val="00CF5DAB"/>
    <w:rsid w:val="00D031C5"/>
    <w:rsid w:val="00D11CE1"/>
    <w:rsid w:val="00D152CF"/>
    <w:rsid w:val="00D24421"/>
    <w:rsid w:val="00D45525"/>
    <w:rsid w:val="00D47433"/>
    <w:rsid w:val="00D52C6A"/>
    <w:rsid w:val="00D74784"/>
    <w:rsid w:val="00D7721E"/>
    <w:rsid w:val="00D865CD"/>
    <w:rsid w:val="00DA570C"/>
    <w:rsid w:val="00DB1B0E"/>
    <w:rsid w:val="00DE1269"/>
    <w:rsid w:val="00DE4C9F"/>
    <w:rsid w:val="00DF7EDF"/>
    <w:rsid w:val="00E11298"/>
    <w:rsid w:val="00E15152"/>
    <w:rsid w:val="00E163A8"/>
    <w:rsid w:val="00E16696"/>
    <w:rsid w:val="00E1781E"/>
    <w:rsid w:val="00E17CB7"/>
    <w:rsid w:val="00E3515A"/>
    <w:rsid w:val="00E36917"/>
    <w:rsid w:val="00E42989"/>
    <w:rsid w:val="00E4637B"/>
    <w:rsid w:val="00E465B3"/>
    <w:rsid w:val="00E61E68"/>
    <w:rsid w:val="00E63407"/>
    <w:rsid w:val="00E760B2"/>
    <w:rsid w:val="00E80D88"/>
    <w:rsid w:val="00E838A2"/>
    <w:rsid w:val="00E9774F"/>
    <w:rsid w:val="00EA331A"/>
    <w:rsid w:val="00EA35B6"/>
    <w:rsid w:val="00EA65AF"/>
    <w:rsid w:val="00EB16A2"/>
    <w:rsid w:val="00EC0328"/>
    <w:rsid w:val="00EC17CF"/>
    <w:rsid w:val="00EC6809"/>
    <w:rsid w:val="00EE0352"/>
    <w:rsid w:val="00EF1523"/>
    <w:rsid w:val="00EF2BB5"/>
    <w:rsid w:val="00F23113"/>
    <w:rsid w:val="00F24BBC"/>
    <w:rsid w:val="00F27F51"/>
    <w:rsid w:val="00F31240"/>
    <w:rsid w:val="00F54241"/>
    <w:rsid w:val="00F5775C"/>
    <w:rsid w:val="00F57C13"/>
    <w:rsid w:val="00F671A0"/>
    <w:rsid w:val="00F74550"/>
    <w:rsid w:val="00F860CA"/>
    <w:rsid w:val="00F972CB"/>
    <w:rsid w:val="00FC0182"/>
    <w:rsid w:val="00FC4C10"/>
    <w:rsid w:val="00FD2F2F"/>
    <w:rsid w:val="00FD4677"/>
    <w:rsid w:val="00FD4B73"/>
    <w:rsid w:val="00FE046C"/>
    <w:rsid w:val="00FE3CC6"/>
    <w:rsid w:val="00FF24C2"/>
    <w:rsid w:val="00FF6149"/>
    <w:rsid w:val="00FF6423"/>
    <w:rsid w:val="019C19DE"/>
    <w:rsid w:val="044F5305"/>
    <w:rsid w:val="04530FF7"/>
    <w:rsid w:val="0A906ADF"/>
    <w:rsid w:val="0BABF536"/>
    <w:rsid w:val="12736DC3"/>
    <w:rsid w:val="16067FDB"/>
    <w:rsid w:val="18935F2E"/>
    <w:rsid w:val="1B485C1F"/>
    <w:rsid w:val="1DC224A9"/>
    <w:rsid w:val="211514D5"/>
    <w:rsid w:val="235339DD"/>
    <w:rsid w:val="282764C1"/>
    <w:rsid w:val="2FBC4A15"/>
    <w:rsid w:val="39E0700D"/>
    <w:rsid w:val="3D975CC6"/>
    <w:rsid w:val="3DDFC088"/>
    <w:rsid w:val="3EFD2467"/>
    <w:rsid w:val="3F7D98DD"/>
    <w:rsid w:val="3FF9F5C7"/>
    <w:rsid w:val="436D3FA3"/>
    <w:rsid w:val="44F40646"/>
    <w:rsid w:val="4577F752"/>
    <w:rsid w:val="45E2443F"/>
    <w:rsid w:val="53F138BE"/>
    <w:rsid w:val="5797C80F"/>
    <w:rsid w:val="5AA34E39"/>
    <w:rsid w:val="5B5C7C87"/>
    <w:rsid w:val="5B6033F9"/>
    <w:rsid w:val="5CF900E9"/>
    <w:rsid w:val="5E379994"/>
    <w:rsid w:val="5F07554B"/>
    <w:rsid w:val="5F815719"/>
    <w:rsid w:val="64C65607"/>
    <w:rsid w:val="657D749A"/>
    <w:rsid w:val="6B215D61"/>
    <w:rsid w:val="6B97E3B4"/>
    <w:rsid w:val="6CF3756F"/>
    <w:rsid w:val="6EB719DE"/>
    <w:rsid w:val="6EFE5E24"/>
    <w:rsid w:val="6F1C792C"/>
    <w:rsid w:val="6F7743F0"/>
    <w:rsid w:val="6FDA6166"/>
    <w:rsid w:val="6FE7A597"/>
    <w:rsid w:val="6FF7D432"/>
    <w:rsid w:val="704E10A2"/>
    <w:rsid w:val="71E27622"/>
    <w:rsid w:val="72C6576C"/>
    <w:rsid w:val="77BFD048"/>
    <w:rsid w:val="77EE341A"/>
    <w:rsid w:val="78E73A5B"/>
    <w:rsid w:val="78F3283B"/>
    <w:rsid w:val="79770D90"/>
    <w:rsid w:val="798A84D4"/>
    <w:rsid w:val="79DD7CAD"/>
    <w:rsid w:val="7ABB64C9"/>
    <w:rsid w:val="7B27F3CC"/>
    <w:rsid w:val="7B9BFA57"/>
    <w:rsid w:val="7BC632E9"/>
    <w:rsid w:val="7BCEDA86"/>
    <w:rsid w:val="7BE63505"/>
    <w:rsid w:val="7BEEF88B"/>
    <w:rsid w:val="7BFF4422"/>
    <w:rsid w:val="7D062F22"/>
    <w:rsid w:val="7D32B468"/>
    <w:rsid w:val="7DF76915"/>
    <w:rsid w:val="7F33CC43"/>
    <w:rsid w:val="7F773800"/>
    <w:rsid w:val="7FBFA0F6"/>
    <w:rsid w:val="7FC67EB5"/>
    <w:rsid w:val="7FFB733D"/>
    <w:rsid w:val="7FFF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4313"/>
  <w15:docId w15:val="{386ED310-B77B-43FD-A13A-7967B52D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BA5"/>
    <w:pPr>
      <w:tabs>
        <w:tab w:val="center" w:pos="4153"/>
        <w:tab w:val="right" w:pos="8306"/>
      </w:tabs>
      <w:snapToGrid w:val="0"/>
      <w:jc w:val="center"/>
    </w:pPr>
    <w:rPr>
      <w:sz w:val="18"/>
      <w:szCs w:val="18"/>
    </w:rPr>
  </w:style>
  <w:style w:type="character" w:customStyle="1" w:styleId="a4">
    <w:name w:val="页眉 字符"/>
    <w:basedOn w:val="a0"/>
    <w:link w:val="a3"/>
    <w:uiPriority w:val="99"/>
    <w:rsid w:val="00903BA5"/>
    <w:rPr>
      <w:sz w:val="18"/>
      <w:szCs w:val="18"/>
    </w:rPr>
  </w:style>
  <w:style w:type="paragraph" w:styleId="a5">
    <w:name w:val="footer"/>
    <w:basedOn w:val="a"/>
    <w:link w:val="a6"/>
    <w:uiPriority w:val="99"/>
    <w:unhideWhenUsed/>
    <w:rsid w:val="00903BA5"/>
    <w:pPr>
      <w:tabs>
        <w:tab w:val="center" w:pos="4153"/>
        <w:tab w:val="right" w:pos="8306"/>
      </w:tabs>
      <w:snapToGrid w:val="0"/>
      <w:jc w:val="left"/>
    </w:pPr>
    <w:rPr>
      <w:sz w:val="18"/>
      <w:szCs w:val="18"/>
    </w:rPr>
  </w:style>
  <w:style w:type="character" w:customStyle="1" w:styleId="a6">
    <w:name w:val="页脚 字符"/>
    <w:basedOn w:val="a0"/>
    <w:link w:val="a5"/>
    <w:uiPriority w:val="99"/>
    <w:rsid w:val="00903BA5"/>
    <w:rPr>
      <w:sz w:val="18"/>
      <w:szCs w:val="18"/>
    </w:rPr>
  </w:style>
  <w:style w:type="paragraph" w:styleId="a7">
    <w:name w:val="List Paragraph"/>
    <w:basedOn w:val="a"/>
    <w:uiPriority w:val="34"/>
    <w:qFormat/>
    <w:rsid w:val="00CB18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jy chen</cp:lastModifiedBy>
  <cp:revision>3</cp:revision>
  <dcterms:created xsi:type="dcterms:W3CDTF">2024-09-12T04:25:00Z</dcterms:created>
  <dcterms:modified xsi:type="dcterms:W3CDTF">2024-09-12T04:32:00Z</dcterms:modified>
</cp:coreProperties>
</file>