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lang w:val="en-US" w:eastAsia="zh-CN"/>
        </w:rPr>
        <w:t>密级：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公开</w:t>
      </w:r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bookmarkStart w:id="0" w:name="_GoBack"/>
      <w:bookmarkEnd w:id="0"/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sz w:val="28"/>
          <w:lang w:val="en-US" w:eastAsia="zh-CN"/>
        </w:rPr>
        <w:t>20220570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号</w:t>
      </w:r>
    </w:p>
    <w:p>
      <w:pPr>
        <w:spacing w:line="240" w:lineRule="auto"/>
        <w:ind w:left="1506" w:leftChars="0" w:right="0" w:rightChars="0" w:hanging="1506" w:hangingChars="500"/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案    由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val="en-US" w:eastAsia="zh-CN"/>
        </w:rPr>
        <w:t>关于优化梧桐山风景名胜区服务及设施的建议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提 出 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杨乐,杨瑞,许少琼,李咏霞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(共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名)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办理类型：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承办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承办单位：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市规划和自然资源局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内    容：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一、背景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梧桐山风景名胜区位于深圳东部，横跨罗湖和盐田、龙岗三区，包括东湖公园、仙湖植物园和沙头角林场，总面积共31.82平方公里，分布着三大主峰（海拔分别为692米/706米/944米），其中梧桐山主峰为深圳第一高峰。是国内罕有的位于市区、以滨海山地和自然植被为景观主体的自然风景名胜区。梧桐山风景名胜区于1993年被广东省人民政府授予广东省级风景名胜区，2009年被中华人民共和国国务院列入第七批国家级风景名胜区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梧桐山风景名胜区，在节假日期间游客众多，仅自驾游前来的车辆就高达7000-10000多车次。但目前景区服务及设施不能满足大量游客的需要，严重影响游玩体验，市民反映比较多的问题是：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1、景区大门到山顶几个标志性景点距离较远，游客车辆不能入内，也没有接驳车或观光车，因此游客上下山只能靠步行，常有游客陷入在下山路上走不动的困境。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2、山顶几个著名景点，比如小梧桐内的厕所设施陈旧甚至破损，存在没有厕纸，洗手水龙头损坏无法洗手等问题。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二、建议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1、配备景区观光车或接驳车，以方便游客上下山；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2、增设及升级改造景区厕所和相关配套服务设施。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26917"/>
    <w:rsid w:val="03FA7913"/>
    <w:rsid w:val="08AD0527"/>
    <w:rsid w:val="0CA81750"/>
    <w:rsid w:val="104457BF"/>
    <w:rsid w:val="142D5EF2"/>
    <w:rsid w:val="1A8370F8"/>
    <w:rsid w:val="1C52129C"/>
    <w:rsid w:val="1D7E45BC"/>
    <w:rsid w:val="1E4C6E49"/>
    <w:rsid w:val="1F7774AB"/>
    <w:rsid w:val="23B47B07"/>
    <w:rsid w:val="28F64EC4"/>
    <w:rsid w:val="2A5B2BC4"/>
    <w:rsid w:val="2AC820BB"/>
    <w:rsid w:val="2DAC5DFC"/>
    <w:rsid w:val="353A69D5"/>
    <w:rsid w:val="35507787"/>
    <w:rsid w:val="36ED4BEC"/>
    <w:rsid w:val="3A1A2BE3"/>
    <w:rsid w:val="49FA03AF"/>
    <w:rsid w:val="4F955F9D"/>
    <w:rsid w:val="526966EA"/>
    <w:rsid w:val="56D80994"/>
    <w:rsid w:val="574C0B47"/>
    <w:rsid w:val="581F309E"/>
    <w:rsid w:val="5F693127"/>
    <w:rsid w:val="66135703"/>
    <w:rsid w:val="6C5816D0"/>
    <w:rsid w:val="6E9C1746"/>
    <w:rsid w:val="70F449E4"/>
    <w:rsid w:val="713C1E52"/>
    <w:rsid w:val="731474DA"/>
    <w:rsid w:val="732C1598"/>
    <w:rsid w:val="73735F79"/>
    <w:rsid w:val="79DA1477"/>
    <w:rsid w:val="7A075E2D"/>
    <w:rsid w:val="7E2F2A5C"/>
    <w:rsid w:val="7F9F38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limjeon</dc:creator>
  <cp:lastModifiedBy>不如吃茶去</cp:lastModifiedBy>
  <dcterms:modified xsi:type="dcterms:W3CDTF">2021-08-23T03:26:00Z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541166959B6841688F680FB6A261768C</vt:lpwstr>
  </property>
</Properties>
</file>