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40" w:lineRule="exact"/>
        <w:ind w:firstLine="1365" w:firstLineChars="650"/>
        <w:jc w:val="right"/>
        <w:rPr>
          <w:rFonts w:ascii="宋体" w:hAnsi="宋体" w:eastAsia="宋体" w:cs="宋体"/>
          <w:color w:val="000000"/>
          <w:spacing w:val="40"/>
          <w:sz w:val="40"/>
          <w:szCs w:val="40"/>
        </w:rPr>
      </w:pPr>
      <w:r>
        <w:t>宗地代码：</w:t>
      </w:r>
      <w:r>
        <w:rPr>
          <w:color w:val="000000"/>
          <w:sz w:val="20"/>
          <w:szCs w:val="20"/>
        </w:rPr>
        <w:t xml:space="preserve">              </w:t>
      </w:r>
    </w:p>
    <w:p>
      <w:pPr>
        <w:spacing w:line="540" w:lineRule="exact"/>
        <w:ind w:firstLine="3120" w:firstLineChars="650"/>
        <w:jc w:val="left"/>
        <w:rPr>
          <w:rFonts w:hint="eastAsia" w:ascii="汉仪中黑简" w:hAnsi="汉仪中黑简" w:eastAsia="汉仪书宋二简" w:cs="Times New Roman"/>
          <w:color w:val="000000"/>
          <w:spacing w:val="4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pacing w:val="40"/>
          <w:sz w:val="40"/>
          <w:szCs w:val="40"/>
        </w:rPr>
        <w:t>成交确认书</w:t>
      </w:r>
    </w:p>
    <w:p>
      <w:pPr>
        <w:spacing w:line="400" w:lineRule="exact"/>
        <w:ind w:firstLine="540" w:firstLineChars="200"/>
        <w:jc w:val="right"/>
        <w:rPr>
          <w:rFonts w:ascii="宋体" w:hAnsi="宋体" w:eastAsia="宋体" w:cs="Times New Roman"/>
          <w:color w:val="000000"/>
          <w:spacing w:val="20"/>
          <w:kern w:val="10"/>
          <w:szCs w:val="21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深土交成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〔202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spacing w:val="20"/>
          <w:kern w:val="10"/>
          <w:sz w:val="23"/>
          <w:szCs w:val="23"/>
        </w:rPr>
        <w:t>〕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>xxx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号</w:t>
      </w:r>
    </w:p>
    <w:p>
      <w:pPr>
        <w:spacing w:line="550" w:lineRule="exact"/>
        <w:jc w:val="center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</w:t>
      </w:r>
    </w:p>
    <w:p>
      <w:pPr>
        <w:spacing w:line="54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受有关单位委托，深圳交易集团有限公司土地矿业权业务分公司于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202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  <w:lang w:val="en-US" w:eastAsia="zh-CN"/>
        </w:rPr>
        <w:t>2</w:t>
      </w:r>
      <w:bookmarkStart w:id="0" w:name="_GoBack"/>
      <w:bookmarkEnd w:id="0"/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年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月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日举办了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宗地号为</w:t>
      </w:r>
      <w:r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>的土地使用权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（以下简称交易标的物）挂牌出让活动。根据交易标的物出让文件，经公开交易，现将有关事项确认如下：</w:t>
      </w:r>
    </w:p>
    <w:p>
      <w:pPr>
        <w:spacing w:line="500" w:lineRule="exact"/>
        <w:ind w:firstLine="540" w:firstLineChars="200"/>
        <w:rPr>
          <w:rFonts w:hint="eastAsia" w:ascii="宋体" w:hAnsi="宋体" w:eastAsia="宋体" w:cs="Times New Roman"/>
          <w:color w:val="000000"/>
          <w:kern w:val="0"/>
          <w:sz w:val="23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以人民币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万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元（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￥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>.00）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。</w:t>
      </w:r>
    </w:p>
    <w:p>
      <w:pPr>
        <w:spacing w:line="50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本《成交确认书》签订后，竞得人须按出让文件规定签订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交易标的物的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《</w:t>
      </w:r>
      <w:r>
        <w:rPr>
          <w:rFonts w:hint="eastAsia" w:ascii="汉仪书宋二简" w:hAnsi="汉仪书宋二简"/>
          <w:color w:val="000000"/>
          <w:spacing w:val="20"/>
          <w:w w:val="110"/>
          <w:kern w:val="10"/>
          <w:sz w:val="23"/>
          <w:szCs w:val="23"/>
        </w:rPr>
        <w:t>深圳市土地使用权出让合同书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》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              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</w:p>
    <w:p>
      <w:pPr>
        <w:spacing w:line="500" w:lineRule="exact"/>
        <w:ind w:firstLine="810" w:firstLineChars="3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（以下简称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等文件），并保证按照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出让合同等文件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的规定付清全部成交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地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价款。</w:t>
      </w:r>
    </w:p>
    <w:p>
      <w:pPr>
        <w:spacing w:line="50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竞得人未在规定时间内签订</w:t>
      </w:r>
      <w:r>
        <w:rPr>
          <w:rFonts w:hint="eastAsia" w:ascii="宋体" w:hAnsi="宋体" w:eastAsia="宋体" w:cs="Times New Roman"/>
          <w:spacing w:val="20"/>
          <w:sz w:val="23"/>
          <w:szCs w:val="23"/>
        </w:rPr>
        <w:t>出让合同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等文件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的，视为违约，出让人可取消竞得人的竞得资格，竞买（投标）保证金不予退还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；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竞得人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须另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按成交价款的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>20%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向出让人支付违约金。出让人另行出让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交易标的物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的价格低于本次成交价的，竞得人须按实际差额支付赔偿金，并承担由此产生的法律责任。</w:t>
      </w:r>
    </w:p>
    <w:p>
      <w:pPr>
        <w:spacing w:line="54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ind w:firstLine="540" w:firstLineChars="200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备注：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/ 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</w:rPr>
        <w:t xml:space="preserve">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         /                       </w:t>
      </w:r>
    </w:p>
    <w:p>
      <w:pPr>
        <w:spacing w:line="500" w:lineRule="exact"/>
        <w:ind w:firstLine="540" w:firstLineChars="200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00" w:lineRule="exact"/>
        <w:ind w:firstLine="540" w:firstLineChars="200"/>
        <w:rPr>
          <w:rFonts w:ascii="汉仪书宋二简" w:hAnsi="汉仪书宋二简" w:eastAsia="等线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本成交确认书一式</w:t>
      </w:r>
      <w:r>
        <w:rPr>
          <w:rFonts w:hint="eastAsia"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份，出让人、交易机构和竞得人各一份。</w:t>
      </w: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line="54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宋体" w:hAnsi="宋体" w:eastAsia="宋体" w:cs="宋体"/>
          <w:color w:val="000000"/>
          <w:spacing w:val="20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交易机构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1"/>
          <w:kern w:val="0"/>
          <w:sz w:val="23"/>
          <w:szCs w:val="21"/>
          <w:u w:val="single"/>
          <w:fitText w:val="4662" w:id="1736909191"/>
        </w:rPr>
        <w:t>深圳交易集团有限公司土地矿业权业务分公</w:t>
      </w:r>
      <w:r>
        <w:rPr>
          <w:rFonts w:hint="eastAsia" w:ascii="汉仪书宋二简" w:hAnsi="Times New Roman" w:eastAsia="宋体" w:cs="Times New Roman"/>
          <w:color w:val="000000"/>
          <w:spacing w:val="12"/>
          <w:kern w:val="0"/>
          <w:sz w:val="23"/>
          <w:szCs w:val="21"/>
          <w:u w:val="single"/>
          <w:fitText w:val="4662" w:id="1736909191"/>
        </w:rPr>
        <w:t>司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（盖章）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16"/>
          <w:w w:val="105"/>
          <w:sz w:val="23"/>
          <w:szCs w:val="23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负责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</w:rPr>
        <w:t>人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  <w:lang w:val="en-US" w:eastAsia="zh-CN"/>
        </w:rPr>
        <w:t xml:space="preserve"> </w:t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tabs>
          <w:tab w:val="right" w:pos="4140"/>
          <w:tab w:val="left" w:pos="4500"/>
        </w:tabs>
        <w:spacing w:before="312" w:beforeLines="100" w:line="360" w:lineRule="exact"/>
        <w:rPr>
          <w:rFonts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</w:pP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</w:rPr>
        <w:t>委托代理人：</w:t>
      </w:r>
      <w:r>
        <w:rPr>
          <w:rFonts w:hint="eastAsia" w:ascii="汉仪书宋二简" w:hAnsi="Times New Roman" w:eastAsia="汉仪书宋二简" w:cs="Times New Roman"/>
          <w:color w:val="000000"/>
          <w:spacing w:val="20"/>
          <w:sz w:val="23"/>
          <w:szCs w:val="21"/>
          <w:u w:val="single"/>
        </w:rPr>
        <w:tab/>
      </w:r>
      <w:r>
        <w:rPr>
          <w:rFonts w:hint="eastAsia" w:ascii="汉仪书宋二简" w:hAnsi="Times New Roman" w:eastAsia="宋体" w:cs="Times New Roman"/>
          <w:color w:val="000000"/>
          <w:spacing w:val="20"/>
          <w:sz w:val="23"/>
          <w:szCs w:val="21"/>
          <w:u w:val="single"/>
        </w:rPr>
        <w:t xml:space="preserve">      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竞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得</w:t>
      </w: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 </w:t>
      </w:r>
      <w:r>
        <w:rPr>
          <w:rFonts w:hint="eastAsia" w:ascii="宋体" w:hAnsi="宋体" w:eastAsia="宋体" w:cs="宋体"/>
          <w:color w:val="000000"/>
          <w:spacing w:val="16"/>
          <w:sz w:val="23"/>
          <w:szCs w:val="23"/>
        </w:rPr>
        <w:t>人：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Times New Roman"/>
          <w:color w:val="000000"/>
          <w:spacing w:val="16"/>
          <w:sz w:val="23"/>
          <w:szCs w:val="23"/>
        </w:rPr>
        <w:t>(盖章）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法定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代表</w:t>
      </w:r>
      <w:r>
        <w:rPr>
          <w:rFonts w:hint="eastAsia" w:ascii="宋体" w:hAnsi="宋体" w:eastAsia="宋体" w:cs="Times New Roman"/>
          <w:color w:val="000000"/>
          <w:spacing w:val="20"/>
          <w:sz w:val="23"/>
          <w:szCs w:val="23"/>
        </w:rPr>
        <w:t>人（负责人）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委托代理人：</w:t>
      </w: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  <w:tab/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 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     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  <w:r>
        <w:rPr>
          <w:rFonts w:hint="eastAsia" w:ascii="汉仪书宋二简" w:hAnsi="宋体" w:eastAsia="宋体" w:cs="Times New Roman"/>
          <w:color w:val="000000"/>
          <w:spacing w:val="16"/>
          <w:sz w:val="23"/>
          <w:szCs w:val="23"/>
        </w:rPr>
        <w:t xml:space="preserve"> </w:t>
      </w:r>
    </w:p>
    <w:p>
      <w:pPr>
        <w:spacing w:before="312" w:beforeLines="100" w:line="360" w:lineRule="exact"/>
        <w:rPr>
          <w:rFonts w:ascii="汉仪书宋二简" w:hAnsi="宋体" w:eastAsia="宋体" w:cs="Times New Roman"/>
          <w:color w:val="000000"/>
          <w:spacing w:val="16"/>
          <w:sz w:val="23"/>
          <w:szCs w:val="23"/>
        </w:rPr>
      </w:pPr>
    </w:p>
    <w:p>
      <w:pPr>
        <w:spacing w:line="360" w:lineRule="exact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</w:p>
    <w:p>
      <w:pPr>
        <w:spacing w:line="360" w:lineRule="exact"/>
        <w:ind w:firstLine="540" w:firstLineChars="200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</w:pPr>
      <w:r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</w:rPr>
        <w:t xml:space="preserve">                 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签订日期：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>202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年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月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 </w:t>
      </w:r>
      <w:r>
        <w:rPr>
          <w:rFonts w:hint="eastAsia" w:ascii="汉仪书宋二简" w:hAnsi="宋体" w:eastAsia="宋体" w:cs="Times New Roman"/>
          <w:color w:val="000000"/>
          <w:spacing w:val="20"/>
          <w:sz w:val="23"/>
          <w:szCs w:val="23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日</w:t>
      </w:r>
    </w:p>
    <w:p>
      <w:pPr>
        <w:spacing w:line="360" w:lineRule="exact"/>
        <w:ind w:right="584" w:firstLine="3280" w:firstLineChars="1215"/>
        <w:rPr>
          <w:rFonts w:ascii="汉仪书宋二简" w:hAnsi="汉仪书宋二简" w:eastAsia="汉仪书宋二简" w:cs="Times New Roman"/>
          <w:color w:val="000000"/>
          <w:spacing w:val="20"/>
          <w:sz w:val="23"/>
          <w:szCs w:val="23"/>
          <w:u w:val="single"/>
        </w:rPr>
      </w:pPr>
      <w:r>
        <w:rPr>
          <w:rFonts w:hint="eastAsia" w:ascii="宋体" w:hAnsi="宋体" w:eastAsia="宋体" w:cs="宋体"/>
          <w:color w:val="000000"/>
          <w:spacing w:val="20"/>
          <w:sz w:val="23"/>
          <w:szCs w:val="23"/>
        </w:rPr>
        <w:t>签订地点：</w:t>
      </w:r>
      <w:r>
        <w:rPr>
          <w:rFonts w:hint="eastAsia" w:ascii="宋体" w:hAnsi="宋体" w:eastAsia="宋体" w:cs="宋体"/>
          <w:color w:val="000000"/>
          <w:spacing w:val="20"/>
          <w:sz w:val="23"/>
          <w:szCs w:val="23"/>
          <w:u w:val="single"/>
        </w:rPr>
        <w:t>土地房产交易大厦三楼</w:t>
      </w:r>
    </w:p>
    <w:p>
      <w:pPr>
        <w:spacing w:line="560" w:lineRule="exact"/>
        <w:ind w:firstLine="500" w:firstLineChars="200"/>
        <w:rPr>
          <w:rFonts w:ascii="Times New Roman" w:hAnsi="Times New Roman" w:eastAsia="汉仪书宋二简" w:cs="Times New Roman"/>
          <w:spacing w:val="20"/>
          <w:szCs w:val="21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简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07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2204085</wp:posOffset>
              </wp:positionH>
              <wp:positionV relativeFrom="paragraph">
                <wp:posOffset>-186055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3.55pt;margin-top:-14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CLNm&#10;WdjqneUROirm7eoYIGCnaxSlV2LQCtPWdWZ4GXGc/9x3UY9/g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9gEGJdkAAAALAQAADwAAAAAAAAABACAAAAAiAAAAZHJzL2Rvd25yZXYueG1sUEsBAhQA&#10;FAAAAAgAh07iQIzXDnwqAgAAVQQAAA4AAAAAAAAAAQAgAAAAKA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drawing>
        <wp:inline distT="0" distB="0" distL="0" distR="0">
          <wp:extent cx="1955800" cy="205105"/>
          <wp:effectExtent l="0" t="0" r="635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299" cy="212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DA"/>
    <w:rsid w:val="000B5A6A"/>
    <w:rsid w:val="002E4C88"/>
    <w:rsid w:val="002F706A"/>
    <w:rsid w:val="00366E89"/>
    <w:rsid w:val="00467B3F"/>
    <w:rsid w:val="005F36EA"/>
    <w:rsid w:val="006B3C91"/>
    <w:rsid w:val="007B6660"/>
    <w:rsid w:val="00881277"/>
    <w:rsid w:val="008827F1"/>
    <w:rsid w:val="008A68E1"/>
    <w:rsid w:val="009E1A24"/>
    <w:rsid w:val="00B046AA"/>
    <w:rsid w:val="00B04965"/>
    <w:rsid w:val="00B2604A"/>
    <w:rsid w:val="00B62B97"/>
    <w:rsid w:val="00B77067"/>
    <w:rsid w:val="00BD240A"/>
    <w:rsid w:val="00C61490"/>
    <w:rsid w:val="00DC33DA"/>
    <w:rsid w:val="00DF1090"/>
    <w:rsid w:val="00E8643D"/>
    <w:rsid w:val="00F24CB7"/>
    <w:rsid w:val="00F93495"/>
    <w:rsid w:val="00FC645B"/>
    <w:rsid w:val="0DA2397E"/>
    <w:rsid w:val="11AE3430"/>
    <w:rsid w:val="29B3429E"/>
    <w:rsid w:val="3E50102C"/>
    <w:rsid w:val="568028D3"/>
    <w:rsid w:val="68AC616E"/>
    <w:rsid w:val="6D817ED6"/>
    <w:rsid w:val="7824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F3DD4F-D902-429C-8180-A1FDF30FFE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481</Characters>
  <Lines>6</Lines>
  <Paragraphs>1</Paragraphs>
  <TotalTime>12</TotalTime>
  <ScaleCrop>false</ScaleCrop>
  <LinksUpToDate>false</LinksUpToDate>
  <CharactersWithSpaces>849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2020-10-14T07:06:00Z</dcterms:created>
  <dc:creator>tdfgs</dc:creator>
  <cp:lastModifiedBy>Luna</cp:lastModifiedBy>
  <dcterms:modified xsi:type="dcterms:W3CDTF">2022-04-18T10:11:46Z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D6A3627D16504AD8819932869489A5EE</vt:lpwstr>
  </property>
</Properties>
</file>