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01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74"/>
        <w:gridCol w:w="3403"/>
        <w:gridCol w:w="1842"/>
        <w:gridCol w:w="1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1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</w:p>
          <w:p>
            <w:pPr>
              <w:widowControl w:val="0"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</w:p>
          <w:p>
            <w:pPr>
              <w:widowControl w:val="0"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  <w:t>市规划和自然资源局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  <w:lang w:eastAsia="zh-CN"/>
              </w:rPr>
              <w:t>宝安</w:t>
            </w:r>
            <w:r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  <w:t>管理局</w:t>
            </w:r>
          </w:p>
          <w:p>
            <w:pPr>
              <w:widowControl w:val="0"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  <w:t>三防责任人名单</w:t>
            </w:r>
          </w:p>
          <w:p>
            <w:pPr>
              <w:widowControl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3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2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7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黄文辉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局长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27812180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陈靖轩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四级调研员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27820112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俞晓烽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主要负责人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27809153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张建锋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科长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27089696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郑永吉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二级主任科员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27809242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谷诚诚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工作人员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27086006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刘帅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科员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27800125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</w:tbl>
    <w:p>
      <w:pPr>
        <w:spacing w:line="560" w:lineRule="exact"/>
        <w:ind w:right="960" w:firstLine="640"/>
        <w:jc w:val="left"/>
        <w:rPr>
          <w:rFonts w:ascii="仿宋_GB2312" w:eastAsia="仿宋_GB2312" w:hAnsiTheme="majorEastAsia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0" w:footer="992" w:gutter="0"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86"/>
    <w:family w:val="swiss"/>
    <w:pitch w:val="default"/>
    <w:sig w:usb0="A00002AF" w:usb1="500078FB" w:usb2="00000000" w:usb3="00000000" w:csb0="6000009F" w:csb1="DFD7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 w:firstLine="0"/>
      <w:jc w:val="right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autoHyphenation/>
  <w:displayHorizontalDrawingGridEvery w:val="1"/>
  <w:displayVerticalDrawingGridEvery w:val="1"/>
  <w:noPunctuationKerning w:val="true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3D72B"/>
    <w:rsid w:val="5E9F87C2"/>
    <w:rsid w:val="65F8A982"/>
    <w:rsid w:val="7EEE4FCA"/>
    <w:rsid w:val="7F87DAB2"/>
    <w:rsid w:val="BDF784A9"/>
    <w:rsid w:val="C3FB5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"/>
    <w:basedOn w:val="3"/>
    <w:qFormat/>
    <w:uiPriority w:val="0"/>
    <w:rPr>
      <w:rFonts w:cs="Arial"/>
    </w:rPr>
  </w:style>
  <w:style w:type="character" w:customStyle="1" w:styleId="8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9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0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1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89</Characters>
  <Paragraphs>22</Paragraphs>
  <TotalTime>0</TotalTime>
  <ScaleCrop>false</ScaleCrop>
  <LinksUpToDate>false</LinksUpToDate>
  <CharactersWithSpaces>90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2020-03-23T15:39:00Z</dcterms:created>
  <dc:creator>张寿生</dc:creator>
  <cp:lastModifiedBy>kylin</cp:lastModifiedBy>
  <dcterms:modified xsi:type="dcterms:W3CDTF">2022-05-11T11:07:26Z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