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6EBA5" w14:textId="77777777" w:rsidR="00A8314D" w:rsidRDefault="00A8314D" w:rsidP="00A8314D">
      <w:pPr>
        <w:ind w:rightChars="-94" w:right="-197"/>
        <w:jc w:val="center"/>
        <w:rPr>
          <w:rFonts w:ascii="黑体" w:eastAsia="黑体"/>
          <w:sz w:val="44"/>
          <w:szCs w:val="16"/>
        </w:rPr>
      </w:pPr>
    </w:p>
    <w:p w14:paraId="44AB0FB4" w14:textId="77777777" w:rsidR="00A8314D" w:rsidRDefault="00A8314D" w:rsidP="00A8314D">
      <w:pPr>
        <w:ind w:rightChars="-94" w:right="-197"/>
        <w:jc w:val="center"/>
        <w:rPr>
          <w:rFonts w:ascii="黑体" w:eastAsia="黑体"/>
          <w:sz w:val="44"/>
          <w:szCs w:val="16"/>
        </w:rPr>
      </w:pPr>
    </w:p>
    <w:p w14:paraId="71864268" w14:textId="77777777" w:rsidR="00EB0AD4" w:rsidRDefault="00A8314D" w:rsidP="00A8314D">
      <w:pPr>
        <w:ind w:rightChars="-94" w:right="-197"/>
        <w:jc w:val="center"/>
        <w:rPr>
          <w:rFonts w:ascii="黑体" w:eastAsia="黑体"/>
          <w:sz w:val="44"/>
          <w:szCs w:val="16"/>
        </w:rPr>
      </w:pPr>
      <w:r w:rsidRPr="00123FDB">
        <w:rPr>
          <w:rFonts w:ascii="黑体" w:eastAsia="黑体" w:hint="eastAsia"/>
          <w:sz w:val="44"/>
          <w:szCs w:val="16"/>
        </w:rPr>
        <w:t>《</w:t>
      </w:r>
      <w:r w:rsidR="00EB0AD4" w:rsidRPr="00EB0AD4">
        <w:rPr>
          <w:rFonts w:ascii="黑体" w:eastAsia="黑体" w:hint="eastAsia"/>
          <w:sz w:val="44"/>
          <w:szCs w:val="16"/>
        </w:rPr>
        <w:t>深圳市</w:t>
      </w:r>
      <w:r w:rsidR="00EB0AD4" w:rsidRPr="00EB0AD4">
        <w:rPr>
          <w:rFonts w:ascii="黑体" w:eastAsia="黑体"/>
          <w:sz w:val="44"/>
          <w:szCs w:val="16"/>
        </w:rPr>
        <w:t>15分钟社区生活圈居民调查</w:t>
      </w:r>
      <w:r w:rsidRPr="00123FDB">
        <w:rPr>
          <w:rFonts w:ascii="黑体" w:eastAsia="黑体" w:hint="eastAsia"/>
          <w:sz w:val="44"/>
          <w:szCs w:val="16"/>
        </w:rPr>
        <w:t>》</w:t>
      </w:r>
    </w:p>
    <w:p w14:paraId="46AE7DB3" w14:textId="77777777" w:rsidR="00A8314D" w:rsidRPr="00123FDB" w:rsidRDefault="00A8314D" w:rsidP="00A8314D">
      <w:pPr>
        <w:ind w:rightChars="-94" w:right="-197"/>
        <w:jc w:val="center"/>
        <w:rPr>
          <w:rFonts w:ascii="黑体" w:eastAsia="黑体"/>
          <w:sz w:val="44"/>
          <w:szCs w:val="16"/>
        </w:rPr>
      </w:pPr>
      <w:r w:rsidRPr="00123FDB">
        <w:rPr>
          <w:rFonts w:ascii="黑体" w:eastAsia="黑体" w:hint="eastAsia"/>
          <w:sz w:val="44"/>
          <w:szCs w:val="16"/>
        </w:rPr>
        <w:t>项目</w:t>
      </w:r>
    </w:p>
    <w:p w14:paraId="2F1927DA" w14:textId="77777777" w:rsidR="00A8314D" w:rsidRPr="00FA5675" w:rsidRDefault="00A8314D" w:rsidP="00A8314D">
      <w:pPr>
        <w:jc w:val="center"/>
        <w:rPr>
          <w:rFonts w:ascii="黑体" w:eastAsia="黑体"/>
          <w:sz w:val="48"/>
          <w:szCs w:val="18"/>
        </w:rPr>
      </w:pPr>
    </w:p>
    <w:p w14:paraId="731A9847" w14:textId="77777777" w:rsidR="00A8314D" w:rsidRPr="00123FDB" w:rsidRDefault="00A8314D" w:rsidP="00A8314D">
      <w:pPr>
        <w:jc w:val="center"/>
        <w:rPr>
          <w:rFonts w:ascii="黑体" w:eastAsia="黑体"/>
          <w:sz w:val="44"/>
          <w:szCs w:val="16"/>
        </w:rPr>
      </w:pPr>
      <w:r w:rsidRPr="00123FDB">
        <w:rPr>
          <w:rFonts w:ascii="黑体" w:eastAsia="黑体" w:hint="eastAsia"/>
          <w:sz w:val="44"/>
          <w:szCs w:val="16"/>
        </w:rPr>
        <w:t>招标文件</w:t>
      </w:r>
    </w:p>
    <w:p w14:paraId="5E50E3F0" w14:textId="77777777" w:rsidR="00A8314D" w:rsidRPr="00FD4355" w:rsidRDefault="00A8314D" w:rsidP="00A8314D">
      <w:pPr>
        <w:jc w:val="center"/>
        <w:rPr>
          <w:rFonts w:ascii="黑体" w:eastAsia="黑体"/>
          <w:sz w:val="48"/>
          <w:szCs w:val="48"/>
          <w:u w:val="single"/>
        </w:rPr>
      </w:pPr>
    </w:p>
    <w:p w14:paraId="604549AC" w14:textId="77777777" w:rsidR="00A8314D" w:rsidRDefault="00A8314D" w:rsidP="00A8314D">
      <w:pPr>
        <w:pStyle w:val="a3"/>
        <w:spacing w:line="360" w:lineRule="auto"/>
        <w:ind w:firstLineChars="0" w:firstLine="0"/>
        <w:jc w:val="center"/>
        <w:rPr>
          <w:rFonts w:ascii="黑体" w:eastAsia="黑体" w:hAnsi="黑体" w:cs="黑体"/>
          <w:b/>
          <w:bCs/>
          <w:sz w:val="44"/>
          <w:szCs w:val="44"/>
        </w:rPr>
      </w:pPr>
    </w:p>
    <w:p w14:paraId="5D28435E" w14:textId="77777777" w:rsidR="00A8314D" w:rsidRDefault="00A8314D" w:rsidP="00A8314D">
      <w:pPr>
        <w:pStyle w:val="a3"/>
        <w:spacing w:line="360" w:lineRule="auto"/>
        <w:ind w:firstLineChars="0" w:firstLine="0"/>
        <w:jc w:val="center"/>
        <w:rPr>
          <w:rFonts w:ascii="黑体" w:eastAsia="黑体" w:hAnsi="黑体" w:cs="黑体"/>
          <w:b/>
          <w:bCs/>
          <w:sz w:val="44"/>
          <w:szCs w:val="44"/>
        </w:rPr>
      </w:pPr>
    </w:p>
    <w:p w14:paraId="6CAD5EF6" w14:textId="77777777" w:rsidR="00A8314D" w:rsidRDefault="00A8314D" w:rsidP="00A8314D">
      <w:pPr>
        <w:pStyle w:val="a3"/>
        <w:spacing w:line="360" w:lineRule="auto"/>
        <w:ind w:firstLineChars="0" w:firstLine="0"/>
        <w:jc w:val="center"/>
        <w:rPr>
          <w:rFonts w:ascii="黑体" w:eastAsia="黑体" w:hAnsi="黑体" w:cs="黑体"/>
          <w:b/>
          <w:bCs/>
          <w:sz w:val="44"/>
          <w:szCs w:val="44"/>
        </w:rPr>
      </w:pPr>
    </w:p>
    <w:p w14:paraId="52210032" w14:textId="77777777" w:rsidR="00A8314D" w:rsidRDefault="00A8314D" w:rsidP="00A8314D">
      <w:pPr>
        <w:pStyle w:val="a3"/>
        <w:spacing w:line="360" w:lineRule="auto"/>
        <w:ind w:firstLineChars="0" w:firstLine="0"/>
        <w:jc w:val="center"/>
        <w:rPr>
          <w:rFonts w:ascii="黑体" w:eastAsia="黑体" w:hAnsi="黑体" w:cs="黑体"/>
          <w:b/>
          <w:bCs/>
          <w:sz w:val="44"/>
          <w:szCs w:val="44"/>
        </w:rPr>
      </w:pPr>
    </w:p>
    <w:p w14:paraId="57116FAE" w14:textId="77777777" w:rsidR="00A8314D" w:rsidRDefault="00A8314D" w:rsidP="00A8314D">
      <w:pPr>
        <w:pStyle w:val="a3"/>
        <w:spacing w:line="360" w:lineRule="auto"/>
        <w:ind w:firstLineChars="0" w:firstLine="0"/>
        <w:jc w:val="center"/>
        <w:rPr>
          <w:rFonts w:ascii="黑体" w:eastAsia="黑体" w:hAnsi="黑体" w:cs="黑体"/>
          <w:b/>
          <w:bCs/>
          <w:sz w:val="44"/>
          <w:szCs w:val="44"/>
        </w:rPr>
      </w:pPr>
    </w:p>
    <w:p w14:paraId="52F6472B" w14:textId="77777777" w:rsidR="00A8314D" w:rsidRDefault="00A8314D" w:rsidP="00A8314D">
      <w:pPr>
        <w:pStyle w:val="a3"/>
        <w:spacing w:line="360" w:lineRule="auto"/>
        <w:ind w:firstLineChars="0" w:firstLine="0"/>
        <w:jc w:val="center"/>
        <w:rPr>
          <w:rFonts w:ascii="黑体" w:eastAsia="黑体" w:hAnsi="黑体" w:cs="黑体"/>
          <w:b/>
          <w:bCs/>
          <w:sz w:val="44"/>
          <w:szCs w:val="44"/>
        </w:rPr>
      </w:pPr>
    </w:p>
    <w:p w14:paraId="4D15181C" w14:textId="77777777" w:rsidR="00A8314D" w:rsidRDefault="00A8314D" w:rsidP="00A8314D">
      <w:pPr>
        <w:pStyle w:val="a3"/>
        <w:spacing w:line="360" w:lineRule="auto"/>
        <w:ind w:firstLineChars="0" w:firstLine="0"/>
        <w:jc w:val="center"/>
        <w:rPr>
          <w:rFonts w:ascii="黑体" w:eastAsia="黑体" w:hAnsi="黑体" w:cs="黑体"/>
          <w:b/>
          <w:bCs/>
          <w:sz w:val="44"/>
          <w:szCs w:val="44"/>
        </w:rPr>
      </w:pPr>
    </w:p>
    <w:p w14:paraId="3D4ABBB2" w14:textId="77777777" w:rsidR="00A8314D" w:rsidRDefault="00A8314D" w:rsidP="00A8314D">
      <w:pPr>
        <w:pStyle w:val="a3"/>
        <w:spacing w:line="360" w:lineRule="auto"/>
        <w:ind w:firstLineChars="0" w:firstLine="0"/>
        <w:jc w:val="center"/>
        <w:rPr>
          <w:rFonts w:ascii="黑体" w:eastAsia="黑体" w:hAnsi="黑体" w:cs="黑体"/>
          <w:b/>
          <w:bCs/>
          <w:sz w:val="44"/>
          <w:szCs w:val="44"/>
        </w:rPr>
      </w:pPr>
    </w:p>
    <w:p w14:paraId="770F671D" w14:textId="77777777" w:rsidR="00A8314D" w:rsidRDefault="00A8314D" w:rsidP="00A8314D">
      <w:pPr>
        <w:pStyle w:val="a3"/>
        <w:spacing w:line="360" w:lineRule="auto"/>
        <w:ind w:firstLineChars="0" w:firstLine="0"/>
        <w:jc w:val="center"/>
        <w:rPr>
          <w:rFonts w:ascii="黑体" w:eastAsia="黑体" w:hAnsi="黑体" w:cs="黑体"/>
          <w:b/>
          <w:bCs/>
          <w:sz w:val="44"/>
          <w:szCs w:val="44"/>
        </w:rPr>
      </w:pPr>
    </w:p>
    <w:p w14:paraId="24F3C05E" w14:textId="77777777" w:rsidR="00A8314D" w:rsidRDefault="00A8314D" w:rsidP="00A8314D">
      <w:pPr>
        <w:pStyle w:val="a3"/>
        <w:spacing w:line="360" w:lineRule="auto"/>
        <w:ind w:firstLineChars="0" w:firstLine="0"/>
        <w:jc w:val="center"/>
        <w:rPr>
          <w:rFonts w:ascii="黑体" w:eastAsia="黑体" w:hAnsi="黑体" w:cs="黑体"/>
          <w:b/>
          <w:bCs/>
          <w:sz w:val="44"/>
          <w:szCs w:val="44"/>
        </w:rPr>
      </w:pPr>
    </w:p>
    <w:p w14:paraId="2963E7EE" w14:textId="77777777" w:rsidR="00A8314D" w:rsidRDefault="00A8314D" w:rsidP="002A5A85">
      <w:pPr>
        <w:pStyle w:val="a3"/>
        <w:spacing w:line="360" w:lineRule="auto"/>
        <w:ind w:firstLineChars="0" w:firstLine="0"/>
        <w:rPr>
          <w:rFonts w:ascii="黑体" w:eastAsia="黑体" w:hAnsi="黑体" w:cs="黑体"/>
          <w:b/>
          <w:bCs/>
          <w:sz w:val="44"/>
          <w:szCs w:val="44"/>
        </w:rPr>
      </w:pPr>
    </w:p>
    <w:p w14:paraId="498AEBCD" w14:textId="77777777" w:rsidR="00716CBA" w:rsidRDefault="00716CBA" w:rsidP="00A8314D">
      <w:pPr>
        <w:pStyle w:val="a3"/>
        <w:spacing w:line="360" w:lineRule="auto"/>
        <w:ind w:firstLineChars="0" w:firstLine="0"/>
        <w:jc w:val="center"/>
        <w:rPr>
          <w:rFonts w:ascii="黑体" w:eastAsia="黑体" w:hAnsi="黑体" w:cs="黑体"/>
          <w:b/>
          <w:bCs/>
          <w:sz w:val="44"/>
          <w:szCs w:val="44"/>
        </w:rPr>
      </w:pPr>
    </w:p>
    <w:p w14:paraId="7184E2EC" w14:textId="77777777" w:rsidR="00716CBA" w:rsidRDefault="00716CBA" w:rsidP="00A8314D">
      <w:pPr>
        <w:pStyle w:val="a3"/>
        <w:spacing w:line="360" w:lineRule="auto"/>
        <w:ind w:firstLineChars="0" w:firstLine="0"/>
        <w:jc w:val="center"/>
        <w:rPr>
          <w:rFonts w:ascii="黑体" w:eastAsia="黑体" w:hAnsi="黑体" w:cs="黑体"/>
          <w:b/>
          <w:bCs/>
          <w:sz w:val="44"/>
          <w:szCs w:val="44"/>
        </w:rPr>
      </w:pPr>
    </w:p>
    <w:p w14:paraId="12027491" w14:textId="77777777" w:rsidR="00A8314D" w:rsidRPr="00FD4355" w:rsidRDefault="00A8314D" w:rsidP="00A8314D">
      <w:pPr>
        <w:jc w:val="center"/>
        <w:rPr>
          <w:rFonts w:ascii="黑体" w:eastAsia="黑体"/>
          <w:sz w:val="32"/>
        </w:rPr>
      </w:pPr>
      <w:r w:rsidRPr="00FD4355">
        <w:rPr>
          <w:rFonts w:ascii="黑体" w:eastAsia="黑体" w:hint="eastAsia"/>
          <w:sz w:val="32"/>
        </w:rPr>
        <w:t>深圳市规划国土发展研究中心</w:t>
      </w:r>
    </w:p>
    <w:p w14:paraId="033EA9D5" w14:textId="73956FFA" w:rsidR="00A8314D" w:rsidRDefault="00513ABB" w:rsidP="00943F09">
      <w:pPr>
        <w:jc w:val="center"/>
        <w:rPr>
          <w:rFonts w:ascii="黑体" w:eastAsia="黑体"/>
          <w:sz w:val="32"/>
        </w:rPr>
      </w:pPr>
      <w:r w:rsidRPr="00FD4355">
        <w:rPr>
          <w:rFonts w:ascii="黑体" w:eastAsia="黑体" w:hint="eastAsia"/>
          <w:sz w:val="32"/>
        </w:rPr>
        <w:t>20</w:t>
      </w:r>
      <w:r w:rsidRPr="00FD4355">
        <w:rPr>
          <w:rFonts w:ascii="黑体" w:eastAsia="黑体"/>
          <w:sz w:val="32"/>
        </w:rPr>
        <w:t>2</w:t>
      </w:r>
      <w:r>
        <w:rPr>
          <w:rFonts w:ascii="黑体" w:eastAsia="黑体"/>
          <w:sz w:val="32"/>
        </w:rPr>
        <w:t>2</w:t>
      </w:r>
      <w:r w:rsidRPr="00FD4355">
        <w:rPr>
          <w:rFonts w:ascii="黑体" w:eastAsia="黑体" w:hint="eastAsia"/>
          <w:sz w:val="32"/>
        </w:rPr>
        <w:t>年</w:t>
      </w:r>
      <w:r>
        <w:rPr>
          <w:rFonts w:ascii="黑体" w:eastAsia="黑体"/>
          <w:sz w:val="32"/>
        </w:rPr>
        <w:t>1</w:t>
      </w:r>
      <w:r w:rsidR="00A8314D" w:rsidRPr="00FD4355">
        <w:rPr>
          <w:rFonts w:ascii="黑体" w:eastAsia="黑体" w:hint="eastAsia"/>
          <w:sz w:val="32"/>
        </w:rPr>
        <w:t>月</w:t>
      </w:r>
    </w:p>
    <w:p w14:paraId="16060AFA" w14:textId="77777777" w:rsidR="00943F09" w:rsidRDefault="00943F09">
      <w:pPr>
        <w:jc w:val="center"/>
        <w:rPr>
          <w:rFonts w:ascii="黑体" w:eastAsia="黑体"/>
          <w:sz w:val="32"/>
        </w:rPr>
        <w:sectPr w:rsidR="00943F09" w:rsidSect="002A5A85">
          <w:footerReference w:type="default" r:id="rId8"/>
          <w:pgSz w:w="11906" w:h="16838"/>
          <w:pgMar w:top="1440" w:right="1800" w:bottom="1440" w:left="1800" w:header="851" w:footer="992" w:gutter="0"/>
          <w:cols w:space="425"/>
          <w:titlePg/>
          <w:docGrid w:type="lines" w:linePitch="312"/>
        </w:sectPr>
      </w:pPr>
    </w:p>
    <w:p w14:paraId="00DFCDF3" w14:textId="77777777" w:rsidR="00EB0AD4" w:rsidRPr="009D4016" w:rsidRDefault="00EB0AD4" w:rsidP="00EB0AD4">
      <w:pPr>
        <w:pStyle w:val="a3"/>
        <w:adjustRightInd w:val="0"/>
        <w:spacing w:line="360" w:lineRule="auto"/>
        <w:ind w:firstLineChars="0" w:firstLine="0"/>
        <w:outlineLvl w:val="0"/>
        <w:rPr>
          <w:rFonts w:ascii="黑体" w:eastAsia="黑体" w:hAnsi="黑体"/>
          <w:b/>
          <w:sz w:val="28"/>
          <w:szCs w:val="28"/>
        </w:rPr>
      </w:pPr>
      <w:r w:rsidRPr="009D4016">
        <w:rPr>
          <w:rFonts w:ascii="黑体" w:eastAsia="黑体" w:hAnsi="黑体" w:hint="eastAsia"/>
          <w:b/>
          <w:sz w:val="28"/>
          <w:szCs w:val="28"/>
        </w:rPr>
        <w:lastRenderedPageBreak/>
        <w:t>一、采购项目概况</w:t>
      </w:r>
    </w:p>
    <w:p w14:paraId="24ECA571" w14:textId="77B10C9F" w:rsidR="00EB0AD4" w:rsidRPr="00EB0AD4" w:rsidRDefault="00EB0AD4" w:rsidP="00EB0AD4">
      <w:pPr>
        <w:ind w:firstLine="420"/>
        <w:rPr>
          <w:rFonts w:ascii="仿宋_GB2312" w:eastAsia="仿宋_GB2312" w:hAnsi="仿宋" w:cs="Times New Roman"/>
          <w:sz w:val="28"/>
          <w:szCs w:val="28"/>
        </w:rPr>
      </w:pPr>
      <w:r w:rsidRPr="00EB0AD4">
        <w:rPr>
          <w:rFonts w:ascii="仿宋_GB2312" w:eastAsia="仿宋_GB2312" w:hAnsi="仿宋" w:cs="Times New Roman" w:hint="eastAsia"/>
          <w:sz w:val="28"/>
          <w:szCs w:val="28"/>
        </w:rPr>
        <w:t>为</w:t>
      </w:r>
      <w:proofErr w:type="gramStart"/>
      <w:r w:rsidRPr="00EB0AD4">
        <w:rPr>
          <w:rFonts w:ascii="仿宋_GB2312" w:eastAsia="仿宋_GB2312" w:hAnsi="仿宋" w:cs="Times New Roman" w:hint="eastAsia"/>
          <w:sz w:val="28"/>
          <w:szCs w:val="28"/>
        </w:rPr>
        <w:t>践行</w:t>
      </w:r>
      <w:proofErr w:type="gramEnd"/>
      <w:r w:rsidRPr="00EB0AD4">
        <w:rPr>
          <w:rFonts w:ascii="仿宋_GB2312" w:eastAsia="仿宋_GB2312" w:hAnsi="仿宋" w:cs="Times New Roman" w:hint="eastAsia"/>
          <w:sz w:val="28"/>
          <w:szCs w:val="28"/>
        </w:rPr>
        <w:t>以人民为中心的思想，落实自然资源部出台的《社区生活圈规划技术指南》关于指导和规范社区生活</w:t>
      </w:r>
      <w:proofErr w:type="gramStart"/>
      <w:r w:rsidRPr="00EB0AD4">
        <w:rPr>
          <w:rFonts w:ascii="仿宋_GB2312" w:eastAsia="仿宋_GB2312" w:hAnsi="仿宋" w:cs="Times New Roman" w:hint="eastAsia"/>
          <w:sz w:val="28"/>
          <w:szCs w:val="28"/>
        </w:rPr>
        <w:t>圈规划</w:t>
      </w:r>
      <w:proofErr w:type="gramEnd"/>
      <w:r w:rsidRPr="00EB0AD4">
        <w:rPr>
          <w:rFonts w:ascii="仿宋_GB2312" w:eastAsia="仿宋_GB2312" w:hAnsi="仿宋" w:cs="Times New Roman" w:hint="eastAsia"/>
          <w:sz w:val="28"/>
          <w:szCs w:val="28"/>
        </w:rPr>
        <w:t>研究工作的相关要求</w:t>
      </w:r>
      <w:r w:rsidR="002E7E6D">
        <w:rPr>
          <w:rFonts w:ascii="仿宋_GB2312" w:eastAsia="仿宋_GB2312" w:hAnsi="仿宋" w:cs="Times New Roman" w:hint="eastAsia"/>
          <w:sz w:val="28"/>
          <w:szCs w:val="28"/>
        </w:rPr>
        <w:t>，</w:t>
      </w:r>
      <w:r w:rsidR="00E006CC">
        <w:rPr>
          <w:rFonts w:ascii="仿宋_GB2312" w:eastAsia="仿宋_GB2312" w:hAnsi="仿宋" w:cs="Times New Roman" w:hint="eastAsia"/>
          <w:sz w:val="28"/>
          <w:szCs w:val="28"/>
        </w:rPr>
        <w:t>落实</w:t>
      </w:r>
      <w:r w:rsidRPr="00EB0AD4">
        <w:rPr>
          <w:rFonts w:ascii="仿宋_GB2312" w:eastAsia="仿宋_GB2312" w:hAnsi="仿宋" w:cs="Times New Roman" w:hint="eastAsia"/>
          <w:sz w:val="28"/>
          <w:szCs w:val="28"/>
        </w:rPr>
        <w:t>“双区建设”打造“宜居宜业宜游的优质生活圈”</w:t>
      </w:r>
      <w:r w:rsidR="00FC1BD1">
        <w:rPr>
          <w:rFonts w:ascii="仿宋_GB2312" w:eastAsia="仿宋_GB2312" w:hAnsi="仿宋" w:cs="Times New Roman" w:hint="eastAsia"/>
          <w:sz w:val="28"/>
          <w:szCs w:val="28"/>
        </w:rPr>
        <w:t>目标与</w:t>
      </w:r>
      <w:r w:rsidRPr="00EB0AD4">
        <w:rPr>
          <w:rFonts w:ascii="仿宋_GB2312" w:eastAsia="仿宋_GB2312" w:hAnsi="仿宋" w:cs="Times New Roman" w:hint="eastAsia"/>
          <w:sz w:val="28"/>
          <w:szCs w:val="28"/>
        </w:rPr>
        <w:t>深圳建设民生幸福标杆的总体要求，</w:t>
      </w:r>
      <w:r w:rsidR="0039259D">
        <w:rPr>
          <w:rFonts w:ascii="仿宋_GB2312" w:eastAsia="仿宋_GB2312" w:hAnsi="仿宋" w:cs="Times New Roman" w:hint="eastAsia"/>
          <w:sz w:val="28"/>
          <w:szCs w:val="28"/>
        </w:rPr>
        <w:t>落实国家</w:t>
      </w:r>
      <w:r w:rsidR="00223CB1">
        <w:rPr>
          <w:rFonts w:ascii="仿宋_GB2312" w:eastAsia="仿宋_GB2312" w:hAnsi="仿宋" w:cs="Times New Roman" w:hint="eastAsia"/>
          <w:sz w:val="28"/>
          <w:szCs w:val="28"/>
        </w:rPr>
        <w:t>提出的指导和规范</w:t>
      </w:r>
      <w:r w:rsidR="00147824">
        <w:rPr>
          <w:rFonts w:ascii="仿宋_GB2312" w:eastAsia="仿宋_GB2312" w:hAnsi="仿宋" w:cs="Times New Roman" w:hint="eastAsia"/>
          <w:sz w:val="28"/>
          <w:szCs w:val="28"/>
        </w:rPr>
        <w:t>社区生活</w:t>
      </w:r>
      <w:proofErr w:type="gramStart"/>
      <w:r w:rsidR="00147824">
        <w:rPr>
          <w:rFonts w:ascii="仿宋_GB2312" w:eastAsia="仿宋_GB2312" w:hAnsi="仿宋" w:cs="Times New Roman" w:hint="eastAsia"/>
          <w:sz w:val="28"/>
          <w:szCs w:val="28"/>
        </w:rPr>
        <w:t>圈规划</w:t>
      </w:r>
      <w:proofErr w:type="gramEnd"/>
      <w:r w:rsidR="00147824">
        <w:rPr>
          <w:rFonts w:ascii="仿宋_GB2312" w:eastAsia="仿宋_GB2312" w:hAnsi="仿宋" w:cs="Times New Roman" w:hint="eastAsia"/>
          <w:sz w:val="28"/>
          <w:szCs w:val="28"/>
        </w:rPr>
        <w:t>研究工作要求，</w:t>
      </w:r>
      <w:r w:rsidRPr="00EB0AD4">
        <w:rPr>
          <w:rFonts w:ascii="仿宋_GB2312" w:eastAsia="仿宋_GB2312" w:hAnsi="仿宋" w:cs="Times New Roman" w:hint="eastAsia"/>
          <w:sz w:val="28"/>
          <w:szCs w:val="28"/>
        </w:rPr>
        <w:t>深圳市规划和自然资源局</w:t>
      </w:r>
      <w:r w:rsidRPr="00EB0AD4">
        <w:rPr>
          <w:rFonts w:ascii="仿宋_GB2312" w:eastAsia="仿宋_GB2312" w:hAnsi="仿宋" w:cs="Times New Roman"/>
          <w:sz w:val="28"/>
          <w:szCs w:val="28"/>
        </w:rPr>
        <w:t>委托我中心开展《深圳市法定图则15分钟社区生活圈编制方法研究》工作，指引法定图则中社区生活</w:t>
      </w:r>
      <w:proofErr w:type="gramStart"/>
      <w:r w:rsidRPr="00EB0AD4">
        <w:rPr>
          <w:rFonts w:ascii="仿宋_GB2312" w:eastAsia="仿宋_GB2312" w:hAnsi="仿宋" w:cs="Times New Roman"/>
          <w:sz w:val="28"/>
          <w:szCs w:val="28"/>
        </w:rPr>
        <w:t>圈相关</w:t>
      </w:r>
      <w:proofErr w:type="gramEnd"/>
      <w:r w:rsidRPr="00EB0AD4">
        <w:rPr>
          <w:rFonts w:ascii="仿宋_GB2312" w:eastAsia="仿宋_GB2312" w:hAnsi="仿宋" w:cs="Times New Roman"/>
          <w:sz w:val="28"/>
          <w:szCs w:val="28"/>
        </w:rPr>
        <w:t>内容编制。本项目将结合深圳实际情况，细化社区生活圈内涵，确定社区生活</w:t>
      </w:r>
      <w:proofErr w:type="gramStart"/>
      <w:r w:rsidRPr="00EB0AD4">
        <w:rPr>
          <w:rFonts w:ascii="仿宋_GB2312" w:eastAsia="仿宋_GB2312" w:hAnsi="仿宋" w:cs="Times New Roman"/>
          <w:sz w:val="28"/>
          <w:szCs w:val="28"/>
        </w:rPr>
        <w:t>圈规划</w:t>
      </w:r>
      <w:proofErr w:type="gramEnd"/>
      <w:r w:rsidRPr="00EB0AD4">
        <w:rPr>
          <w:rFonts w:ascii="仿宋_GB2312" w:eastAsia="仿宋_GB2312" w:hAnsi="仿宋" w:cs="Times New Roman"/>
          <w:sz w:val="28"/>
          <w:szCs w:val="28"/>
        </w:rPr>
        <w:t>要素构成，研究并形成社区生活圈要素的配置准则。</w:t>
      </w:r>
    </w:p>
    <w:p w14:paraId="2593A271" w14:textId="6BDA9062" w:rsidR="00A8314D" w:rsidRDefault="00165899" w:rsidP="00EB0AD4">
      <w:pPr>
        <w:ind w:firstLine="420"/>
        <w:rPr>
          <w:rFonts w:ascii="仿宋_GB2312" w:eastAsia="仿宋_GB2312" w:hAnsi="仿宋" w:cs="Times New Roman"/>
          <w:sz w:val="28"/>
          <w:szCs w:val="28"/>
        </w:rPr>
      </w:pPr>
      <w:r>
        <w:rPr>
          <w:rFonts w:ascii="仿宋_GB2312" w:eastAsia="仿宋_GB2312" w:hAnsi="仿宋" w:cs="Times New Roman"/>
          <w:sz w:val="28"/>
          <w:szCs w:val="28"/>
        </w:rPr>
        <w:t>15</w:t>
      </w:r>
      <w:r>
        <w:rPr>
          <w:rFonts w:ascii="仿宋_GB2312" w:eastAsia="仿宋_GB2312" w:hAnsi="仿宋" w:cs="Times New Roman" w:hint="eastAsia"/>
          <w:sz w:val="28"/>
          <w:szCs w:val="28"/>
        </w:rPr>
        <w:t>分钟社区生活圈</w:t>
      </w:r>
      <w:r w:rsidR="00265576">
        <w:rPr>
          <w:rFonts w:ascii="仿宋_GB2312" w:eastAsia="仿宋_GB2312" w:hAnsi="仿宋" w:cs="Times New Roman" w:hint="eastAsia"/>
          <w:sz w:val="28"/>
          <w:szCs w:val="28"/>
        </w:rPr>
        <w:t>的</w:t>
      </w:r>
      <w:r>
        <w:rPr>
          <w:rFonts w:ascii="仿宋_GB2312" w:eastAsia="仿宋_GB2312" w:hAnsi="仿宋" w:cs="Times New Roman" w:hint="eastAsia"/>
          <w:sz w:val="28"/>
          <w:szCs w:val="28"/>
        </w:rPr>
        <w:t>规划建设</w:t>
      </w:r>
      <w:r w:rsidR="00265576">
        <w:rPr>
          <w:rFonts w:ascii="仿宋_GB2312" w:eastAsia="仿宋_GB2312" w:hAnsi="仿宋" w:cs="Times New Roman" w:hint="eastAsia"/>
          <w:sz w:val="28"/>
          <w:szCs w:val="28"/>
        </w:rPr>
        <w:t>面向的服务人群多元，</w:t>
      </w:r>
      <w:r w:rsidR="00EB0AD4" w:rsidRPr="00EB0AD4">
        <w:rPr>
          <w:rFonts w:ascii="仿宋_GB2312" w:eastAsia="仿宋_GB2312" w:hAnsi="仿宋" w:cs="Times New Roman"/>
          <w:sz w:val="28"/>
          <w:szCs w:val="28"/>
        </w:rPr>
        <w:t>为保证成果的科学性与合理性，本项目</w:t>
      </w:r>
      <w:r w:rsidR="00B04029">
        <w:rPr>
          <w:rFonts w:ascii="仿宋_GB2312" w:eastAsia="仿宋_GB2312" w:hAnsi="仿宋" w:cs="Times New Roman" w:hint="eastAsia"/>
          <w:sz w:val="28"/>
          <w:szCs w:val="28"/>
        </w:rPr>
        <w:t>有必要</w:t>
      </w:r>
      <w:r w:rsidR="00EB0AD4" w:rsidRPr="00EB0AD4">
        <w:rPr>
          <w:rFonts w:ascii="仿宋_GB2312" w:eastAsia="仿宋_GB2312" w:hAnsi="仿宋" w:cs="Times New Roman"/>
          <w:sz w:val="28"/>
          <w:szCs w:val="28"/>
        </w:rPr>
        <w:t>深入了解与研究不同</w:t>
      </w:r>
      <w:r w:rsidR="00005F99">
        <w:rPr>
          <w:rFonts w:ascii="仿宋_GB2312" w:eastAsia="仿宋_GB2312" w:hAnsi="仿宋" w:cs="Times New Roman" w:hint="eastAsia"/>
          <w:sz w:val="28"/>
          <w:szCs w:val="28"/>
        </w:rPr>
        <w:t>年龄群体</w:t>
      </w:r>
      <w:r w:rsidR="00EB0AD4" w:rsidRPr="00EB0AD4">
        <w:rPr>
          <w:rFonts w:ascii="仿宋_GB2312" w:eastAsia="仿宋_GB2312" w:hAnsi="仿宋" w:cs="Times New Roman"/>
          <w:sz w:val="28"/>
          <w:szCs w:val="28"/>
        </w:rPr>
        <w:t>居民的社区生活方式，调查设施使用情况和需求情况，剖析存在</w:t>
      </w:r>
      <w:r w:rsidR="003914D6">
        <w:rPr>
          <w:rFonts w:ascii="仿宋_GB2312" w:eastAsia="仿宋_GB2312" w:hAnsi="仿宋" w:cs="Times New Roman" w:hint="eastAsia"/>
          <w:sz w:val="28"/>
          <w:szCs w:val="28"/>
        </w:rPr>
        <w:t>的</w:t>
      </w:r>
      <w:r w:rsidR="00EB0AD4" w:rsidRPr="00EB0AD4">
        <w:rPr>
          <w:rFonts w:ascii="仿宋_GB2312" w:eastAsia="仿宋_GB2312" w:hAnsi="仿宋" w:cs="Times New Roman"/>
          <w:sz w:val="28"/>
          <w:szCs w:val="28"/>
        </w:rPr>
        <w:t>问题，为</w:t>
      </w:r>
      <w:r w:rsidR="003914D6">
        <w:rPr>
          <w:rFonts w:ascii="仿宋_GB2312" w:eastAsia="仿宋_GB2312" w:hAnsi="仿宋" w:cs="Times New Roman" w:hint="eastAsia"/>
          <w:sz w:val="28"/>
          <w:szCs w:val="28"/>
        </w:rPr>
        <w:t>1</w:t>
      </w:r>
      <w:r w:rsidR="003914D6">
        <w:rPr>
          <w:rFonts w:ascii="仿宋_GB2312" w:eastAsia="仿宋_GB2312" w:hAnsi="仿宋" w:cs="Times New Roman"/>
          <w:sz w:val="28"/>
          <w:szCs w:val="28"/>
        </w:rPr>
        <w:t>5</w:t>
      </w:r>
      <w:r w:rsidR="003914D6" w:rsidRPr="00EB0AD4">
        <w:rPr>
          <w:rFonts w:ascii="仿宋_GB2312" w:eastAsia="仿宋_GB2312" w:hAnsi="仿宋" w:cs="Times New Roman"/>
          <w:sz w:val="28"/>
          <w:szCs w:val="28"/>
        </w:rPr>
        <w:t>分钟</w:t>
      </w:r>
      <w:r w:rsidR="00EB0AD4" w:rsidRPr="00EB0AD4">
        <w:rPr>
          <w:rFonts w:ascii="仿宋_GB2312" w:eastAsia="仿宋_GB2312" w:hAnsi="仿宋" w:cs="Times New Roman"/>
          <w:sz w:val="28"/>
          <w:szCs w:val="28"/>
        </w:rPr>
        <w:t>社区生活</w:t>
      </w:r>
      <w:proofErr w:type="gramStart"/>
      <w:r w:rsidR="00EB0AD4" w:rsidRPr="00EB0AD4">
        <w:rPr>
          <w:rFonts w:ascii="仿宋_GB2312" w:eastAsia="仿宋_GB2312" w:hAnsi="仿宋" w:cs="Times New Roman"/>
          <w:sz w:val="28"/>
          <w:szCs w:val="28"/>
        </w:rPr>
        <w:t>圈规划</w:t>
      </w:r>
      <w:proofErr w:type="gramEnd"/>
      <w:r w:rsidR="00EC1420">
        <w:rPr>
          <w:rFonts w:ascii="仿宋_GB2312" w:eastAsia="仿宋_GB2312" w:hAnsi="仿宋" w:cs="Times New Roman" w:hint="eastAsia"/>
          <w:sz w:val="28"/>
          <w:szCs w:val="28"/>
        </w:rPr>
        <w:t>指引</w:t>
      </w:r>
      <w:r w:rsidR="00EB0AD4" w:rsidRPr="00EB0AD4">
        <w:rPr>
          <w:rFonts w:ascii="仿宋_GB2312" w:eastAsia="仿宋_GB2312" w:hAnsi="仿宋" w:cs="Times New Roman"/>
          <w:sz w:val="28"/>
          <w:szCs w:val="28"/>
        </w:rPr>
        <w:t>提供支撑和依据。</w:t>
      </w:r>
      <w:r w:rsidR="0016209B">
        <w:rPr>
          <w:rFonts w:ascii="仿宋_GB2312" w:eastAsia="仿宋_GB2312" w:hAnsi="仿宋" w:cs="Times New Roman" w:hint="eastAsia"/>
          <w:sz w:val="28"/>
          <w:szCs w:val="28"/>
        </w:rPr>
        <w:t>考虑到我所在居民调查方面的项目经验与人力资源较为缺乏，</w:t>
      </w:r>
      <w:r w:rsidR="0073789D">
        <w:rPr>
          <w:rFonts w:ascii="仿宋_GB2312" w:eastAsia="仿宋_GB2312" w:hAnsi="仿宋" w:cs="Times New Roman" w:hint="eastAsia"/>
          <w:sz w:val="28"/>
          <w:szCs w:val="28"/>
        </w:rPr>
        <w:t>为高质量完成项目编制，</w:t>
      </w:r>
      <w:r w:rsidR="0073789D" w:rsidRPr="0016209B">
        <w:rPr>
          <w:rFonts w:ascii="仿宋_GB2312" w:eastAsia="仿宋_GB2312" w:hAnsi="仿宋" w:cs="Times New Roman" w:hint="eastAsia"/>
          <w:sz w:val="28"/>
          <w:szCs w:val="28"/>
        </w:rPr>
        <w:t>提升</w:t>
      </w:r>
      <w:r w:rsidR="0073789D" w:rsidRPr="0016209B">
        <w:rPr>
          <w:rFonts w:ascii="仿宋_GB2312" w:eastAsia="仿宋_GB2312" w:hAnsi="仿宋" w:cs="Times New Roman"/>
          <w:sz w:val="28"/>
          <w:szCs w:val="28"/>
        </w:rPr>
        <w:t>15分钟社区生活</w:t>
      </w:r>
      <w:proofErr w:type="gramStart"/>
      <w:r w:rsidR="0073789D" w:rsidRPr="0016209B">
        <w:rPr>
          <w:rFonts w:ascii="仿宋_GB2312" w:eastAsia="仿宋_GB2312" w:hAnsi="仿宋" w:cs="Times New Roman"/>
          <w:sz w:val="28"/>
          <w:szCs w:val="28"/>
        </w:rPr>
        <w:t>圈规划</w:t>
      </w:r>
      <w:proofErr w:type="gramEnd"/>
      <w:r w:rsidR="0073789D" w:rsidRPr="0016209B">
        <w:rPr>
          <w:rFonts w:ascii="仿宋_GB2312" w:eastAsia="仿宋_GB2312" w:hAnsi="仿宋" w:cs="Times New Roman"/>
          <w:sz w:val="28"/>
          <w:szCs w:val="28"/>
        </w:rPr>
        <w:t>建设指引的可实施性</w:t>
      </w:r>
      <w:r w:rsidR="0073789D">
        <w:rPr>
          <w:rFonts w:ascii="仿宋_GB2312" w:eastAsia="仿宋_GB2312" w:hAnsi="仿宋" w:cs="Times New Roman" w:hint="eastAsia"/>
          <w:sz w:val="28"/>
          <w:szCs w:val="28"/>
        </w:rPr>
        <w:t>，</w:t>
      </w:r>
      <w:r w:rsidR="00CD40C3">
        <w:rPr>
          <w:rFonts w:ascii="仿宋_GB2312" w:eastAsia="仿宋_GB2312" w:hAnsi="仿宋" w:cs="Times New Roman" w:hint="eastAsia"/>
          <w:sz w:val="28"/>
          <w:szCs w:val="28"/>
        </w:rPr>
        <w:t>拟委托专业机构</w:t>
      </w:r>
      <w:r w:rsidR="00CD40C3" w:rsidRPr="00CD40C3">
        <w:rPr>
          <w:rFonts w:ascii="仿宋_GB2312" w:eastAsia="仿宋_GB2312" w:hAnsi="仿宋" w:cs="Times New Roman" w:hint="eastAsia"/>
          <w:sz w:val="28"/>
          <w:szCs w:val="28"/>
        </w:rPr>
        <w:t>承担《深圳市</w:t>
      </w:r>
      <w:r w:rsidR="00CD40C3" w:rsidRPr="00CD40C3">
        <w:rPr>
          <w:rFonts w:ascii="仿宋_GB2312" w:eastAsia="仿宋_GB2312" w:hAnsi="仿宋" w:cs="Times New Roman"/>
          <w:sz w:val="28"/>
          <w:szCs w:val="28"/>
        </w:rPr>
        <w:t>15分钟社区生活圈居民调查》</w:t>
      </w:r>
      <w:r w:rsidR="00BB597D">
        <w:rPr>
          <w:rFonts w:ascii="仿宋_GB2312" w:eastAsia="仿宋_GB2312" w:hAnsi="仿宋" w:cs="Times New Roman" w:hint="eastAsia"/>
          <w:sz w:val="28"/>
          <w:szCs w:val="28"/>
        </w:rPr>
        <w:t>课题</w:t>
      </w:r>
      <w:r w:rsidR="00CD40C3">
        <w:rPr>
          <w:rFonts w:ascii="仿宋_GB2312" w:eastAsia="仿宋_GB2312" w:hAnsi="仿宋" w:cs="Times New Roman" w:hint="eastAsia"/>
          <w:sz w:val="28"/>
          <w:szCs w:val="28"/>
        </w:rPr>
        <w:t>，</w:t>
      </w:r>
      <w:r w:rsidR="00BB597D">
        <w:rPr>
          <w:rFonts w:ascii="仿宋_GB2312" w:eastAsia="仿宋_GB2312" w:hAnsi="仿宋" w:cs="Times New Roman" w:hint="eastAsia"/>
          <w:sz w:val="28"/>
          <w:szCs w:val="28"/>
        </w:rPr>
        <w:t>工作内容</w:t>
      </w:r>
      <w:r w:rsidR="00EB0AD4" w:rsidRPr="00EB0AD4">
        <w:rPr>
          <w:rFonts w:ascii="仿宋_GB2312" w:eastAsia="仿宋_GB2312" w:hAnsi="仿宋" w:cs="Times New Roman"/>
          <w:sz w:val="28"/>
          <w:szCs w:val="28"/>
        </w:rPr>
        <w:t>包括问卷设计与制作、线上及实地问卷发放、数据审核、数据统计、报告撰写等</w:t>
      </w:r>
      <w:r w:rsidR="00BB597D">
        <w:rPr>
          <w:rFonts w:ascii="仿宋_GB2312" w:eastAsia="仿宋_GB2312" w:hAnsi="仿宋" w:cs="Times New Roman" w:hint="eastAsia"/>
          <w:sz w:val="28"/>
          <w:szCs w:val="28"/>
        </w:rPr>
        <w:t>，</w:t>
      </w:r>
      <w:r w:rsidR="00264A4F" w:rsidRPr="00264A4F">
        <w:rPr>
          <w:rFonts w:ascii="仿宋_GB2312" w:eastAsia="仿宋_GB2312" w:hAnsi="仿宋" w:cs="Times New Roman" w:hint="eastAsia"/>
          <w:sz w:val="28"/>
          <w:szCs w:val="28"/>
        </w:rPr>
        <w:t>以支撑《深圳市法定图则</w:t>
      </w:r>
      <w:r w:rsidR="00264A4F" w:rsidRPr="00264A4F">
        <w:rPr>
          <w:rFonts w:ascii="仿宋_GB2312" w:eastAsia="仿宋_GB2312" w:hAnsi="仿宋" w:cs="Times New Roman"/>
          <w:sz w:val="28"/>
          <w:szCs w:val="28"/>
        </w:rPr>
        <w:t>15分钟社区生活圈编制方法研究</w:t>
      </w:r>
      <w:r w:rsidR="00264A4F" w:rsidRPr="00264A4F">
        <w:rPr>
          <w:rFonts w:ascii="仿宋_GB2312" w:eastAsia="仿宋_GB2312" w:hAnsi="仿宋" w:cs="Times New Roman" w:hint="eastAsia"/>
          <w:sz w:val="28"/>
          <w:szCs w:val="28"/>
        </w:rPr>
        <w:t>》主体内容</w:t>
      </w:r>
      <w:r w:rsidR="0016209B">
        <w:rPr>
          <w:rFonts w:ascii="仿宋_GB2312" w:eastAsia="仿宋_GB2312" w:hAnsi="仿宋" w:cs="Times New Roman" w:hint="eastAsia"/>
          <w:sz w:val="28"/>
          <w:szCs w:val="28"/>
        </w:rPr>
        <w:t>。</w:t>
      </w:r>
    </w:p>
    <w:p w14:paraId="2BCB857B" w14:textId="77777777" w:rsidR="00EB0AD4" w:rsidRPr="005E3765" w:rsidRDefault="00EB0AD4" w:rsidP="00EB0AD4">
      <w:pPr>
        <w:pStyle w:val="a3"/>
        <w:adjustRightInd w:val="0"/>
        <w:spacing w:line="360" w:lineRule="auto"/>
        <w:ind w:firstLineChars="0" w:firstLine="0"/>
        <w:outlineLvl w:val="0"/>
        <w:rPr>
          <w:rFonts w:ascii="黑体" w:eastAsia="黑体" w:hAnsi="黑体"/>
          <w:b/>
          <w:sz w:val="28"/>
          <w:szCs w:val="28"/>
        </w:rPr>
      </w:pPr>
      <w:r w:rsidRPr="005E3765">
        <w:rPr>
          <w:rFonts w:ascii="黑体" w:eastAsia="黑体" w:hAnsi="黑体" w:hint="eastAsia"/>
          <w:b/>
          <w:sz w:val="28"/>
          <w:szCs w:val="28"/>
        </w:rPr>
        <w:t>二、项目和服务要求</w:t>
      </w:r>
    </w:p>
    <w:p w14:paraId="39CC9943" w14:textId="77777777" w:rsidR="009A2C6C" w:rsidRDefault="009A2C6C" w:rsidP="009A2C6C">
      <w:pPr>
        <w:pStyle w:val="a3"/>
        <w:adjustRightInd w:val="0"/>
        <w:spacing w:line="360" w:lineRule="auto"/>
        <w:ind w:firstLineChars="0" w:firstLine="0"/>
        <w:rPr>
          <w:rFonts w:ascii="仿宋_GB2312" w:eastAsia="仿宋_GB2312" w:hAnsi="仿宋"/>
          <w:b/>
          <w:bCs/>
          <w:sz w:val="28"/>
          <w:szCs w:val="28"/>
        </w:rPr>
      </w:pPr>
      <w:r w:rsidRPr="003311DF">
        <w:rPr>
          <w:rFonts w:ascii="仿宋_GB2312" w:eastAsia="仿宋_GB2312" w:hAnsi="仿宋" w:hint="eastAsia"/>
          <w:b/>
          <w:bCs/>
          <w:sz w:val="28"/>
          <w:szCs w:val="28"/>
        </w:rPr>
        <w:t>（</w:t>
      </w:r>
      <w:r w:rsidR="005A6C66">
        <w:rPr>
          <w:rFonts w:ascii="仿宋_GB2312" w:eastAsia="仿宋_GB2312" w:hAnsi="仿宋" w:hint="eastAsia"/>
          <w:b/>
          <w:bCs/>
          <w:sz w:val="28"/>
          <w:szCs w:val="28"/>
        </w:rPr>
        <w:t>一</w:t>
      </w:r>
      <w:r w:rsidRPr="003311DF">
        <w:rPr>
          <w:rFonts w:ascii="仿宋_GB2312" w:eastAsia="仿宋_GB2312" w:hAnsi="仿宋" w:hint="eastAsia"/>
          <w:b/>
          <w:bCs/>
          <w:sz w:val="28"/>
          <w:szCs w:val="28"/>
        </w:rPr>
        <w:t>）</w:t>
      </w:r>
      <w:r w:rsidRPr="003311DF">
        <w:rPr>
          <w:rFonts w:ascii="仿宋_GB2312" w:eastAsia="仿宋_GB2312" w:hAnsi="仿宋"/>
          <w:b/>
          <w:bCs/>
          <w:sz w:val="28"/>
          <w:szCs w:val="28"/>
        </w:rPr>
        <w:t>工作</w:t>
      </w:r>
      <w:r>
        <w:rPr>
          <w:rFonts w:ascii="仿宋_GB2312" w:eastAsia="仿宋_GB2312" w:hAnsi="仿宋" w:hint="eastAsia"/>
          <w:b/>
          <w:bCs/>
          <w:sz w:val="28"/>
          <w:szCs w:val="28"/>
        </w:rPr>
        <w:t>内容</w:t>
      </w:r>
    </w:p>
    <w:p w14:paraId="79206BCD" w14:textId="77777777" w:rsidR="009A2C6C" w:rsidRPr="009A2C6C" w:rsidRDefault="009A2C6C" w:rsidP="006826DE">
      <w:pPr>
        <w:pStyle w:val="a3"/>
        <w:adjustRightInd w:val="0"/>
        <w:spacing w:line="360" w:lineRule="auto"/>
        <w:ind w:firstLineChars="0"/>
        <w:rPr>
          <w:rFonts w:ascii="仿宋_GB2312" w:eastAsia="仿宋_GB2312" w:hAnsi="仿宋"/>
          <w:sz w:val="28"/>
          <w:szCs w:val="28"/>
        </w:rPr>
      </w:pPr>
      <w:r>
        <w:rPr>
          <w:rFonts w:ascii="仿宋_GB2312" w:eastAsia="仿宋_GB2312" w:hAnsi="仿宋"/>
          <w:sz w:val="28"/>
          <w:szCs w:val="28"/>
        </w:rPr>
        <w:lastRenderedPageBreak/>
        <w:t>1</w:t>
      </w:r>
      <w:r>
        <w:rPr>
          <w:rFonts w:ascii="仿宋_GB2312" w:eastAsia="仿宋_GB2312" w:hAnsi="仿宋" w:hint="eastAsia"/>
          <w:sz w:val="28"/>
          <w:szCs w:val="28"/>
        </w:rPr>
        <w:t>、</w:t>
      </w:r>
      <w:r w:rsidRPr="009A2C6C">
        <w:rPr>
          <w:rFonts w:ascii="仿宋_GB2312" w:eastAsia="仿宋_GB2312" w:hAnsi="仿宋"/>
          <w:sz w:val="28"/>
          <w:szCs w:val="28"/>
        </w:rPr>
        <w:t>制定整体调查方案及实施方案，包括工作思路、实施计划、问卷设计、质量控制、成果呈现等方面；</w:t>
      </w:r>
    </w:p>
    <w:p w14:paraId="6BD49281" w14:textId="77777777" w:rsidR="009A2C6C" w:rsidRPr="006826DE" w:rsidRDefault="007E0017" w:rsidP="006826DE">
      <w:pPr>
        <w:adjustRightInd w:val="0"/>
        <w:spacing w:line="360" w:lineRule="auto"/>
        <w:ind w:firstLine="420"/>
        <w:rPr>
          <w:rFonts w:ascii="仿宋_GB2312" w:eastAsia="仿宋_GB2312" w:hAnsi="仿宋"/>
          <w:sz w:val="28"/>
          <w:szCs w:val="28"/>
        </w:rPr>
      </w:pPr>
      <w:r w:rsidRPr="006826DE">
        <w:rPr>
          <w:rFonts w:ascii="仿宋_GB2312" w:eastAsia="仿宋_GB2312" w:hAnsi="仿宋"/>
          <w:sz w:val="28"/>
          <w:szCs w:val="28"/>
        </w:rPr>
        <w:t>2</w:t>
      </w:r>
      <w:r w:rsidRPr="006826DE">
        <w:rPr>
          <w:rFonts w:ascii="仿宋_GB2312" w:eastAsia="仿宋_GB2312" w:hAnsi="仿宋" w:hint="eastAsia"/>
          <w:sz w:val="28"/>
          <w:szCs w:val="28"/>
        </w:rPr>
        <w:t>、</w:t>
      </w:r>
      <w:r w:rsidR="009A2C6C" w:rsidRPr="006826DE">
        <w:rPr>
          <w:rFonts w:ascii="仿宋_GB2312" w:eastAsia="仿宋_GB2312" w:hAnsi="仿宋"/>
          <w:sz w:val="28"/>
          <w:szCs w:val="28"/>
        </w:rPr>
        <w:t>制作电子问卷，发放线上调查问卷</w:t>
      </w:r>
      <w:r w:rsidR="006E2F75">
        <w:rPr>
          <w:rFonts w:ascii="仿宋_GB2312" w:eastAsia="仿宋_GB2312" w:hAnsi="仿宋" w:hint="eastAsia"/>
          <w:sz w:val="28"/>
          <w:szCs w:val="28"/>
        </w:rPr>
        <w:t>不</w:t>
      </w:r>
      <w:r w:rsidR="00146276">
        <w:rPr>
          <w:rFonts w:ascii="仿宋_GB2312" w:eastAsia="仿宋_GB2312" w:hAnsi="仿宋" w:hint="eastAsia"/>
          <w:sz w:val="28"/>
          <w:szCs w:val="28"/>
        </w:rPr>
        <w:t>宜</w:t>
      </w:r>
      <w:r w:rsidR="006E2F75">
        <w:rPr>
          <w:rFonts w:ascii="仿宋_GB2312" w:eastAsia="仿宋_GB2312" w:hAnsi="仿宋" w:hint="eastAsia"/>
          <w:sz w:val="28"/>
          <w:szCs w:val="28"/>
        </w:rPr>
        <w:t>低于2</w:t>
      </w:r>
      <w:r w:rsidR="006E2F75">
        <w:rPr>
          <w:rFonts w:ascii="仿宋_GB2312" w:eastAsia="仿宋_GB2312" w:hAnsi="仿宋"/>
          <w:sz w:val="28"/>
          <w:szCs w:val="28"/>
        </w:rPr>
        <w:t>000</w:t>
      </w:r>
      <w:r w:rsidR="006E2F75">
        <w:rPr>
          <w:rFonts w:ascii="仿宋_GB2312" w:eastAsia="仿宋_GB2312" w:hAnsi="仿宋" w:hint="eastAsia"/>
          <w:sz w:val="28"/>
          <w:szCs w:val="28"/>
        </w:rPr>
        <w:t>份</w:t>
      </w:r>
      <w:r w:rsidR="009A2C6C" w:rsidRPr="006826DE">
        <w:rPr>
          <w:rFonts w:ascii="仿宋_GB2312" w:eastAsia="仿宋_GB2312" w:hAnsi="仿宋"/>
          <w:sz w:val="28"/>
          <w:szCs w:val="28"/>
        </w:rPr>
        <w:t>；</w:t>
      </w:r>
    </w:p>
    <w:p w14:paraId="55054298" w14:textId="6751FF29" w:rsidR="009A2C6C" w:rsidRPr="009A2C6C" w:rsidRDefault="007E0017" w:rsidP="006826DE">
      <w:pPr>
        <w:pStyle w:val="a3"/>
        <w:adjustRightInd w:val="0"/>
        <w:spacing w:line="360" w:lineRule="auto"/>
        <w:ind w:firstLineChars="0"/>
        <w:rPr>
          <w:rFonts w:ascii="仿宋_GB2312" w:eastAsia="仿宋_GB2312" w:hAnsi="仿宋"/>
          <w:sz w:val="28"/>
          <w:szCs w:val="28"/>
        </w:rPr>
      </w:pPr>
      <w:r>
        <w:rPr>
          <w:rFonts w:ascii="仿宋_GB2312" w:eastAsia="仿宋_GB2312" w:hAnsi="仿宋"/>
          <w:sz w:val="28"/>
          <w:szCs w:val="28"/>
        </w:rPr>
        <w:t>3</w:t>
      </w:r>
      <w:r>
        <w:rPr>
          <w:rFonts w:ascii="仿宋_GB2312" w:eastAsia="仿宋_GB2312" w:hAnsi="仿宋" w:hint="eastAsia"/>
          <w:sz w:val="28"/>
          <w:szCs w:val="28"/>
        </w:rPr>
        <w:t>、</w:t>
      </w:r>
      <w:r w:rsidR="009A2C6C" w:rsidRPr="009A2C6C">
        <w:rPr>
          <w:rFonts w:ascii="仿宋_GB2312" w:eastAsia="仿宋_GB2312" w:hAnsi="仿宋"/>
          <w:sz w:val="28"/>
          <w:szCs w:val="28"/>
        </w:rPr>
        <w:t>深圳市全市域范围内，在指定的典型社区（16个）进行实地调查问卷发放，为保证调查结果的全面性与科学性，广泛征集民意，每个社区需发放调查问卷</w:t>
      </w:r>
      <w:r w:rsidR="00146276">
        <w:rPr>
          <w:rFonts w:ascii="仿宋_GB2312" w:eastAsia="仿宋_GB2312" w:hAnsi="仿宋" w:hint="eastAsia"/>
          <w:sz w:val="28"/>
          <w:szCs w:val="28"/>
        </w:rPr>
        <w:t>不宜少于200份</w:t>
      </w:r>
      <w:r w:rsidR="009A2C6C" w:rsidRPr="009A2C6C">
        <w:rPr>
          <w:rFonts w:ascii="仿宋_GB2312" w:eastAsia="仿宋_GB2312" w:hAnsi="仿宋"/>
          <w:sz w:val="28"/>
          <w:szCs w:val="28"/>
        </w:rPr>
        <w:t>，共计需发放</w:t>
      </w:r>
      <w:r w:rsidR="00EC1420">
        <w:rPr>
          <w:rFonts w:ascii="仿宋_GB2312" w:eastAsia="仿宋_GB2312" w:hAnsi="仿宋" w:hint="eastAsia"/>
          <w:sz w:val="28"/>
          <w:szCs w:val="28"/>
        </w:rPr>
        <w:t>调查问卷</w:t>
      </w:r>
      <w:r w:rsidR="009A2C6C" w:rsidRPr="009A2C6C">
        <w:rPr>
          <w:rFonts w:ascii="仿宋_GB2312" w:eastAsia="仿宋_GB2312" w:hAnsi="仿宋"/>
          <w:sz w:val="28"/>
          <w:szCs w:val="28"/>
        </w:rPr>
        <w:t>不</w:t>
      </w:r>
      <w:r w:rsidR="00EC1420">
        <w:rPr>
          <w:rFonts w:ascii="仿宋_GB2312" w:eastAsia="仿宋_GB2312" w:hAnsi="仿宋" w:hint="eastAsia"/>
          <w:sz w:val="28"/>
          <w:szCs w:val="28"/>
        </w:rPr>
        <w:t>宜</w:t>
      </w:r>
      <w:r w:rsidR="009A2C6C" w:rsidRPr="009A2C6C">
        <w:rPr>
          <w:rFonts w:ascii="仿宋_GB2312" w:eastAsia="仿宋_GB2312" w:hAnsi="仿宋"/>
          <w:sz w:val="28"/>
          <w:szCs w:val="28"/>
        </w:rPr>
        <w:t>低于3200份。</w:t>
      </w:r>
    </w:p>
    <w:p w14:paraId="45D89211" w14:textId="77777777" w:rsidR="009A2C6C" w:rsidRDefault="007E0017" w:rsidP="006826DE">
      <w:pPr>
        <w:pStyle w:val="a3"/>
        <w:adjustRightInd w:val="0"/>
        <w:spacing w:line="360" w:lineRule="auto"/>
        <w:ind w:firstLineChars="0"/>
        <w:rPr>
          <w:rFonts w:ascii="仿宋_GB2312" w:eastAsia="仿宋_GB2312" w:hAnsi="仿宋"/>
          <w:sz w:val="28"/>
          <w:szCs w:val="28"/>
        </w:rPr>
      </w:pPr>
      <w:r>
        <w:rPr>
          <w:rFonts w:ascii="仿宋_GB2312" w:eastAsia="仿宋_GB2312" w:hAnsi="仿宋"/>
          <w:sz w:val="28"/>
          <w:szCs w:val="28"/>
        </w:rPr>
        <w:t>4</w:t>
      </w:r>
      <w:r>
        <w:rPr>
          <w:rFonts w:ascii="仿宋_GB2312" w:eastAsia="仿宋_GB2312" w:hAnsi="仿宋" w:hint="eastAsia"/>
          <w:sz w:val="28"/>
          <w:szCs w:val="28"/>
        </w:rPr>
        <w:t>、</w:t>
      </w:r>
      <w:r w:rsidR="009A2C6C" w:rsidRPr="009A2C6C">
        <w:rPr>
          <w:rFonts w:ascii="仿宋_GB2312" w:eastAsia="仿宋_GB2312" w:hAnsi="仿宋"/>
          <w:sz w:val="28"/>
          <w:szCs w:val="28"/>
        </w:rPr>
        <w:t>对收集到的调查问卷进行整合、审核、数据梳理与分析，对全过程居民调查进行总结，根据需要进行修改完善，进行调查数据报告撰写。</w:t>
      </w:r>
    </w:p>
    <w:p w14:paraId="20686FA4" w14:textId="77777777" w:rsidR="00681C9B" w:rsidRPr="00681C9B" w:rsidRDefault="00681C9B" w:rsidP="00681C9B">
      <w:pPr>
        <w:pStyle w:val="a3"/>
        <w:adjustRightInd w:val="0"/>
        <w:spacing w:line="360" w:lineRule="auto"/>
        <w:ind w:firstLineChars="0" w:firstLine="0"/>
        <w:rPr>
          <w:rFonts w:ascii="仿宋_GB2312" w:eastAsia="仿宋_GB2312" w:hAnsi="仿宋"/>
          <w:b/>
          <w:bCs/>
          <w:sz w:val="28"/>
          <w:szCs w:val="28"/>
        </w:rPr>
      </w:pPr>
      <w:r w:rsidRPr="00681C9B">
        <w:rPr>
          <w:rFonts w:ascii="仿宋_GB2312" w:eastAsia="仿宋_GB2312" w:hAnsi="仿宋" w:hint="eastAsia"/>
          <w:b/>
          <w:bCs/>
          <w:sz w:val="28"/>
          <w:szCs w:val="28"/>
        </w:rPr>
        <w:t>（</w:t>
      </w:r>
      <w:r w:rsidR="006E2F75">
        <w:rPr>
          <w:rFonts w:ascii="仿宋_GB2312" w:eastAsia="仿宋_GB2312" w:hAnsi="仿宋" w:hint="eastAsia"/>
          <w:b/>
          <w:bCs/>
          <w:sz w:val="28"/>
          <w:szCs w:val="28"/>
        </w:rPr>
        <w:t>二</w:t>
      </w:r>
      <w:r w:rsidRPr="00681C9B">
        <w:rPr>
          <w:rFonts w:ascii="仿宋_GB2312" w:eastAsia="仿宋_GB2312" w:hAnsi="仿宋" w:hint="eastAsia"/>
          <w:b/>
          <w:bCs/>
          <w:sz w:val="28"/>
          <w:szCs w:val="28"/>
        </w:rPr>
        <w:t>）质量要求</w:t>
      </w:r>
    </w:p>
    <w:p w14:paraId="618FBBC5" w14:textId="4FB6A362" w:rsidR="00681C9B" w:rsidRPr="00681C9B" w:rsidRDefault="00681C9B" w:rsidP="00681C9B">
      <w:pPr>
        <w:ind w:firstLine="420"/>
        <w:rPr>
          <w:rFonts w:ascii="仿宋_GB2312" w:eastAsia="仿宋_GB2312" w:hAnsi="仿宋" w:cs="Times New Roman"/>
          <w:sz w:val="28"/>
          <w:szCs w:val="28"/>
        </w:rPr>
      </w:pPr>
      <w:r w:rsidRPr="00681C9B">
        <w:rPr>
          <w:rFonts w:ascii="仿宋_GB2312" w:eastAsia="仿宋_GB2312" w:hAnsi="仿宋" w:cs="Times New Roman" w:hint="eastAsia"/>
          <w:sz w:val="28"/>
          <w:szCs w:val="28"/>
        </w:rPr>
        <w:t>问卷调查结合线上与线下的方式，扩大公众调查范围，提高公众咨询效率。准确把握问卷调查的目的，线上与线下调查合计发放并回收有效问卷不</w:t>
      </w:r>
      <w:r w:rsidR="00517401">
        <w:rPr>
          <w:rFonts w:ascii="仿宋_GB2312" w:eastAsia="仿宋_GB2312" w:hAnsi="仿宋" w:cs="Times New Roman" w:hint="eastAsia"/>
          <w:sz w:val="28"/>
          <w:szCs w:val="28"/>
        </w:rPr>
        <w:t>宜低</w:t>
      </w:r>
      <w:r w:rsidRPr="00681C9B">
        <w:rPr>
          <w:rFonts w:ascii="仿宋_GB2312" w:eastAsia="仿宋_GB2312" w:hAnsi="仿宋" w:cs="Times New Roman" w:hint="eastAsia"/>
          <w:sz w:val="28"/>
          <w:szCs w:val="28"/>
        </w:rPr>
        <w:t>于5200份，基本均衡覆盖不同年龄段群体。调查样本收集和处理应符合准确性和服务规划决策的要求。</w:t>
      </w:r>
    </w:p>
    <w:p w14:paraId="6223628F" w14:textId="77777777" w:rsidR="00681C9B" w:rsidRPr="002A5A85" w:rsidRDefault="00681C9B" w:rsidP="00681C9B">
      <w:pPr>
        <w:pStyle w:val="a3"/>
        <w:adjustRightInd w:val="0"/>
        <w:spacing w:line="360" w:lineRule="auto"/>
        <w:ind w:firstLineChars="0" w:firstLine="0"/>
        <w:rPr>
          <w:rFonts w:ascii="仿宋_GB2312" w:eastAsia="仿宋_GB2312" w:hAnsi="仿宋"/>
          <w:b/>
          <w:bCs/>
          <w:sz w:val="28"/>
          <w:szCs w:val="28"/>
        </w:rPr>
      </w:pPr>
      <w:r w:rsidRPr="002A5A85">
        <w:rPr>
          <w:rFonts w:ascii="仿宋_GB2312" w:eastAsia="仿宋_GB2312" w:hAnsi="仿宋" w:hint="eastAsia"/>
          <w:b/>
          <w:bCs/>
          <w:sz w:val="28"/>
          <w:szCs w:val="28"/>
        </w:rPr>
        <w:t>（</w:t>
      </w:r>
      <w:r w:rsidR="00D733D3" w:rsidRPr="00792570">
        <w:rPr>
          <w:rFonts w:ascii="仿宋_GB2312" w:eastAsia="仿宋_GB2312" w:hAnsi="仿宋" w:hint="eastAsia"/>
          <w:b/>
          <w:bCs/>
          <w:sz w:val="28"/>
          <w:szCs w:val="28"/>
        </w:rPr>
        <w:t>三</w:t>
      </w:r>
      <w:r w:rsidRPr="002A5A85">
        <w:rPr>
          <w:rFonts w:ascii="仿宋_GB2312" w:eastAsia="仿宋_GB2312" w:hAnsi="仿宋" w:hint="eastAsia"/>
          <w:b/>
          <w:bCs/>
          <w:sz w:val="28"/>
          <w:szCs w:val="28"/>
        </w:rPr>
        <w:t>）进度计划</w:t>
      </w:r>
    </w:p>
    <w:p w14:paraId="0288FAAB" w14:textId="4537A781" w:rsidR="00E61216" w:rsidRPr="002A5A85" w:rsidRDefault="00E61216" w:rsidP="002A5A85">
      <w:pPr>
        <w:ind w:firstLine="420"/>
        <w:rPr>
          <w:rFonts w:ascii="仿宋_GB2312" w:eastAsia="仿宋_GB2312" w:hAnsi="仿宋" w:cs="Times New Roman"/>
          <w:sz w:val="28"/>
          <w:szCs w:val="28"/>
        </w:rPr>
      </w:pPr>
      <w:r w:rsidRPr="002A5A85">
        <w:rPr>
          <w:rFonts w:ascii="仿宋_GB2312" w:eastAsia="仿宋_GB2312" w:hAnsi="仿宋" w:cs="Times New Roman" w:hint="eastAsia"/>
          <w:sz w:val="28"/>
          <w:szCs w:val="28"/>
        </w:rPr>
        <w:t>为保障主体项目顺利开展，本次外协计划工作周期为项目合同签订起</w:t>
      </w:r>
      <w:r w:rsidR="00C74616" w:rsidRPr="002A5A85">
        <w:rPr>
          <w:rFonts w:ascii="仿宋_GB2312" w:eastAsia="仿宋_GB2312" w:hAnsi="仿宋" w:cs="Times New Roman"/>
          <w:sz w:val="28"/>
          <w:szCs w:val="28"/>
        </w:rPr>
        <w:t>4</w:t>
      </w:r>
      <w:r w:rsidRPr="002A5A85">
        <w:rPr>
          <w:rFonts w:ascii="仿宋_GB2312" w:eastAsia="仿宋_GB2312" w:hAnsi="仿宋" w:cs="Times New Roman" w:hint="eastAsia"/>
          <w:sz w:val="28"/>
          <w:szCs w:val="28"/>
        </w:rPr>
        <w:t>个月</w:t>
      </w:r>
      <w:r w:rsidR="00FB4BA7" w:rsidRPr="002A5A85">
        <w:rPr>
          <w:rFonts w:ascii="仿宋_GB2312" w:eastAsia="仿宋_GB2312" w:hAnsi="仿宋" w:cs="Times New Roman" w:hint="eastAsia"/>
          <w:sz w:val="28"/>
          <w:szCs w:val="28"/>
        </w:rPr>
        <w:t>内完成项目成果</w:t>
      </w:r>
      <w:r w:rsidRPr="002A5A85">
        <w:rPr>
          <w:rFonts w:ascii="仿宋_GB2312" w:eastAsia="仿宋_GB2312" w:hAnsi="仿宋" w:cs="Times New Roman" w:hint="eastAsia"/>
          <w:sz w:val="28"/>
          <w:szCs w:val="28"/>
        </w:rPr>
        <w:t>，具体工作分为</w:t>
      </w:r>
      <w:r w:rsidR="001D752E" w:rsidRPr="002A5A85">
        <w:rPr>
          <w:rFonts w:ascii="仿宋_GB2312" w:eastAsia="仿宋_GB2312" w:hAnsi="仿宋" w:cs="Times New Roman" w:hint="eastAsia"/>
          <w:sz w:val="28"/>
          <w:szCs w:val="28"/>
        </w:rPr>
        <w:t>四</w:t>
      </w:r>
      <w:r w:rsidRPr="002A5A85">
        <w:rPr>
          <w:rFonts w:ascii="仿宋_GB2312" w:eastAsia="仿宋_GB2312" w:hAnsi="仿宋" w:cs="Times New Roman" w:hint="eastAsia"/>
          <w:sz w:val="28"/>
          <w:szCs w:val="28"/>
        </w:rPr>
        <w:t>个阶段：</w:t>
      </w:r>
    </w:p>
    <w:p w14:paraId="5C05291E" w14:textId="23308482" w:rsidR="00681C9B" w:rsidRPr="002A5A85" w:rsidRDefault="00FB4BA7">
      <w:pPr>
        <w:adjustRightInd w:val="0"/>
        <w:spacing w:line="360" w:lineRule="auto"/>
        <w:ind w:firstLine="420"/>
        <w:rPr>
          <w:rFonts w:ascii="仿宋" w:eastAsia="仿宋" w:hAnsi="仿宋"/>
          <w:sz w:val="28"/>
          <w:szCs w:val="28"/>
        </w:rPr>
      </w:pPr>
      <w:r w:rsidRPr="00E06BD9">
        <w:rPr>
          <w:rFonts w:ascii="仿宋" w:eastAsia="仿宋" w:hAnsi="仿宋" w:hint="eastAsia"/>
          <w:sz w:val="28"/>
          <w:szCs w:val="28"/>
        </w:rPr>
        <w:t>阶段</w:t>
      </w:r>
      <w:proofErr w:type="gramStart"/>
      <w:r w:rsidRPr="00E06BD9">
        <w:rPr>
          <w:rFonts w:ascii="仿宋" w:eastAsia="仿宋" w:hAnsi="仿宋" w:hint="eastAsia"/>
          <w:sz w:val="28"/>
          <w:szCs w:val="28"/>
        </w:rPr>
        <w:t>一</w:t>
      </w:r>
      <w:proofErr w:type="gramEnd"/>
      <w:r w:rsidR="00681C9B" w:rsidRPr="002A5A85">
        <w:rPr>
          <w:rFonts w:ascii="仿宋" w:eastAsia="仿宋" w:hAnsi="仿宋" w:hint="eastAsia"/>
          <w:sz w:val="28"/>
          <w:szCs w:val="28"/>
        </w:rPr>
        <w:t>：</w:t>
      </w:r>
      <w:r w:rsidRPr="00E06BD9">
        <w:rPr>
          <w:rFonts w:ascii="仿宋" w:eastAsia="仿宋" w:hAnsi="仿宋" w:hint="eastAsia"/>
          <w:sz w:val="28"/>
          <w:szCs w:val="28"/>
        </w:rPr>
        <w:t>合同签订后</w:t>
      </w:r>
      <w:r w:rsidRPr="00E06BD9">
        <w:rPr>
          <w:rFonts w:ascii="仿宋" w:eastAsia="仿宋" w:hAnsi="仿宋"/>
          <w:sz w:val="28"/>
          <w:szCs w:val="28"/>
        </w:rPr>
        <w:t>1个月内，</w:t>
      </w:r>
      <w:r w:rsidR="00681C9B" w:rsidRPr="002A5A85">
        <w:rPr>
          <w:rFonts w:ascii="仿宋" w:eastAsia="仿宋" w:hAnsi="仿宋" w:hint="eastAsia"/>
          <w:sz w:val="28"/>
          <w:szCs w:val="28"/>
        </w:rPr>
        <w:t>制定工作方案，完成调查问卷设计；</w:t>
      </w:r>
    </w:p>
    <w:p w14:paraId="4D074A2D" w14:textId="5835A6B3" w:rsidR="00681C9B" w:rsidRPr="002A5A85" w:rsidRDefault="001C7D52">
      <w:pPr>
        <w:adjustRightInd w:val="0"/>
        <w:spacing w:line="360" w:lineRule="auto"/>
        <w:ind w:firstLine="420"/>
        <w:rPr>
          <w:rFonts w:ascii="仿宋" w:eastAsia="仿宋" w:hAnsi="仿宋"/>
          <w:sz w:val="28"/>
          <w:szCs w:val="28"/>
        </w:rPr>
      </w:pPr>
      <w:r w:rsidRPr="00E06BD9">
        <w:rPr>
          <w:rFonts w:ascii="仿宋" w:eastAsia="仿宋" w:hAnsi="仿宋" w:hint="eastAsia"/>
          <w:sz w:val="28"/>
          <w:szCs w:val="28"/>
        </w:rPr>
        <w:t>阶段二</w:t>
      </w:r>
      <w:r w:rsidR="00BF41B2" w:rsidRPr="002A5A85">
        <w:rPr>
          <w:rFonts w:ascii="仿宋" w:eastAsia="仿宋" w:hAnsi="仿宋" w:hint="eastAsia"/>
          <w:sz w:val="28"/>
          <w:szCs w:val="28"/>
        </w:rPr>
        <w:t>：</w:t>
      </w:r>
      <w:r w:rsidRPr="00E06BD9">
        <w:rPr>
          <w:rFonts w:ascii="仿宋" w:eastAsia="仿宋" w:hAnsi="仿宋" w:hint="eastAsia"/>
          <w:sz w:val="28"/>
          <w:szCs w:val="28"/>
        </w:rPr>
        <w:t>合同签订后</w:t>
      </w:r>
      <w:r w:rsidRPr="00E06BD9">
        <w:rPr>
          <w:rFonts w:ascii="仿宋" w:eastAsia="仿宋" w:hAnsi="仿宋"/>
          <w:sz w:val="28"/>
          <w:szCs w:val="28"/>
        </w:rPr>
        <w:t>2</w:t>
      </w:r>
      <w:r w:rsidRPr="00E06BD9">
        <w:rPr>
          <w:rFonts w:ascii="仿宋" w:eastAsia="仿宋" w:hAnsi="仿宋" w:hint="eastAsia"/>
          <w:sz w:val="28"/>
          <w:szCs w:val="28"/>
        </w:rPr>
        <w:t>个月内，</w:t>
      </w:r>
      <w:r w:rsidR="00681C9B" w:rsidRPr="002A5A85">
        <w:rPr>
          <w:rFonts w:ascii="仿宋" w:eastAsia="仿宋" w:hAnsi="仿宋" w:hint="eastAsia"/>
          <w:sz w:val="28"/>
          <w:szCs w:val="28"/>
        </w:rPr>
        <w:t>完成网络平台与实地发放调查问卷工作；</w:t>
      </w:r>
    </w:p>
    <w:p w14:paraId="2BB58EDE" w14:textId="594E2493" w:rsidR="00681C9B" w:rsidRPr="002A5A85" w:rsidRDefault="001C7D52" w:rsidP="00681C9B">
      <w:pPr>
        <w:adjustRightInd w:val="0"/>
        <w:spacing w:line="360" w:lineRule="auto"/>
        <w:ind w:firstLine="420"/>
        <w:rPr>
          <w:rFonts w:ascii="仿宋" w:eastAsia="仿宋" w:hAnsi="仿宋"/>
          <w:sz w:val="28"/>
          <w:szCs w:val="28"/>
        </w:rPr>
      </w:pPr>
      <w:r>
        <w:rPr>
          <w:rFonts w:ascii="仿宋" w:eastAsia="仿宋" w:hAnsi="仿宋" w:hint="eastAsia"/>
          <w:sz w:val="28"/>
          <w:szCs w:val="28"/>
        </w:rPr>
        <w:lastRenderedPageBreak/>
        <w:t>阶段三</w:t>
      </w:r>
      <w:r w:rsidR="00BF41B2" w:rsidRPr="002A5A85">
        <w:rPr>
          <w:rFonts w:ascii="仿宋" w:eastAsia="仿宋" w:hAnsi="仿宋" w:hint="eastAsia"/>
          <w:sz w:val="28"/>
          <w:szCs w:val="28"/>
        </w:rPr>
        <w:t>：</w:t>
      </w:r>
      <w:r>
        <w:rPr>
          <w:rFonts w:ascii="仿宋" w:eastAsia="仿宋" w:hAnsi="仿宋" w:hint="eastAsia"/>
          <w:sz w:val="28"/>
          <w:szCs w:val="28"/>
        </w:rPr>
        <w:t>合同签订后</w:t>
      </w:r>
      <w:r>
        <w:rPr>
          <w:rFonts w:ascii="仿宋" w:eastAsia="仿宋" w:hAnsi="仿宋"/>
          <w:sz w:val="28"/>
          <w:szCs w:val="28"/>
        </w:rPr>
        <w:t>3</w:t>
      </w:r>
      <w:r>
        <w:rPr>
          <w:rFonts w:ascii="仿宋" w:eastAsia="仿宋" w:hAnsi="仿宋" w:hint="eastAsia"/>
          <w:sz w:val="28"/>
          <w:szCs w:val="28"/>
        </w:rPr>
        <w:t>个月内，</w:t>
      </w:r>
      <w:r w:rsidR="00681C9B" w:rsidRPr="002A5A85">
        <w:rPr>
          <w:rFonts w:ascii="仿宋" w:eastAsia="仿宋" w:hAnsi="仿宋" w:hint="eastAsia"/>
          <w:sz w:val="28"/>
          <w:szCs w:val="28"/>
        </w:rPr>
        <w:t>完成对调查结果进行梳理分析的工作，并根据</w:t>
      </w:r>
      <w:r w:rsidR="00E96909">
        <w:rPr>
          <w:rFonts w:ascii="仿宋" w:eastAsia="仿宋" w:hAnsi="仿宋" w:hint="eastAsia"/>
          <w:sz w:val="28"/>
          <w:szCs w:val="28"/>
        </w:rPr>
        <w:t>主体项目研究需求</w:t>
      </w:r>
      <w:r w:rsidR="00681C9B" w:rsidRPr="002A5A85">
        <w:rPr>
          <w:rFonts w:ascii="仿宋" w:eastAsia="仿宋" w:hAnsi="仿宋" w:hint="eastAsia"/>
          <w:sz w:val="28"/>
          <w:szCs w:val="28"/>
        </w:rPr>
        <w:t>，进行修改完善。</w:t>
      </w:r>
    </w:p>
    <w:p w14:paraId="6F36B16A" w14:textId="7EDBEB76" w:rsidR="00681C9B" w:rsidRDefault="001C7D52" w:rsidP="00681C9B">
      <w:pPr>
        <w:adjustRightInd w:val="0"/>
        <w:spacing w:line="360" w:lineRule="auto"/>
        <w:ind w:firstLine="420"/>
        <w:rPr>
          <w:rFonts w:ascii="仿宋" w:eastAsia="仿宋" w:hAnsi="仿宋"/>
          <w:sz w:val="28"/>
          <w:szCs w:val="28"/>
        </w:rPr>
      </w:pPr>
      <w:r>
        <w:rPr>
          <w:rFonts w:ascii="仿宋" w:eastAsia="仿宋" w:hAnsi="仿宋" w:hint="eastAsia"/>
          <w:sz w:val="28"/>
          <w:szCs w:val="28"/>
        </w:rPr>
        <w:t>阶段四：合同签订后</w:t>
      </w:r>
      <w:r>
        <w:rPr>
          <w:rFonts w:ascii="仿宋" w:eastAsia="仿宋" w:hAnsi="仿宋"/>
          <w:sz w:val="28"/>
          <w:szCs w:val="28"/>
        </w:rPr>
        <w:t>4</w:t>
      </w:r>
      <w:r>
        <w:rPr>
          <w:rFonts w:ascii="仿宋" w:eastAsia="仿宋" w:hAnsi="仿宋" w:hint="eastAsia"/>
          <w:sz w:val="28"/>
          <w:szCs w:val="28"/>
        </w:rPr>
        <w:t>个月内，</w:t>
      </w:r>
      <w:r w:rsidR="00681C9B" w:rsidRPr="002A5A85">
        <w:rPr>
          <w:rFonts w:ascii="仿宋" w:eastAsia="仿宋" w:hAnsi="仿宋" w:hint="eastAsia"/>
          <w:sz w:val="28"/>
          <w:szCs w:val="28"/>
        </w:rPr>
        <w:t>完成《深圳市</w:t>
      </w:r>
      <w:r w:rsidR="00681C9B" w:rsidRPr="002A5A85">
        <w:rPr>
          <w:rFonts w:ascii="仿宋" w:eastAsia="仿宋" w:hAnsi="仿宋"/>
          <w:sz w:val="28"/>
          <w:szCs w:val="28"/>
        </w:rPr>
        <w:t>15分钟社区生活圈居民调查》报告</w:t>
      </w:r>
      <w:r w:rsidR="00C74616" w:rsidRPr="002A5A85">
        <w:rPr>
          <w:rFonts w:ascii="仿宋" w:eastAsia="仿宋" w:hAnsi="仿宋" w:hint="eastAsia"/>
          <w:sz w:val="28"/>
          <w:szCs w:val="28"/>
        </w:rPr>
        <w:t>撰写</w:t>
      </w:r>
      <w:r w:rsidR="00681C9B" w:rsidRPr="002A5A85">
        <w:rPr>
          <w:rFonts w:ascii="仿宋" w:eastAsia="仿宋" w:hAnsi="仿宋" w:hint="eastAsia"/>
          <w:sz w:val="28"/>
          <w:szCs w:val="28"/>
        </w:rPr>
        <w:t>。</w:t>
      </w:r>
    </w:p>
    <w:p w14:paraId="20411663" w14:textId="77777777" w:rsidR="00D733D3" w:rsidRPr="003311DF" w:rsidRDefault="00D733D3" w:rsidP="00D733D3">
      <w:pPr>
        <w:pStyle w:val="a3"/>
        <w:adjustRightInd w:val="0"/>
        <w:spacing w:line="360" w:lineRule="auto"/>
        <w:ind w:firstLineChars="0" w:firstLine="0"/>
        <w:rPr>
          <w:rFonts w:ascii="仿宋_GB2312" w:eastAsia="仿宋_GB2312" w:hAnsi="仿宋"/>
          <w:b/>
          <w:bCs/>
          <w:sz w:val="28"/>
          <w:szCs w:val="28"/>
        </w:rPr>
      </w:pPr>
      <w:r w:rsidRPr="003311DF">
        <w:rPr>
          <w:rFonts w:ascii="仿宋_GB2312" w:eastAsia="仿宋_GB2312" w:hAnsi="仿宋" w:hint="eastAsia"/>
          <w:b/>
          <w:bCs/>
          <w:sz w:val="28"/>
          <w:szCs w:val="28"/>
        </w:rPr>
        <w:t>（</w:t>
      </w:r>
      <w:r>
        <w:rPr>
          <w:rFonts w:ascii="仿宋_GB2312" w:eastAsia="仿宋_GB2312" w:hAnsi="仿宋" w:hint="eastAsia"/>
          <w:b/>
          <w:bCs/>
          <w:sz w:val="28"/>
          <w:szCs w:val="28"/>
        </w:rPr>
        <w:t>四</w:t>
      </w:r>
      <w:r w:rsidRPr="003311DF">
        <w:rPr>
          <w:rFonts w:ascii="仿宋_GB2312" w:eastAsia="仿宋_GB2312" w:hAnsi="仿宋" w:hint="eastAsia"/>
          <w:b/>
          <w:bCs/>
          <w:sz w:val="28"/>
          <w:szCs w:val="28"/>
        </w:rPr>
        <w:t>）</w:t>
      </w:r>
      <w:r>
        <w:rPr>
          <w:rFonts w:ascii="仿宋_GB2312" w:eastAsia="仿宋_GB2312" w:hAnsi="仿宋" w:hint="eastAsia"/>
          <w:b/>
          <w:bCs/>
          <w:sz w:val="28"/>
          <w:szCs w:val="28"/>
        </w:rPr>
        <w:t>成果内容</w:t>
      </w:r>
    </w:p>
    <w:p w14:paraId="7C049693" w14:textId="77777777" w:rsidR="00D733D3" w:rsidRDefault="00D733D3" w:rsidP="00D733D3">
      <w:pPr>
        <w:ind w:firstLine="420"/>
        <w:rPr>
          <w:rFonts w:ascii="仿宋_GB2312" w:eastAsia="仿宋_GB2312" w:hAnsi="仿宋" w:cs="Times New Roman"/>
          <w:sz w:val="28"/>
          <w:szCs w:val="28"/>
        </w:rPr>
      </w:pPr>
      <w:r>
        <w:rPr>
          <w:rFonts w:ascii="仿宋_GB2312" w:eastAsia="仿宋_GB2312" w:hAnsi="仿宋" w:cs="Times New Roman" w:hint="eastAsia"/>
          <w:sz w:val="28"/>
          <w:szCs w:val="28"/>
        </w:rPr>
        <w:t>（1）</w:t>
      </w:r>
      <w:r w:rsidRPr="007E0017">
        <w:rPr>
          <w:rFonts w:ascii="仿宋_GB2312" w:eastAsia="仿宋_GB2312" w:hAnsi="仿宋" w:cs="Times New Roman"/>
          <w:sz w:val="28"/>
          <w:szCs w:val="28"/>
        </w:rPr>
        <w:t>《深圳市15分钟社区生活圈居民调查》报告（DOC、</w:t>
      </w:r>
      <w:r w:rsidR="002B5281">
        <w:rPr>
          <w:rFonts w:ascii="仿宋_GB2312" w:eastAsia="仿宋_GB2312" w:hAnsi="仿宋" w:cs="Times New Roman" w:hint="eastAsia"/>
          <w:sz w:val="28"/>
          <w:szCs w:val="28"/>
        </w:rPr>
        <w:t>E</w:t>
      </w:r>
      <w:r w:rsidR="002B5281">
        <w:rPr>
          <w:rFonts w:ascii="仿宋_GB2312" w:eastAsia="仿宋_GB2312" w:hAnsi="仿宋" w:cs="Times New Roman"/>
          <w:sz w:val="28"/>
          <w:szCs w:val="28"/>
        </w:rPr>
        <w:t>XCEL</w:t>
      </w:r>
      <w:r w:rsidR="002B5281">
        <w:rPr>
          <w:rFonts w:ascii="仿宋_GB2312" w:eastAsia="仿宋_GB2312" w:hAnsi="仿宋" w:cs="Times New Roman" w:hint="eastAsia"/>
          <w:sz w:val="28"/>
          <w:szCs w:val="28"/>
        </w:rPr>
        <w:t>、</w:t>
      </w:r>
      <w:r w:rsidRPr="007E0017">
        <w:rPr>
          <w:rFonts w:ascii="仿宋_GB2312" w:eastAsia="仿宋_GB2312" w:hAnsi="仿宋" w:cs="Times New Roman"/>
          <w:sz w:val="28"/>
          <w:szCs w:val="28"/>
        </w:rPr>
        <w:t>PDF）</w:t>
      </w:r>
    </w:p>
    <w:p w14:paraId="57117199" w14:textId="77777777" w:rsidR="00D733D3" w:rsidRDefault="00D733D3" w:rsidP="00D733D3">
      <w:pPr>
        <w:ind w:firstLine="420"/>
        <w:rPr>
          <w:rFonts w:ascii="仿宋_GB2312" w:eastAsia="仿宋_GB2312" w:hAnsi="仿宋" w:cs="Times New Roman"/>
          <w:sz w:val="28"/>
          <w:szCs w:val="28"/>
        </w:rPr>
      </w:pPr>
      <w:r>
        <w:rPr>
          <w:rFonts w:ascii="仿宋_GB2312" w:eastAsia="仿宋_GB2312" w:hAnsi="仿宋" w:cs="Times New Roman" w:hint="eastAsia"/>
          <w:sz w:val="28"/>
          <w:szCs w:val="28"/>
        </w:rPr>
        <w:t>（</w:t>
      </w:r>
      <w:r>
        <w:rPr>
          <w:rFonts w:ascii="仿宋_GB2312" w:eastAsia="仿宋_GB2312" w:hAnsi="仿宋" w:cs="Times New Roman"/>
          <w:sz w:val="28"/>
          <w:szCs w:val="28"/>
        </w:rPr>
        <w:t>2</w:t>
      </w:r>
      <w:r>
        <w:rPr>
          <w:rFonts w:ascii="仿宋_GB2312" w:eastAsia="仿宋_GB2312" w:hAnsi="仿宋" w:cs="Times New Roman" w:hint="eastAsia"/>
          <w:sz w:val="28"/>
          <w:szCs w:val="28"/>
        </w:rPr>
        <w:t>）</w:t>
      </w:r>
      <w:r w:rsidRPr="007E0017">
        <w:rPr>
          <w:rFonts w:ascii="仿宋_GB2312" w:eastAsia="仿宋_GB2312" w:hAnsi="仿宋" w:cs="Times New Roman"/>
          <w:sz w:val="28"/>
          <w:szCs w:val="28"/>
        </w:rPr>
        <w:t>送审成果汇报材料（PPT）</w:t>
      </w:r>
      <w:r>
        <w:rPr>
          <w:rFonts w:ascii="仿宋_GB2312" w:eastAsia="仿宋_GB2312" w:hAnsi="仿宋" w:cs="Times New Roman" w:hint="eastAsia"/>
          <w:sz w:val="28"/>
          <w:szCs w:val="28"/>
        </w:rPr>
        <w:t>。</w:t>
      </w:r>
    </w:p>
    <w:p w14:paraId="533FDF82" w14:textId="77777777" w:rsidR="00D733D3" w:rsidRPr="005E3765" w:rsidRDefault="00D733D3" w:rsidP="00D733D3">
      <w:pPr>
        <w:pStyle w:val="a3"/>
        <w:adjustRightInd w:val="0"/>
        <w:spacing w:line="360" w:lineRule="auto"/>
        <w:ind w:firstLineChars="0" w:firstLine="0"/>
        <w:rPr>
          <w:rFonts w:ascii="仿宋_GB2312" w:eastAsia="仿宋_GB2312" w:hAnsi="仿宋"/>
          <w:b/>
          <w:bCs/>
          <w:sz w:val="28"/>
          <w:szCs w:val="28"/>
        </w:rPr>
      </w:pPr>
      <w:r w:rsidRPr="005E3765">
        <w:rPr>
          <w:rFonts w:ascii="仿宋_GB2312" w:eastAsia="仿宋_GB2312" w:hAnsi="仿宋" w:hint="eastAsia"/>
          <w:b/>
          <w:bCs/>
          <w:sz w:val="28"/>
          <w:szCs w:val="28"/>
        </w:rPr>
        <w:t>（</w:t>
      </w:r>
      <w:r>
        <w:rPr>
          <w:rFonts w:ascii="仿宋_GB2312" w:eastAsia="仿宋_GB2312" w:hAnsi="仿宋" w:hint="eastAsia"/>
          <w:b/>
          <w:bCs/>
          <w:sz w:val="28"/>
          <w:szCs w:val="28"/>
        </w:rPr>
        <w:t>五</w:t>
      </w:r>
      <w:r w:rsidRPr="005E3765">
        <w:rPr>
          <w:rFonts w:ascii="仿宋_GB2312" w:eastAsia="仿宋_GB2312" w:hAnsi="仿宋" w:hint="eastAsia"/>
          <w:b/>
          <w:bCs/>
          <w:sz w:val="28"/>
          <w:szCs w:val="28"/>
        </w:rPr>
        <w:t>）成果验收</w:t>
      </w:r>
    </w:p>
    <w:p w14:paraId="546E71C4" w14:textId="77777777" w:rsidR="00D733D3" w:rsidRPr="005E3765" w:rsidRDefault="00D733D3" w:rsidP="00D733D3">
      <w:pPr>
        <w:adjustRightInd w:val="0"/>
        <w:spacing w:line="360" w:lineRule="auto"/>
        <w:ind w:firstLineChars="200" w:firstLine="560"/>
        <w:rPr>
          <w:rFonts w:ascii="仿宋_GB2312" w:eastAsia="仿宋_GB2312" w:hAnsi="仿宋" w:cs="Times New Roman"/>
          <w:sz w:val="28"/>
          <w:szCs w:val="28"/>
        </w:rPr>
      </w:pPr>
      <w:r>
        <w:rPr>
          <w:rFonts w:ascii="仿宋_GB2312" w:eastAsia="仿宋_GB2312" w:hAnsi="仿宋" w:cs="Times New Roman" w:hint="eastAsia"/>
          <w:sz w:val="28"/>
          <w:szCs w:val="28"/>
        </w:rPr>
        <w:t>由分管总</w:t>
      </w:r>
      <w:proofErr w:type="gramStart"/>
      <w:r>
        <w:rPr>
          <w:rFonts w:ascii="仿宋_GB2312" w:eastAsia="仿宋_GB2312" w:hAnsi="仿宋" w:cs="Times New Roman" w:hint="eastAsia"/>
          <w:sz w:val="28"/>
          <w:szCs w:val="28"/>
        </w:rPr>
        <w:t>师主持</w:t>
      </w:r>
      <w:proofErr w:type="gramEnd"/>
      <w:r w:rsidR="009B7522">
        <w:rPr>
          <w:rFonts w:ascii="仿宋_GB2312" w:eastAsia="仿宋_GB2312" w:hAnsi="仿宋" w:cs="Times New Roman" w:hint="eastAsia"/>
          <w:sz w:val="28"/>
          <w:szCs w:val="28"/>
        </w:rPr>
        <w:t>技术会议</w:t>
      </w:r>
      <w:r>
        <w:rPr>
          <w:rFonts w:ascii="仿宋_GB2312" w:eastAsia="仿宋_GB2312" w:hAnsi="仿宋" w:cs="Times New Roman" w:hint="eastAsia"/>
          <w:sz w:val="28"/>
          <w:szCs w:val="28"/>
        </w:rPr>
        <w:t>，按中心项目管理规定进行成果验收</w:t>
      </w:r>
      <w:r w:rsidRPr="00B65F1B">
        <w:rPr>
          <w:rFonts w:ascii="仿宋_GB2312" w:eastAsia="仿宋_GB2312" w:hAnsi="仿宋" w:cs="Times New Roman" w:hint="eastAsia"/>
          <w:sz w:val="28"/>
          <w:szCs w:val="28"/>
        </w:rPr>
        <w:t>。</w:t>
      </w:r>
    </w:p>
    <w:p w14:paraId="2C0F497E" w14:textId="77777777" w:rsidR="00C2392F" w:rsidRPr="005460D6" w:rsidRDefault="00C2392F" w:rsidP="00C2392F">
      <w:pPr>
        <w:pStyle w:val="a3"/>
        <w:adjustRightInd w:val="0"/>
        <w:spacing w:line="360" w:lineRule="auto"/>
        <w:ind w:firstLineChars="0" w:firstLine="0"/>
        <w:rPr>
          <w:rFonts w:ascii="仿宋_GB2312" w:eastAsia="仿宋_GB2312" w:hAnsi="仿宋"/>
          <w:b/>
          <w:bCs/>
          <w:sz w:val="28"/>
          <w:szCs w:val="28"/>
        </w:rPr>
      </w:pPr>
      <w:r w:rsidRPr="005460D6">
        <w:rPr>
          <w:rFonts w:ascii="仿宋_GB2312" w:eastAsia="仿宋_GB2312" w:hAnsi="仿宋" w:hint="eastAsia"/>
          <w:b/>
          <w:bCs/>
          <w:sz w:val="28"/>
          <w:szCs w:val="28"/>
        </w:rPr>
        <w:t>（</w:t>
      </w:r>
      <w:r w:rsidR="005460D6" w:rsidRPr="005460D6">
        <w:rPr>
          <w:rFonts w:ascii="仿宋_GB2312" w:eastAsia="仿宋_GB2312" w:hAnsi="仿宋" w:hint="eastAsia"/>
          <w:b/>
          <w:bCs/>
          <w:sz w:val="28"/>
          <w:szCs w:val="28"/>
        </w:rPr>
        <w:t>六</w:t>
      </w:r>
      <w:r w:rsidRPr="005460D6">
        <w:rPr>
          <w:rFonts w:ascii="仿宋_GB2312" w:eastAsia="仿宋_GB2312" w:hAnsi="仿宋" w:hint="eastAsia"/>
          <w:b/>
          <w:bCs/>
          <w:sz w:val="28"/>
          <w:szCs w:val="28"/>
        </w:rPr>
        <w:t>）保密要求</w:t>
      </w:r>
    </w:p>
    <w:p w14:paraId="61831FB8" w14:textId="77777777" w:rsidR="00C2392F" w:rsidRPr="00616FBE" w:rsidRDefault="00C2392F" w:rsidP="00616FBE">
      <w:pPr>
        <w:ind w:firstLine="420"/>
        <w:rPr>
          <w:rFonts w:ascii="仿宋_GB2312" w:eastAsia="仿宋_GB2312" w:hAnsi="仿宋" w:cs="Times New Roman"/>
          <w:sz w:val="28"/>
          <w:szCs w:val="28"/>
        </w:rPr>
      </w:pPr>
      <w:r w:rsidRPr="005460D6">
        <w:rPr>
          <w:rFonts w:ascii="仿宋_GB2312" w:eastAsia="仿宋_GB2312" w:hAnsi="仿宋" w:cs="Times New Roman" w:hint="eastAsia"/>
          <w:sz w:val="28"/>
          <w:szCs w:val="28"/>
        </w:rPr>
        <w:t>中标人须以保密方式处理双方直接或间接提供的任何资料，以及因本项目调查工作所直接或间接取得、处理或接触的任何其他资料。未经采购人同意，不得向第三方透露任何有关项目的内容，或公开任何项目中间成果或最终成果。</w:t>
      </w:r>
    </w:p>
    <w:p w14:paraId="7E64B17A" w14:textId="77777777" w:rsidR="00616FBE" w:rsidRPr="00BC72D4" w:rsidRDefault="00616FBE" w:rsidP="00616FBE">
      <w:pPr>
        <w:pStyle w:val="a3"/>
        <w:adjustRightInd w:val="0"/>
        <w:spacing w:line="360" w:lineRule="auto"/>
        <w:ind w:firstLineChars="0" w:firstLine="0"/>
        <w:rPr>
          <w:rFonts w:ascii="仿宋_GB2312" w:eastAsia="仿宋_GB2312" w:hAnsi="仿宋"/>
          <w:b/>
          <w:bCs/>
          <w:sz w:val="28"/>
          <w:szCs w:val="28"/>
        </w:rPr>
      </w:pPr>
      <w:r w:rsidRPr="00BC72D4">
        <w:rPr>
          <w:rFonts w:ascii="仿宋_GB2312" w:eastAsia="仿宋_GB2312" w:hAnsi="仿宋" w:hint="eastAsia"/>
          <w:b/>
          <w:bCs/>
          <w:sz w:val="28"/>
          <w:szCs w:val="28"/>
        </w:rPr>
        <w:t>（</w:t>
      </w:r>
      <w:r w:rsidR="006E2F75">
        <w:rPr>
          <w:rFonts w:ascii="仿宋_GB2312" w:eastAsia="仿宋_GB2312" w:hAnsi="仿宋" w:hint="eastAsia"/>
          <w:b/>
          <w:bCs/>
          <w:sz w:val="28"/>
          <w:szCs w:val="28"/>
        </w:rPr>
        <w:t>六</w:t>
      </w:r>
      <w:r w:rsidRPr="00BC72D4">
        <w:rPr>
          <w:rFonts w:ascii="仿宋_GB2312" w:eastAsia="仿宋_GB2312" w:hAnsi="仿宋" w:hint="eastAsia"/>
          <w:b/>
          <w:bCs/>
          <w:sz w:val="28"/>
          <w:szCs w:val="28"/>
        </w:rPr>
        <w:t>）人员配置</w:t>
      </w:r>
    </w:p>
    <w:p w14:paraId="77F99B24" w14:textId="77777777" w:rsidR="00616FBE" w:rsidRPr="000A4986" w:rsidRDefault="00616FBE" w:rsidP="00616FBE">
      <w:pPr>
        <w:adjustRightInd w:val="0"/>
        <w:spacing w:line="600" w:lineRule="exact"/>
        <w:ind w:firstLineChars="200" w:firstLine="560"/>
        <w:rPr>
          <w:rFonts w:ascii="仿宋_GB2312" w:eastAsia="仿宋_GB2312" w:hAnsi="仿宋" w:cs="Times New Roman"/>
          <w:sz w:val="28"/>
          <w:szCs w:val="28"/>
        </w:rPr>
      </w:pPr>
      <w:r w:rsidRPr="000A4986">
        <w:rPr>
          <w:rFonts w:ascii="仿宋_GB2312" w:eastAsia="仿宋_GB2312" w:hAnsi="仿宋" w:cs="Times New Roman" w:hint="eastAsia"/>
          <w:sz w:val="28"/>
          <w:szCs w:val="28"/>
        </w:rPr>
        <w:t>（</w:t>
      </w:r>
      <w:r w:rsidRPr="000A4986">
        <w:rPr>
          <w:rFonts w:ascii="仿宋_GB2312" w:eastAsia="仿宋_GB2312" w:hAnsi="仿宋" w:cs="Times New Roman"/>
          <w:sz w:val="28"/>
          <w:szCs w:val="28"/>
        </w:rPr>
        <w:t>1）中标单位具有多次</w:t>
      </w:r>
      <w:r>
        <w:rPr>
          <w:rFonts w:ascii="仿宋_GB2312" w:eastAsia="仿宋_GB2312" w:hAnsi="仿宋" w:cs="Times New Roman" w:hint="eastAsia"/>
          <w:sz w:val="28"/>
          <w:szCs w:val="28"/>
        </w:rPr>
        <w:t>公众调查</w:t>
      </w:r>
      <w:r w:rsidRPr="000A4986">
        <w:rPr>
          <w:rFonts w:ascii="仿宋_GB2312" w:eastAsia="仿宋_GB2312" w:hAnsi="仿宋" w:cs="Times New Roman"/>
          <w:sz w:val="28"/>
          <w:szCs w:val="28"/>
        </w:rPr>
        <w:t>项目</w:t>
      </w:r>
      <w:r w:rsidR="00124C7D">
        <w:rPr>
          <w:rFonts w:ascii="仿宋_GB2312" w:eastAsia="仿宋_GB2312" w:hAnsi="仿宋" w:cs="Times New Roman" w:hint="eastAsia"/>
          <w:sz w:val="28"/>
          <w:szCs w:val="28"/>
        </w:rPr>
        <w:t>以及统计分析</w:t>
      </w:r>
      <w:r w:rsidRPr="000A4986">
        <w:rPr>
          <w:rFonts w:ascii="仿宋_GB2312" w:eastAsia="仿宋_GB2312" w:hAnsi="仿宋" w:cs="Times New Roman"/>
          <w:sz w:val="28"/>
          <w:szCs w:val="28"/>
        </w:rPr>
        <w:t>经验。</w:t>
      </w:r>
    </w:p>
    <w:p w14:paraId="3DC19DCD" w14:textId="77777777" w:rsidR="00616FBE" w:rsidRPr="000A4986" w:rsidRDefault="00616FBE" w:rsidP="00616FBE">
      <w:pPr>
        <w:adjustRightInd w:val="0"/>
        <w:spacing w:line="600" w:lineRule="exact"/>
        <w:ind w:firstLineChars="200" w:firstLine="560"/>
        <w:rPr>
          <w:rFonts w:ascii="仿宋_GB2312" w:eastAsia="仿宋_GB2312" w:hAnsi="仿宋" w:cs="Times New Roman"/>
          <w:sz w:val="28"/>
          <w:szCs w:val="28"/>
        </w:rPr>
      </w:pPr>
      <w:r w:rsidRPr="000A4986">
        <w:rPr>
          <w:rFonts w:ascii="仿宋_GB2312" w:eastAsia="仿宋_GB2312" w:hAnsi="仿宋" w:cs="Times New Roman" w:hint="eastAsia"/>
          <w:sz w:val="28"/>
          <w:szCs w:val="28"/>
        </w:rPr>
        <w:t>（</w:t>
      </w:r>
      <w:r w:rsidRPr="000A4986">
        <w:rPr>
          <w:rFonts w:ascii="仿宋_GB2312" w:eastAsia="仿宋_GB2312" w:hAnsi="仿宋" w:cs="Times New Roman"/>
          <w:sz w:val="28"/>
          <w:szCs w:val="28"/>
        </w:rPr>
        <w:t>2）中标单位必须独立设置项目组，有固定的项目负责人和联系人。</w:t>
      </w:r>
    </w:p>
    <w:p w14:paraId="47CFA6B3" w14:textId="77777777" w:rsidR="00616FBE" w:rsidRPr="000A4986" w:rsidRDefault="00616FBE" w:rsidP="00616FBE">
      <w:pPr>
        <w:adjustRightInd w:val="0"/>
        <w:spacing w:line="600" w:lineRule="exact"/>
        <w:ind w:firstLineChars="200" w:firstLine="560"/>
        <w:rPr>
          <w:rFonts w:ascii="仿宋_GB2312" w:eastAsia="仿宋_GB2312" w:hAnsi="仿宋" w:cs="Times New Roman"/>
          <w:sz w:val="28"/>
          <w:szCs w:val="28"/>
        </w:rPr>
      </w:pPr>
      <w:r w:rsidRPr="000A4986">
        <w:rPr>
          <w:rFonts w:ascii="仿宋_GB2312" w:eastAsia="仿宋_GB2312" w:hAnsi="仿宋" w:cs="Times New Roman" w:hint="eastAsia"/>
          <w:sz w:val="28"/>
          <w:szCs w:val="28"/>
        </w:rPr>
        <w:t>（</w:t>
      </w:r>
      <w:r w:rsidR="00124C7D">
        <w:rPr>
          <w:rFonts w:ascii="仿宋_GB2312" w:eastAsia="仿宋_GB2312" w:hAnsi="仿宋" w:cs="Times New Roman"/>
          <w:sz w:val="28"/>
          <w:szCs w:val="28"/>
        </w:rPr>
        <w:t>3</w:t>
      </w:r>
      <w:r w:rsidRPr="000A4986">
        <w:rPr>
          <w:rFonts w:ascii="仿宋_GB2312" w:eastAsia="仿宋_GB2312" w:hAnsi="仿宋" w:cs="Times New Roman"/>
          <w:sz w:val="28"/>
          <w:szCs w:val="28"/>
        </w:rPr>
        <w:t>）项目团队成员不能少于5人，其中，数据分析人员不少于</w:t>
      </w:r>
      <w:r w:rsidR="00124C7D">
        <w:rPr>
          <w:rFonts w:ascii="仿宋_GB2312" w:eastAsia="仿宋_GB2312" w:hAnsi="仿宋" w:cs="Times New Roman"/>
          <w:sz w:val="28"/>
          <w:szCs w:val="28"/>
        </w:rPr>
        <w:t>2</w:t>
      </w:r>
      <w:r w:rsidRPr="000A4986">
        <w:rPr>
          <w:rFonts w:ascii="仿宋_GB2312" w:eastAsia="仿宋_GB2312" w:hAnsi="仿宋" w:cs="Times New Roman"/>
          <w:sz w:val="28"/>
          <w:szCs w:val="28"/>
        </w:rPr>
        <w:t>名，并具有同类</w:t>
      </w:r>
      <w:r w:rsidR="00124C7D">
        <w:rPr>
          <w:rFonts w:ascii="仿宋_GB2312" w:eastAsia="仿宋_GB2312" w:hAnsi="仿宋" w:cs="Times New Roman" w:hint="eastAsia"/>
          <w:sz w:val="28"/>
          <w:szCs w:val="28"/>
        </w:rPr>
        <w:t>公众调查</w:t>
      </w:r>
      <w:r w:rsidRPr="000A4986">
        <w:rPr>
          <w:rFonts w:ascii="仿宋_GB2312" w:eastAsia="仿宋_GB2312" w:hAnsi="仿宋" w:cs="Times New Roman"/>
          <w:sz w:val="28"/>
          <w:szCs w:val="28"/>
        </w:rPr>
        <w:t>项目经验。</w:t>
      </w:r>
    </w:p>
    <w:p w14:paraId="043B0A15" w14:textId="77777777" w:rsidR="00616FBE" w:rsidRPr="00A57D4B" w:rsidRDefault="00616FBE" w:rsidP="00616FBE">
      <w:pPr>
        <w:adjustRightInd w:val="0"/>
        <w:spacing w:line="600" w:lineRule="exact"/>
        <w:ind w:firstLineChars="200" w:firstLine="560"/>
        <w:rPr>
          <w:rFonts w:ascii="仿宋_GB2312" w:eastAsia="仿宋_GB2312" w:hAnsi="仿宋" w:cs="Times New Roman"/>
          <w:sz w:val="28"/>
          <w:szCs w:val="28"/>
        </w:rPr>
      </w:pPr>
      <w:r w:rsidRPr="000A4986">
        <w:rPr>
          <w:rFonts w:ascii="仿宋_GB2312" w:eastAsia="仿宋_GB2312" w:hAnsi="仿宋" w:cs="Times New Roman" w:hint="eastAsia"/>
          <w:sz w:val="28"/>
          <w:szCs w:val="28"/>
        </w:rPr>
        <w:t>（</w:t>
      </w:r>
      <w:r w:rsidR="007E504D">
        <w:rPr>
          <w:rFonts w:ascii="仿宋_GB2312" w:eastAsia="仿宋_GB2312" w:hAnsi="仿宋" w:cs="Times New Roman"/>
          <w:sz w:val="28"/>
          <w:szCs w:val="28"/>
        </w:rPr>
        <w:t>4</w:t>
      </w:r>
      <w:r w:rsidRPr="000A4986">
        <w:rPr>
          <w:rFonts w:ascii="仿宋_GB2312" w:eastAsia="仿宋_GB2312" w:hAnsi="仿宋" w:cs="Times New Roman"/>
          <w:sz w:val="28"/>
          <w:szCs w:val="28"/>
        </w:rPr>
        <w:t>）中标方不得更换项目负责人，如不经采购单位同意</w:t>
      </w:r>
      <w:r w:rsidR="00102FA0">
        <w:rPr>
          <w:rFonts w:ascii="仿宋_GB2312" w:eastAsia="仿宋_GB2312" w:hAnsi="仿宋" w:cs="Times New Roman" w:hint="eastAsia"/>
          <w:sz w:val="28"/>
          <w:szCs w:val="28"/>
        </w:rPr>
        <w:t>，</w:t>
      </w:r>
      <w:r w:rsidRPr="000A4986">
        <w:rPr>
          <w:rFonts w:ascii="仿宋_GB2312" w:eastAsia="仿宋_GB2312" w:hAnsi="仿宋" w:cs="Times New Roman"/>
          <w:sz w:val="28"/>
          <w:szCs w:val="28"/>
        </w:rPr>
        <w:t>擅自</w:t>
      </w:r>
      <w:r w:rsidRPr="000A4986">
        <w:rPr>
          <w:rFonts w:ascii="仿宋_GB2312" w:eastAsia="仿宋_GB2312" w:hAnsi="仿宋" w:cs="Times New Roman"/>
          <w:sz w:val="28"/>
          <w:szCs w:val="28"/>
        </w:rPr>
        <w:lastRenderedPageBreak/>
        <w:t>更换，则采购单位有权解除合同或根据情节对其处以5000元/次的罚款</w:t>
      </w:r>
      <w:r w:rsidRPr="00B65F1B">
        <w:rPr>
          <w:rFonts w:ascii="仿宋_GB2312" w:eastAsia="仿宋_GB2312" w:hAnsi="仿宋" w:cs="Times New Roman"/>
          <w:sz w:val="28"/>
          <w:szCs w:val="28"/>
        </w:rPr>
        <w:t>。</w:t>
      </w:r>
    </w:p>
    <w:p w14:paraId="67FE6E11" w14:textId="77777777" w:rsidR="007E504D" w:rsidRPr="005E3765" w:rsidRDefault="007E504D" w:rsidP="007E504D">
      <w:pPr>
        <w:pStyle w:val="a3"/>
        <w:adjustRightInd w:val="0"/>
        <w:spacing w:line="360" w:lineRule="auto"/>
        <w:ind w:firstLineChars="0" w:firstLine="0"/>
        <w:outlineLvl w:val="0"/>
        <w:rPr>
          <w:rFonts w:ascii="黑体" w:eastAsia="黑体" w:hAnsi="黑体"/>
          <w:b/>
          <w:sz w:val="28"/>
          <w:szCs w:val="28"/>
        </w:rPr>
      </w:pPr>
      <w:r>
        <w:rPr>
          <w:rFonts w:ascii="黑体" w:eastAsia="黑体" w:hAnsi="黑体" w:hint="eastAsia"/>
          <w:b/>
          <w:sz w:val="28"/>
          <w:szCs w:val="28"/>
        </w:rPr>
        <w:t>三</w:t>
      </w:r>
      <w:r w:rsidRPr="005E3765">
        <w:rPr>
          <w:rFonts w:ascii="黑体" w:eastAsia="黑体" w:hAnsi="黑体" w:hint="eastAsia"/>
          <w:b/>
          <w:sz w:val="28"/>
          <w:szCs w:val="28"/>
        </w:rPr>
        <w:t>、商务需求</w:t>
      </w:r>
    </w:p>
    <w:p w14:paraId="26D162FC" w14:textId="77777777" w:rsidR="007E504D" w:rsidRPr="005E3765" w:rsidRDefault="007E504D" w:rsidP="007E504D">
      <w:pPr>
        <w:pStyle w:val="a3"/>
        <w:adjustRightInd w:val="0"/>
        <w:spacing w:line="360" w:lineRule="auto"/>
        <w:ind w:firstLineChars="0" w:firstLine="0"/>
        <w:rPr>
          <w:rFonts w:ascii="仿宋_GB2312" w:eastAsia="仿宋_GB2312" w:hAnsi="仿宋"/>
          <w:b/>
          <w:bCs/>
          <w:sz w:val="28"/>
          <w:szCs w:val="28"/>
        </w:rPr>
      </w:pPr>
      <w:r w:rsidRPr="005E3765">
        <w:rPr>
          <w:rFonts w:ascii="仿宋_GB2312" w:eastAsia="仿宋_GB2312" w:hAnsi="仿宋" w:hint="eastAsia"/>
          <w:b/>
          <w:bCs/>
          <w:sz w:val="28"/>
          <w:szCs w:val="28"/>
        </w:rPr>
        <w:t>（</w:t>
      </w:r>
      <w:r>
        <w:rPr>
          <w:rFonts w:ascii="仿宋_GB2312" w:eastAsia="仿宋_GB2312" w:hAnsi="仿宋" w:hint="eastAsia"/>
          <w:b/>
          <w:bCs/>
          <w:sz w:val="28"/>
          <w:szCs w:val="28"/>
        </w:rPr>
        <w:t>一</w:t>
      </w:r>
      <w:r w:rsidRPr="005E3765">
        <w:rPr>
          <w:rFonts w:ascii="仿宋_GB2312" w:eastAsia="仿宋_GB2312" w:hAnsi="仿宋" w:hint="eastAsia"/>
          <w:b/>
          <w:bCs/>
          <w:sz w:val="28"/>
          <w:szCs w:val="28"/>
        </w:rPr>
        <w:t>）</w:t>
      </w:r>
      <w:r>
        <w:rPr>
          <w:rFonts w:ascii="仿宋_GB2312" w:eastAsia="仿宋_GB2312" w:hAnsi="仿宋" w:hint="eastAsia"/>
          <w:b/>
          <w:bCs/>
          <w:sz w:val="28"/>
          <w:szCs w:val="28"/>
        </w:rPr>
        <w:t>投标人资格要求</w:t>
      </w:r>
    </w:p>
    <w:p w14:paraId="49CF2B19" w14:textId="77777777" w:rsidR="004210BD" w:rsidRPr="0063764A" w:rsidRDefault="004210BD" w:rsidP="004210BD">
      <w:pPr>
        <w:pStyle w:val="a3"/>
        <w:adjustRightInd w:val="0"/>
        <w:spacing w:line="360" w:lineRule="auto"/>
        <w:ind w:firstLine="560"/>
        <w:rPr>
          <w:rFonts w:ascii="仿宋_GB2312" w:eastAsia="仿宋_GB2312" w:hAnsi="仿宋"/>
          <w:sz w:val="28"/>
          <w:szCs w:val="28"/>
        </w:rPr>
      </w:pPr>
      <w:r w:rsidRPr="0063764A">
        <w:rPr>
          <w:rFonts w:ascii="仿宋_GB2312" w:eastAsia="仿宋_GB2312" w:hAnsi="仿宋" w:hint="eastAsia"/>
          <w:sz w:val="28"/>
          <w:szCs w:val="28"/>
        </w:rPr>
        <w:t>（</w:t>
      </w:r>
      <w:r w:rsidRPr="0063764A">
        <w:rPr>
          <w:rFonts w:ascii="仿宋_GB2312" w:eastAsia="仿宋_GB2312" w:hAnsi="仿宋"/>
          <w:sz w:val="28"/>
          <w:szCs w:val="28"/>
        </w:rPr>
        <w:t>1）</w:t>
      </w:r>
      <w:r w:rsidRPr="000A4986">
        <w:rPr>
          <w:rFonts w:ascii="仿宋_GB2312" w:eastAsia="仿宋_GB2312" w:hAnsi="仿宋" w:hint="eastAsia"/>
          <w:sz w:val="28"/>
          <w:szCs w:val="28"/>
        </w:rPr>
        <w:t>投标人必须是在中华人民共和国境内注册的具有合法经营资格的独立法人</w:t>
      </w:r>
      <w:r w:rsidRPr="0063764A">
        <w:rPr>
          <w:rFonts w:ascii="仿宋_GB2312" w:eastAsia="仿宋_GB2312" w:hAnsi="仿宋"/>
          <w:sz w:val="28"/>
          <w:szCs w:val="28"/>
        </w:rPr>
        <w:t>；</w:t>
      </w:r>
    </w:p>
    <w:p w14:paraId="622C4A89" w14:textId="041BF9A7" w:rsidR="004210BD" w:rsidRDefault="004210BD" w:rsidP="004210BD">
      <w:pPr>
        <w:pStyle w:val="a3"/>
        <w:adjustRightInd w:val="0"/>
        <w:spacing w:line="360" w:lineRule="auto"/>
        <w:ind w:firstLine="560"/>
        <w:rPr>
          <w:rFonts w:ascii="仿宋_GB2312" w:eastAsia="仿宋_GB2312" w:hAnsi="仿宋"/>
          <w:sz w:val="28"/>
          <w:szCs w:val="28"/>
        </w:rPr>
      </w:pPr>
      <w:r w:rsidRPr="0063764A">
        <w:rPr>
          <w:rFonts w:ascii="仿宋_GB2312" w:eastAsia="仿宋_GB2312" w:hAnsi="仿宋" w:hint="eastAsia"/>
          <w:sz w:val="28"/>
          <w:szCs w:val="28"/>
        </w:rPr>
        <w:t>（</w:t>
      </w:r>
      <w:r w:rsidR="00E7605A">
        <w:rPr>
          <w:rFonts w:ascii="仿宋_GB2312" w:eastAsia="仿宋_GB2312" w:hAnsi="仿宋"/>
          <w:sz w:val="28"/>
          <w:szCs w:val="28"/>
        </w:rPr>
        <w:t>2</w:t>
      </w:r>
      <w:r w:rsidRPr="0063764A">
        <w:rPr>
          <w:rFonts w:ascii="仿宋_GB2312" w:eastAsia="仿宋_GB2312" w:hAnsi="仿宋"/>
          <w:sz w:val="28"/>
          <w:szCs w:val="28"/>
        </w:rPr>
        <w:t>）</w:t>
      </w:r>
      <w:r w:rsidRPr="000A4986">
        <w:rPr>
          <w:rFonts w:ascii="仿宋_GB2312" w:eastAsia="仿宋_GB2312" w:hAnsi="仿宋" w:hint="eastAsia"/>
          <w:sz w:val="28"/>
          <w:szCs w:val="28"/>
        </w:rPr>
        <w:t>本项目不接受联合体投标</w:t>
      </w:r>
      <w:r>
        <w:rPr>
          <w:rFonts w:ascii="仿宋_GB2312" w:eastAsia="仿宋_GB2312" w:hAnsi="仿宋" w:hint="eastAsia"/>
          <w:sz w:val="28"/>
          <w:szCs w:val="28"/>
        </w:rPr>
        <w:t>。</w:t>
      </w:r>
    </w:p>
    <w:p w14:paraId="58344747" w14:textId="77777777" w:rsidR="00BF7006" w:rsidRPr="002A5A85" w:rsidRDefault="00BF7006" w:rsidP="00BF7006">
      <w:pPr>
        <w:pStyle w:val="a3"/>
        <w:adjustRightInd w:val="0"/>
        <w:spacing w:line="360" w:lineRule="auto"/>
        <w:ind w:firstLineChars="0" w:firstLine="0"/>
        <w:rPr>
          <w:rFonts w:ascii="仿宋_GB2312" w:eastAsia="仿宋_GB2312" w:hAnsi="仿宋"/>
          <w:b/>
          <w:bCs/>
          <w:sz w:val="28"/>
          <w:szCs w:val="28"/>
        </w:rPr>
      </w:pPr>
      <w:r w:rsidRPr="002A5A85">
        <w:rPr>
          <w:rFonts w:ascii="仿宋_GB2312" w:eastAsia="仿宋_GB2312" w:hAnsi="仿宋" w:hint="eastAsia"/>
          <w:b/>
          <w:bCs/>
          <w:sz w:val="28"/>
          <w:szCs w:val="28"/>
        </w:rPr>
        <w:t>（二）服务期</w:t>
      </w:r>
    </w:p>
    <w:p w14:paraId="689F6301" w14:textId="36E6EA5E" w:rsidR="00BF7006" w:rsidRPr="005E3765" w:rsidRDefault="00BF7006" w:rsidP="00BF7006">
      <w:pPr>
        <w:pStyle w:val="a3"/>
        <w:adjustRightInd w:val="0"/>
        <w:spacing w:line="360" w:lineRule="auto"/>
        <w:ind w:firstLine="560"/>
        <w:rPr>
          <w:rFonts w:ascii="仿宋_GB2312" w:eastAsia="仿宋_GB2312" w:hAnsi="仿宋"/>
          <w:sz w:val="28"/>
          <w:szCs w:val="28"/>
        </w:rPr>
      </w:pPr>
      <w:r w:rsidRPr="002A5A85">
        <w:rPr>
          <w:rFonts w:ascii="仿宋_GB2312" w:eastAsia="仿宋_GB2312" w:hAnsi="仿宋" w:hint="eastAsia"/>
          <w:sz w:val="28"/>
          <w:szCs w:val="28"/>
        </w:rPr>
        <w:t>合同签订之日</w:t>
      </w:r>
      <w:r w:rsidR="00102FA0">
        <w:rPr>
          <w:rFonts w:ascii="仿宋_GB2312" w:eastAsia="仿宋_GB2312" w:hAnsi="仿宋" w:hint="eastAsia"/>
          <w:sz w:val="28"/>
          <w:szCs w:val="28"/>
        </w:rPr>
        <w:t>起</w:t>
      </w:r>
      <w:r w:rsidRPr="002A5A85">
        <w:rPr>
          <w:rFonts w:ascii="仿宋_GB2312" w:eastAsia="仿宋_GB2312" w:hAnsi="仿宋"/>
          <w:sz w:val="28"/>
          <w:szCs w:val="28"/>
        </w:rPr>
        <w:t>4</w:t>
      </w:r>
      <w:r w:rsidRPr="002A5A85">
        <w:rPr>
          <w:rFonts w:ascii="仿宋_GB2312" w:eastAsia="仿宋_GB2312" w:hAnsi="仿宋" w:hint="eastAsia"/>
          <w:sz w:val="28"/>
          <w:szCs w:val="28"/>
        </w:rPr>
        <w:t>个月</w:t>
      </w:r>
      <w:r w:rsidR="00102FA0">
        <w:rPr>
          <w:rFonts w:ascii="仿宋_GB2312" w:eastAsia="仿宋_GB2312" w:hAnsi="仿宋" w:hint="eastAsia"/>
          <w:sz w:val="28"/>
          <w:szCs w:val="28"/>
        </w:rPr>
        <w:t>内</w:t>
      </w:r>
      <w:r w:rsidRPr="002A5A85">
        <w:rPr>
          <w:rFonts w:ascii="仿宋_GB2312" w:eastAsia="仿宋_GB2312" w:hAnsi="仿宋"/>
          <w:sz w:val="28"/>
          <w:szCs w:val="28"/>
        </w:rPr>
        <w:t>完成，结题</w:t>
      </w:r>
      <w:r w:rsidR="00B70064" w:rsidRPr="002A5A85">
        <w:rPr>
          <w:rFonts w:ascii="仿宋_GB2312" w:eastAsia="仿宋_GB2312" w:hAnsi="仿宋"/>
          <w:sz w:val="28"/>
          <w:szCs w:val="28"/>
        </w:rPr>
        <w:t>后</w:t>
      </w:r>
      <w:r w:rsidR="00B70064">
        <w:rPr>
          <w:rFonts w:ascii="仿宋_GB2312" w:eastAsia="仿宋_GB2312" w:hAnsi="仿宋"/>
          <w:sz w:val="28"/>
          <w:szCs w:val="28"/>
        </w:rPr>
        <w:t>4</w:t>
      </w:r>
      <w:r w:rsidRPr="002A5A85">
        <w:rPr>
          <w:rFonts w:ascii="仿宋_GB2312" w:eastAsia="仿宋_GB2312" w:hAnsi="仿宋"/>
          <w:sz w:val="28"/>
          <w:szCs w:val="28"/>
        </w:rPr>
        <w:t>个月内提供相关</w:t>
      </w:r>
      <w:r w:rsidRPr="002A5A85">
        <w:rPr>
          <w:rFonts w:ascii="仿宋_GB2312" w:eastAsia="仿宋_GB2312" w:hAnsi="仿宋" w:hint="eastAsia"/>
          <w:sz w:val="28"/>
          <w:szCs w:val="28"/>
        </w:rPr>
        <w:t>后续</w:t>
      </w:r>
      <w:r w:rsidRPr="002A5A85">
        <w:rPr>
          <w:rFonts w:ascii="仿宋_GB2312" w:eastAsia="仿宋_GB2312" w:hAnsi="仿宋"/>
          <w:sz w:val="28"/>
          <w:szCs w:val="28"/>
        </w:rPr>
        <w:t>技术服务</w:t>
      </w:r>
      <w:r w:rsidRPr="002A5A85">
        <w:rPr>
          <w:rFonts w:ascii="仿宋_GB2312" w:eastAsia="仿宋_GB2312" w:hAnsi="仿宋" w:hint="eastAsia"/>
          <w:sz w:val="28"/>
          <w:szCs w:val="28"/>
        </w:rPr>
        <w:t>。</w:t>
      </w:r>
    </w:p>
    <w:p w14:paraId="45A61300" w14:textId="77777777" w:rsidR="00BF7006" w:rsidRPr="005E3765" w:rsidRDefault="00BF7006" w:rsidP="00BF7006">
      <w:pPr>
        <w:pStyle w:val="a3"/>
        <w:adjustRightInd w:val="0"/>
        <w:spacing w:line="360" w:lineRule="auto"/>
        <w:ind w:firstLineChars="0" w:firstLine="0"/>
        <w:rPr>
          <w:rFonts w:ascii="仿宋_GB2312" w:eastAsia="仿宋_GB2312" w:hAnsi="仿宋"/>
          <w:b/>
          <w:bCs/>
          <w:sz w:val="28"/>
          <w:szCs w:val="28"/>
        </w:rPr>
      </w:pPr>
      <w:r w:rsidRPr="005E3765">
        <w:rPr>
          <w:rFonts w:ascii="仿宋_GB2312" w:eastAsia="仿宋_GB2312" w:hAnsi="仿宋" w:hint="eastAsia"/>
          <w:b/>
          <w:bCs/>
          <w:sz w:val="28"/>
          <w:szCs w:val="28"/>
        </w:rPr>
        <w:t>（三）报价要求</w:t>
      </w:r>
    </w:p>
    <w:p w14:paraId="0F33C796" w14:textId="53B9EA1E" w:rsidR="00681C9B" w:rsidRDefault="00110869" w:rsidP="00681C9B">
      <w:pPr>
        <w:rPr>
          <w:rFonts w:ascii="仿宋_GB2312" w:eastAsia="仿宋_GB2312" w:hAnsi="仿宋" w:cs="Times New Roman"/>
          <w:sz w:val="28"/>
          <w:szCs w:val="28"/>
        </w:rPr>
      </w:pPr>
      <w:r>
        <w:rPr>
          <w:rFonts w:ascii="仿宋_GB2312" w:eastAsia="仿宋_GB2312" w:hAnsi="仿宋" w:cs="Times New Roman"/>
          <w:sz w:val="28"/>
          <w:szCs w:val="28"/>
        </w:rPr>
        <w:tab/>
      </w:r>
      <w:r>
        <w:rPr>
          <w:rFonts w:ascii="仿宋_GB2312" w:eastAsia="仿宋_GB2312" w:hAnsi="仿宋" w:cs="Times New Roman" w:hint="eastAsia"/>
          <w:sz w:val="28"/>
          <w:szCs w:val="28"/>
        </w:rPr>
        <w:t>本项目预算采购金额为人民币</w:t>
      </w:r>
      <w:r w:rsidRPr="00741A58">
        <w:rPr>
          <w:rFonts w:ascii="仿宋_GB2312" w:eastAsia="仿宋_GB2312" w:hAnsi="仿宋" w:cs="Times New Roman" w:hint="eastAsia"/>
          <w:sz w:val="28"/>
          <w:szCs w:val="28"/>
          <w:u w:val="single"/>
        </w:rPr>
        <w:t>玖万伍</w:t>
      </w:r>
      <w:r w:rsidR="00DC5200">
        <w:rPr>
          <w:rFonts w:ascii="仿宋_GB2312" w:eastAsia="仿宋_GB2312" w:hAnsi="仿宋" w:cs="Times New Roman" w:hint="eastAsia"/>
          <w:sz w:val="28"/>
          <w:szCs w:val="28"/>
          <w:u w:val="single"/>
        </w:rPr>
        <w:t>仟</w:t>
      </w:r>
      <w:r w:rsidRPr="00741A58">
        <w:rPr>
          <w:rFonts w:ascii="仿宋_GB2312" w:eastAsia="仿宋_GB2312" w:hAnsi="仿宋" w:cs="Times New Roman" w:hint="eastAsia"/>
          <w:sz w:val="28"/>
          <w:szCs w:val="28"/>
          <w:u w:val="single"/>
        </w:rPr>
        <w:t>元（</w:t>
      </w:r>
      <w:r w:rsidR="00741A58" w:rsidRPr="00741A58">
        <w:rPr>
          <w:rFonts w:ascii="Calibri" w:eastAsia="仿宋_GB2312" w:hAnsi="Calibri" w:cs="Calibri"/>
          <w:sz w:val="28"/>
          <w:szCs w:val="28"/>
          <w:u w:val="single"/>
        </w:rPr>
        <w:t>¥</w:t>
      </w:r>
      <w:r w:rsidR="00741A58" w:rsidRPr="00741A58">
        <w:rPr>
          <w:rFonts w:ascii="仿宋_GB2312" w:eastAsia="仿宋_GB2312" w:hAnsi="仿宋" w:cs="Times New Roman"/>
          <w:sz w:val="28"/>
          <w:szCs w:val="28"/>
          <w:u w:val="single"/>
        </w:rPr>
        <w:t>95</w:t>
      </w:r>
      <w:r w:rsidR="00741A58" w:rsidRPr="00741A58">
        <w:rPr>
          <w:rFonts w:ascii="仿宋_GB2312" w:eastAsia="仿宋_GB2312" w:hAnsi="仿宋" w:cs="Times New Roman" w:hint="eastAsia"/>
          <w:sz w:val="28"/>
          <w:szCs w:val="28"/>
          <w:u w:val="single"/>
        </w:rPr>
        <w:t>,</w:t>
      </w:r>
      <w:r w:rsidR="00741A58" w:rsidRPr="00741A58">
        <w:rPr>
          <w:rFonts w:ascii="仿宋_GB2312" w:eastAsia="仿宋_GB2312" w:hAnsi="仿宋" w:cs="Times New Roman"/>
          <w:sz w:val="28"/>
          <w:szCs w:val="28"/>
          <w:u w:val="single"/>
        </w:rPr>
        <w:t>000</w:t>
      </w:r>
      <w:r w:rsidRPr="00741A58">
        <w:rPr>
          <w:rFonts w:ascii="仿宋_GB2312" w:eastAsia="仿宋_GB2312" w:hAnsi="仿宋" w:cs="Times New Roman" w:hint="eastAsia"/>
          <w:sz w:val="28"/>
          <w:szCs w:val="28"/>
          <w:u w:val="single"/>
        </w:rPr>
        <w:t>）</w:t>
      </w:r>
      <w:r w:rsidR="00741A58">
        <w:rPr>
          <w:rFonts w:ascii="仿宋_GB2312" w:eastAsia="仿宋_GB2312" w:hAnsi="仿宋" w:cs="Times New Roman" w:hint="eastAsia"/>
          <w:sz w:val="28"/>
          <w:szCs w:val="28"/>
        </w:rPr>
        <w:t>。投标供应商的报价不得超过项目预算金额。</w:t>
      </w:r>
    </w:p>
    <w:p w14:paraId="507C7E23" w14:textId="77777777" w:rsidR="00BB3326" w:rsidRPr="005E3765" w:rsidRDefault="00BB3326" w:rsidP="00BB3326">
      <w:pPr>
        <w:pStyle w:val="a3"/>
        <w:adjustRightInd w:val="0"/>
        <w:spacing w:line="360" w:lineRule="auto"/>
        <w:ind w:firstLineChars="0" w:firstLine="0"/>
        <w:rPr>
          <w:rFonts w:ascii="仿宋_GB2312" w:eastAsia="仿宋_GB2312" w:hAnsi="仿宋"/>
          <w:b/>
          <w:bCs/>
          <w:sz w:val="28"/>
          <w:szCs w:val="28"/>
        </w:rPr>
      </w:pPr>
      <w:r w:rsidRPr="005E3765">
        <w:rPr>
          <w:rFonts w:ascii="仿宋_GB2312" w:eastAsia="仿宋_GB2312" w:hAnsi="仿宋" w:hint="eastAsia"/>
          <w:b/>
          <w:bCs/>
          <w:sz w:val="28"/>
          <w:szCs w:val="28"/>
        </w:rPr>
        <w:t>（四）付款方式</w:t>
      </w:r>
    </w:p>
    <w:p w14:paraId="52FFEAD7" w14:textId="77777777" w:rsidR="00BB3326" w:rsidRPr="000A4986" w:rsidRDefault="00BB3326" w:rsidP="00BB3326">
      <w:pPr>
        <w:pStyle w:val="a3"/>
        <w:adjustRightInd w:val="0"/>
        <w:spacing w:line="360" w:lineRule="auto"/>
        <w:ind w:firstLine="560"/>
        <w:rPr>
          <w:rFonts w:ascii="仿宋_GB2312" w:eastAsia="仿宋_GB2312" w:hAnsi="仿宋" w:cstheme="minorBidi"/>
          <w:sz w:val="28"/>
          <w:szCs w:val="28"/>
        </w:rPr>
      </w:pPr>
      <w:r w:rsidRPr="000A4986">
        <w:rPr>
          <w:rFonts w:ascii="仿宋_GB2312" w:eastAsia="仿宋_GB2312" w:hAnsi="仿宋" w:cstheme="minorBidi" w:hint="eastAsia"/>
          <w:sz w:val="28"/>
          <w:szCs w:val="28"/>
        </w:rPr>
        <w:t>项目分</w:t>
      </w:r>
      <w:r>
        <w:rPr>
          <w:rFonts w:ascii="仿宋_GB2312" w:eastAsia="仿宋_GB2312" w:hAnsi="仿宋" w:cstheme="minorBidi" w:hint="eastAsia"/>
          <w:sz w:val="28"/>
          <w:szCs w:val="28"/>
        </w:rPr>
        <w:t>两</w:t>
      </w:r>
      <w:r w:rsidRPr="000A4986">
        <w:rPr>
          <w:rFonts w:ascii="仿宋_GB2312" w:eastAsia="仿宋_GB2312" w:hAnsi="仿宋" w:cstheme="minorBidi" w:hint="eastAsia"/>
          <w:sz w:val="28"/>
          <w:szCs w:val="28"/>
        </w:rPr>
        <w:t>期支付</w:t>
      </w:r>
      <w:r>
        <w:rPr>
          <w:rFonts w:ascii="仿宋_GB2312" w:eastAsia="仿宋_GB2312" w:hAnsi="仿宋" w:cstheme="minorBidi" w:hint="eastAsia"/>
          <w:sz w:val="28"/>
          <w:szCs w:val="28"/>
        </w:rPr>
        <w:t>，具体支付方式和时间如下：</w:t>
      </w:r>
    </w:p>
    <w:p w14:paraId="3EE12A0C" w14:textId="1C5CE700" w:rsidR="00BB3326" w:rsidRPr="000A4986" w:rsidRDefault="00BB3326" w:rsidP="00BB3326">
      <w:pPr>
        <w:pStyle w:val="a3"/>
        <w:adjustRightInd w:val="0"/>
        <w:spacing w:line="360" w:lineRule="auto"/>
        <w:ind w:firstLine="560"/>
        <w:rPr>
          <w:rFonts w:ascii="仿宋_GB2312" w:eastAsia="仿宋_GB2312" w:hAnsi="仿宋" w:cstheme="minorBidi"/>
          <w:sz w:val="28"/>
          <w:szCs w:val="28"/>
        </w:rPr>
      </w:pPr>
      <w:r w:rsidRPr="000A4986">
        <w:rPr>
          <w:rFonts w:ascii="仿宋_GB2312" w:eastAsia="仿宋_GB2312" w:hAnsi="仿宋" w:cstheme="minorBidi" w:hint="eastAsia"/>
          <w:sz w:val="28"/>
          <w:szCs w:val="28"/>
        </w:rPr>
        <w:t>第一期：</w:t>
      </w:r>
      <w:r w:rsidRPr="00BB3326">
        <w:rPr>
          <w:rFonts w:ascii="仿宋_GB2312" w:eastAsia="仿宋_GB2312" w:hAnsi="仿宋" w:cstheme="minorBidi" w:hint="eastAsia"/>
          <w:sz w:val="28"/>
          <w:szCs w:val="28"/>
        </w:rPr>
        <w:t>签订合同日之后</w:t>
      </w:r>
      <w:r w:rsidRPr="00BB3326">
        <w:rPr>
          <w:rFonts w:ascii="仿宋_GB2312" w:eastAsia="仿宋_GB2312" w:hAnsi="仿宋" w:cstheme="minorBidi"/>
          <w:sz w:val="28"/>
          <w:szCs w:val="28"/>
        </w:rPr>
        <w:t>10个工作日内，支付合同总价款的50%</w:t>
      </w:r>
      <w:r w:rsidR="00FA145A">
        <w:rPr>
          <w:rFonts w:ascii="仿宋_GB2312" w:eastAsia="仿宋_GB2312" w:hAnsi="仿宋" w:cstheme="minorBidi" w:hint="eastAsia"/>
          <w:sz w:val="28"/>
          <w:szCs w:val="28"/>
        </w:rPr>
        <w:t>。</w:t>
      </w:r>
    </w:p>
    <w:p w14:paraId="5F16F66F" w14:textId="77777777" w:rsidR="00BB3326" w:rsidRPr="005E3765" w:rsidRDefault="00BB3326" w:rsidP="00BB3326">
      <w:pPr>
        <w:pStyle w:val="a3"/>
        <w:adjustRightInd w:val="0"/>
        <w:spacing w:line="360" w:lineRule="auto"/>
        <w:ind w:firstLine="560"/>
        <w:rPr>
          <w:rFonts w:ascii="仿宋_GB2312" w:eastAsia="仿宋_GB2312" w:hAnsi="仿宋" w:cstheme="minorBidi"/>
          <w:sz w:val="28"/>
          <w:szCs w:val="28"/>
        </w:rPr>
      </w:pPr>
      <w:r w:rsidRPr="000A4986">
        <w:rPr>
          <w:rFonts w:ascii="仿宋_GB2312" w:eastAsia="仿宋_GB2312" w:hAnsi="仿宋" w:cstheme="minorBidi" w:hint="eastAsia"/>
          <w:sz w:val="28"/>
          <w:szCs w:val="28"/>
        </w:rPr>
        <w:t>第二期：</w:t>
      </w:r>
      <w:r w:rsidR="00FA145A" w:rsidRPr="00FA145A">
        <w:rPr>
          <w:rFonts w:ascii="仿宋_GB2312" w:eastAsia="仿宋_GB2312" w:hAnsi="仿宋" w:cstheme="minorBidi" w:hint="eastAsia"/>
          <w:sz w:val="28"/>
          <w:szCs w:val="28"/>
        </w:rPr>
        <w:t>按照合同要求</w:t>
      </w:r>
      <w:r w:rsidR="00FA145A">
        <w:rPr>
          <w:rFonts w:ascii="仿宋_GB2312" w:eastAsia="仿宋_GB2312" w:hAnsi="仿宋" w:cstheme="minorBidi" w:hint="eastAsia"/>
          <w:sz w:val="28"/>
          <w:szCs w:val="28"/>
        </w:rPr>
        <w:t>形成成果报告并通过</w:t>
      </w:r>
      <w:r w:rsidR="00FA145A" w:rsidRPr="00FA145A">
        <w:rPr>
          <w:rFonts w:ascii="仿宋_GB2312" w:eastAsia="仿宋_GB2312" w:hAnsi="仿宋" w:cstheme="minorBidi" w:hint="eastAsia"/>
          <w:sz w:val="28"/>
          <w:szCs w:val="28"/>
        </w:rPr>
        <w:t>成果验收后</w:t>
      </w:r>
      <w:r w:rsidR="00FA145A" w:rsidRPr="00FA145A">
        <w:rPr>
          <w:rFonts w:ascii="仿宋_GB2312" w:eastAsia="仿宋_GB2312" w:hAnsi="仿宋" w:cstheme="minorBidi"/>
          <w:sz w:val="28"/>
          <w:szCs w:val="28"/>
        </w:rPr>
        <w:t>10个工作日内，支付合同总价款的50%。</w:t>
      </w:r>
    </w:p>
    <w:p w14:paraId="0EF8E5A1" w14:textId="77777777" w:rsidR="00044DBF" w:rsidRPr="005E3765" w:rsidRDefault="00044DBF" w:rsidP="00044DBF">
      <w:pPr>
        <w:pStyle w:val="a3"/>
        <w:adjustRightInd w:val="0"/>
        <w:spacing w:line="360" w:lineRule="auto"/>
        <w:ind w:firstLineChars="0" w:firstLine="0"/>
        <w:rPr>
          <w:rFonts w:ascii="仿宋_GB2312" w:eastAsia="仿宋_GB2312" w:hAnsi="仿宋"/>
          <w:b/>
          <w:bCs/>
          <w:sz w:val="28"/>
          <w:szCs w:val="28"/>
        </w:rPr>
      </w:pPr>
      <w:r w:rsidRPr="005E3765">
        <w:rPr>
          <w:rFonts w:ascii="仿宋_GB2312" w:eastAsia="仿宋_GB2312" w:hAnsi="仿宋" w:hint="eastAsia"/>
          <w:b/>
          <w:bCs/>
          <w:sz w:val="28"/>
          <w:szCs w:val="28"/>
        </w:rPr>
        <w:t>（五）违约责任</w:t>
      </w:r>
    </w:p>
    <w:p w14:paraId="7D8E1B24" w14:textId="09A75382" w:rsidR="00044DBF" w:rsidRPr="005E3765" w:rsidRDefault="00044DBF" w:rsidP="00044DBF">
      <w:pPr>
        <w:pStyle w:val="a3"/>
        <w:adjustRightInd w:val="0"/>
        <w:spacing w:line="360" w:lineRule="auto"/>
        <w:ind w:firstLine="560"/>
        <w:rPr>
          <w:rFonts w:ascii="仿宋_GB2312" w:eastAsia="仿宋_GB2312" w:hAnsi="仿宋"/>
          <w:sz w:val="28"/>
          <w:szCs w:val="28"/>
        </w:rPr>
      </w:pPr>
      <w:r w:rsidRPr="005E3765">
        <w:rPr>
          <w:rFonts w:ascii="仿宋_GB2312" w:eastAsia="仿宋_GB2312" w:hAnsi="仿宋" w:hint="eastAsia"/>
          <w:sz w:val="28"/>
          <w:szCs w:val="28"/>
        </w:rPr>
        <w:t>由于供应商工作的错误或遗漏造成本项目成果质量损失的，供应商除负责及时采取有效补救措施外，应免收受损失部分的合同价款，并支付合同总价款5%的违约金。</w:t>
      </w:r>
    </w:p>
    <w:p w14:paraId="4FB4231F" w14:textId="77777777" w:rsidR="00044DBF" w:rsidRPr="001C2D8A" w:rsidRDefault="00044DBF" w:rsidP="00044DBF">
      <w:pPr>
        <w:pStyle w:val="a3"/>
        <w:adjustRightInd w:val="0"/>
        <w:spacing w:line="360" w:lineRule="auto"/>
        <w:ind w:firstLineChars="0" w:firstLine="0"/>
        <w:outlineLvl w:val="0"/>
        <w:rPr>
          <w:rFonts w:ascii="黑体" w:eastAsia="黑体" w:hAnsi="黑体"/>
          <w:b/>
          <w:sz w:val="28"/>
          <w:szCs w:val="28"/>
        </w:rPr>
      </w:pPr>
      <w:r w:rsidRPr="00195352">
        <w:rPr>
          <w:rFonts w:ascii="黑体" w:eastAsia="黑体" w:hAnsi="黑体" w:hint="eastAsia"/>
          <w:b/>
          <w:sz w:val="28"/>
          <w:szCs w:val="28"/>
        </w:rPr>
        <w:lastRenderedPageBreak/>
        <w:t>四、投标材料要求</w:t>
      </w:r>
    </w:p>
    <w:p w14:paraId="4CB43D98" w14:textId="77777777" w:rsidR="00044DBF" w:rsidRPr="00BC72D4" w:rsidRDefault="00044DBF" w:rsidP="00044DBF">
      <w:pPr>
        <w:pStyle w:val="a3"/>
        <w:adjustRightInd w:val="0"/>
        <w:spacing w:line="360" w:lineRule="auto"/>
        <w:ind w:firstLineChars="0" w:firstLine="0"/>
        <w:rPr>
          <w:rFonts w:ascii="仿宋_GB2312" w:eastAsia="仿宋_GB2312" w:hAnsi="仿宋"/>
          <w:b/>
          <w:bCs/>
          <w:sz w:val="28"/>
          <w:szCs w:val="28"/>
        </w:rPr>
      </w:pPr>
      <w:r>
        <w:rPr>
          <w:rFonts w:ascii="仿宋_GB2312" w:eastAsia="仿宋_GB2312" w:hAnsi="仿宋" w:hint="eastAsia"/>
          <w:b/>
          <w:bCs/>
          <w:sz w:val="28"/>
          <w:szCs w:val="28"/>
        </w:rPr>
        <w:t>（一）</w:t>
      </w:r>
      <w:r w:rsidRPr="00BC72D4">
        <w:rPr>
          <w:rFonts w:ascii="仿宋_GB2312" w:eastAsia="仿宋_GB2312" w:hAnsi="仿宋" w:hint="eastAsia"/>
          <w:b/>
          <w:bCs/>
          <w:sz w:val="28"/>
          <w:szCs w:val="28"/>
        </w:rPr>
        <w:t>标书基本格式</w:t>
      </w:r>
    </w:p>
    <w:p w14:paraId="39ABC82F" w14:textId="77777777" w:rsidR="00044DBF" w:rsidRPr="00FD4355" w:rsidRDefault="00044DBF" w:rsidP="00044DBF">
      <w:pPr>
        <w:pStyle w:val="a4"/>
        <w:ind w:firstLineChars="100" w:firstLine="301"/>
        <w:rPr>
          <w:rFonts w:ascii="仿宋" w:eastAsia="仿宋" w:hAnsi="仿宋"/>
          <w:b/>
          <w:sz w:val="30"/>
          <w:szCs w:val="30"/>
        </w:rPr>
      </w:pPr>
      <w:r w:rsidRPr="00FD4355">
        <w:rPr>
          <w:rFonts w:ascii="仿宋" w:eastAsia="仿宋" w:hAnsi="仿宋" w:hint="eastAsia"/>
          <w:b/>
          <w:sz w:val="30"/>
          <w:szCs w:val="30"/>
        </w:rPr>
        <w:t>第一部分 资信证明（所有复印件需加盖公章）</w:t>
      </w:r>
    </w:p>
    <w:p w14:paraId="0E2B965C" w14:textId="77777777" w:rsidR="00044DBF" w:rsidRPr="00A46DCE" w:rsidRDefault="00044DBF" w:rsidP="00044DBF">
      <w:pPr>
        <w:pStyle w:val="a4"/>
        <w:ind w:firstLineChars="122" w:firstLine="342"/>
        <w:rPr>
          <w:rFonts w:ascii="仿宋" w:eastAsia="仿宋" w:hAnsi="仿宋"/>
          <w:sz w:val="28"/>
          <w:szCs w:val="28"/>
        </w:rPr>
      </w:pPr>
      <w:r w:rsidRPr="00A46DCE">
        <w:rPr>
          <w:rFonts w:ascii="仿宋" w:eastAsia="仿宋" w:hAnsi="仿宋" w:hint="eastAsia"/>
          <w:sz w:val="28"/>
          <w:szCs w:val="28"/>
        </w:rPr>
        <w:t>*1 企业法人授权书（法人、被授权人身份证）</w:t>
      </w:r>
    </w:p>
    <w:p w14:paraId="3933EE63" w14:textId="77777777" w:rsidR="00044DBF" w:rsidRPr="00A46DCE" w:rsidRDefault="00044DBF" w:rsidP="00044DBF">
      <w:pPr>
        <w:pStyle w:val="a4"/>
        <w:ind w:firstLineChars="122" w:firstLine="342"/>
        <w:rPr>
          <w:rFonts w:ascii="仿宋" w:eastAsia="仿宋" w:hAnsi="仿宋"/>
          <w:sz w:val="28"/>
          <w:szCs w:val="28"/>
        </w:rPr>
      </w:pPr>
      <w:r w:rsidRPr="00A46DCE">
        <w:rPr>
          <w:rFonts w:ascii="仿宋" w:eastAsia="仿宋" w:hAnsi="仿宋" w:hint="eastAsia"/>
          <w:sz w:val="28"/>
          <w:szCs w:val="28"/>
        </w:rPr>
        <w:t>*2 企业营业执照</w:t>
      </w:r>
    </w:p>
    <w:p w14:paraId="184D10D4" w14:textId="733B570C" w:rsidR="003047BD" w:rsidRPr="00A46DCE" w:rsidRDefault="001D3A21" w:rsidP="003047BD">
      <w:pPr>
        <w:pStyle w:val="a4"/>
        <w:ind w:firstLineChars="122" w:firstLine="342"/>
        <w:rPr>
          <w:rFonts w:ascii="仿宋" w:eastAsia="仿宋" w:hAnsi="仿宋"/>
          <w:sz w:val="28"/>
          <w:szCs w:val="28"/>
        </w:rPr>
      </w:pPr>
      <w:r>
        <w:rPr>
          <w:rFonts w:ascii="仿宋" w:eastAsia="仿宋" w:hAnsi="仿宋"/>
          <w:sz w:val="28"/>
          <w:szCs w:val="28"/>
        </w:rPr>
        <w:t>3</w:t>
      </w:r>
      <w:r w:rsidR="003047BD" w:rsidRPr="00A46DCE">
        <w:rPr>
          <w:rFonts w:ascii="仿宋" w:eastAsia="仿宋" w:hAnsi="仿宋" w:hint="eastAsia"/>
          <w:sz w:val="28"/>
          <w:szCs w:val="28"/>
        </w:rPr>
        <w:t xml:space="preserve"> </w:t>
      </w:r>
      <w:r w:rsidR="003047BD" w:rsidRPr="003047BD">
        <w:rPr>
          <w:rFonts w:ascii="仿宋" w:eastAsia="仿宋" w:hAnsi="仿宋" w:hint="eastAsia"/>
          <w:sz w:val="28"/>
          <w:szCs w:val="28"/>
        </w:rPr>
        <w:t>其它（证明企业有承接项目能力的补充证明材料）</w:t>
      </w:r>
    </w:p>
    <w:p w14:paraId="5F8B45B8" w14:textId="77777777" w:rsidR="003047BD" w:rsidRPr="00FD4355" w:rsidRDefault="003047BD" w:rsidP="003047BD">
      <w:pPr>
        <w:pStyle w:val="a4"/>
        <w:ind w:firstLineChars="100" w:firstLine="301"/>
        <w:rPr>
          <w:rFonts w:ascii="仿宋" w:eastAsia="仿宋" w:hAnsi="仿宋"/>
          <w:b/>
          <w:sz w:val="30"/>
          <w:szCs w:val="30"/>
        </w:rPr>
      </w:pPr>
      <w:r w:rsidRPr="00FD4355">
        <w:rPr>
          <w:rFonts w:ascii="仿宋" w:eastAsia="仿宋" w:hAnsi="仿宋" w:hint="eastAsia"/>
          <w:b/>
          <w:sz w:val="30"/>
          <w:szCs w:val="30"/>
        </w:rPr>
        <w:t>第二部分 参评材料</w:t>
      </w:r>
    </w:p>
    <w:p w14:paraId="7CFE803A" w14:textId="77777777" w:rsidR="003047BD" w:rsidRPr="00A46DCE" w:rsidRDefault="003047BD" w:rsidP="003047BD">
      <w:pPr>
        <w:pStyle w:val="a4"/>
        <w:numPr>
          <w:ilvl w:val="0"/>
          <w:numId w:val="1"/>
        </w:numPr>
        <w:ind w:firstLineChars="0"/>
        <w:rPr>
          <w:rFonts w:ascii="仿宋" w:eastAsia="仿宋" w:hAnsi="仿宋"/>
          <w:b/>
          <w:sz w:val="28"/>
          <w:szCs w:val="28"/>
        </w:rPr>
      </w:pPr>
      <w:bookmarkStart w:id="0" w:name="_Hlk52198057"/>
      <w:r w:rsidRPr="00A46DCE">
        <w:rPr>
          <w:rFonts w:ascii="仿宋" w:eastAsia="仿宋" w:hAnsi="仿宋" w:hint="eastAsia"/>
          <w:b/>
          <w:sz w:val="28"/>
          <w:szCs w:val="28"/>
        </w:rPr>
        <w:t>企业情况简介</w:t>
      </w:r>
    </w:p>
    <w:p w14:paraId="4A8A2FD9" w14:textId="77777777" w:rsidR="003047BD" w:rsidRPr="00A46DCE" w:rsidRDefault="003047BD" w:rsidP="003047BD">
      <w:pPr>
        <w:pStyle w:val="a4"/>
        <w:ind w:leftChars="200" w:left="420" w:firstLineChars="122" w:firstLine="342"/>
        <w:rPr>
          <w:rFonts w:ascii="仿宋" w:eastAsia="仿宋" w:hAnsi="仿宋"/>
          <w:sz w:val="28"/>
          <w:szCs w:val="28"/>
        </w:rPr>
      </w:pPr>
      <w:r w:rsidRPr="00A46DCE">
        <w:rPr>
          <w:rFonts w:ascii="仿宋" w:eastAsia="仿宋" w:hAnsi="仿宋" w:hint="eastAsia"/>
          <w:sz w:val="28"/>
          <w:szCs w:val="28"/>
        </w:rPr>
        <w:t>*1）企业概况</w:t>
      </w:r>
      <w:r w:rsidR="005D14E4">
        <w:rPr>
          <w:rFonts w:ascii="仿宋" w:eastAsia="仿宋" w:hAnsi="仿宋" w:hint="eastAsia"/>
          <w:sz w:val="28"/>
          <w:szCs w:val="28"/>
        </w:rPr>
        <w:t>一览表</w:t>
      </w:r>
      <w:r w:rsidR="003E1327">
        <w:rPr>
          <w:rFonts w:ascii="仿宋" w:eastAsia="仿宋" w:hAnsi="仿宋" w:hint="eastAsia"/>
          <w:sz w:val="28"/>
          <w:szCs w:val="28"/>
        </w:rPr>
        <w:t>（格式</w:t>
      </w:r>
      <w:r w:rsidR="005D14E4">
        <w:rPr>
          <w:rFonts w:ascii="仿宋" w:eastAsia="仿宋" w:hAnsi="仿宋" w:hint="eastAsia"/>
          <w:sz w:val="28"/>
          <w:szCs w:val="28"/>
        </w:rPr>
        <w:t>参考</w:t>
      </w:r>
      <w:r w:rsidR="003E1327">
        <w:rPr>
          <w:rFonts w:ascii="仿宋" w:eastAsia="仿宋" w:hAnsi="仿宋" w:hint="eastAsia"/>
          <w:sz w:val="28"/>
          <w:szCs w:val="28"/>
        </w:rPr>
        <w:t>附件1）</w:t>
      </w:r>
    </w:p>
    <w:p w14:paraId="54B60EE9" w14:textId="7B0FD74A" w:rsidR="003047BD" w:rsidRPr="00A46DCE" w:rsidRDefault="001D3A21" w:rsidP="003047BD">
      <w:pPr>
        <w:pStyle w:val="a4"/>
        <w:ind w:leftChars="200" w:left="420" w:firstLineChars="122" w:firstLine="342"/>
        <w:rPr>
          <w:rFonts w:ascii="仿宋" w:eastAsia="仿宋" w:hAnsi="仿宋"/>
          <w:sz w:val="28"/>
          <w:szCs w:val="28"/>
        </w:rPr>
      </w:pPr>
      <w:r w:rsidRPr="00A46DCE">
        <w:rPr>
          <w:rFonts w:ascii="仿宋" w:eastAsia="仿宋" w:hAnsi="仿宋" w:hint="eastAsia"/>
          <w:sz w:val="28"/>
          <w:szCs w:val="28"/>
        </w:rPr>
        <w:t>*</w:t>
      </w:r>
      <w:r w:rsidR="00102FA0">
        <w:rPr>
          <w:rFonts w:ascii="仿宋" w:eastAsia="仿宋" w:hAnsi="仿宋"/>
          <w:sz w:val="28"/>
          <w:szCs w:val="28"/>
        </w:rPr>
        <w:t>2</w:t>
      </w:r>
      <w:r w:rsidRPr="00A46DCE">
        <w:rPr>
          <w:rFonts w:ascii="仿宋" w:eastAsia="仿宋" w:hAnsi="仿宋" w:hint="eastAsia"/>
          <w:sz w:val="28"/>
          <w:szCs w:val="28"/>
        </w:rPr>
        <w:t>）</w:t>
      </w:r>
      <w:r w:rsidR="003047BD" w:rsidRPr="00A46DCE">
        <w:rPr>
          <w:rFonts w:ascii="仿宋" w:eastAsia="仿宋" w:hAnsi="仿宋" w:hint="eastAsia"/>
          <w:sz w:val="28"/>
          <w:szCs w:val="28"/>
        </w:rPr>
        <w:t>技术人员配备情况</w:t>
      </w:r>
    </w:p>
    <w:p w14:paraId="6766EE1D" w14:textId="29C330F6" w:rsidR="00A44286" w:rsidRDefault="003047BD" w:rsidP="00A44286">
      <w:pPr>
        <w:pStyle w:val="a4"/>
        <w:ind w:leftChars="200" w:left="420" w:firstLineChars="122" w:firstLine="342"/>
        <w:rPr>
          <w:rFonts w:ascii="仿宋" w:eastAsia="仿宋" w:hAnsi="仿宋"/>
          <w:sz w:val="28"/>
          <w:szCs w:val="28"/>
        </w:rPr>
      </w:pPr>
      <w:r w:rsidRPr="00A46DCE">
        <w:rPr>
          <w:rFonts w:ascii="仿宋" w:eastAsia="仿宋" w:hAnsi="仿宋" w:hint="eastAsia"/>
          <w:sz w:val="28"/>
          <w:szCs w:val="28"/>
        </w:rPr>
        <w:t>*</w:t>
      </w:r>
      <w:r w:rsidR="00102FA0">
        <w:rPr>
          <w:rFonts w:ascii="仿宋" w:eastAsia="仿宋" w:hAnsi="仿宋"/>
          <w:sz w:val="28"/>
          <w:szCs w:val="28"/>
        </w:rPr>
        <w:t>3</w:t>
      </w:r>
      <w:r w:rsidRPr="00A46DCE">
        <w:rPr>
          <w:rFonts w:ascii="仿宋" w:eastAsia="仿宋" w:hAnsi="仿宋" w:hint="eastAsia"/>
          <w:sz w:val="28"/>
          <w:szCs w:val="28"/>
        </w:rPr>
        <w:t>）类似项目业绩</w:t>
      </w:r>
    </w:p>
    <w:p w14:paraId="72C9B6D5" w14:textId="403A299B" w:rsidR="00A44286" w:rsidRDefault="00102FA0" w:rsidP="00A44286">
      <w:pPr>
        <w:pStyle w:val="a4"/>
        <w:ind w:leftChars="200" w:left="420" w:firstLineChars="122" w:firstLine="342"/>
        <w:rPr>
          <w:rFonts w:ascii="仿宋" w:eastAsia="仿宋" w:hAnsi="仿宋"/>
          <w:sz w:val="28"/>
          <w:szCs w:val="28"/>
        </w:rPr>
      </w:pPr>
      <w:r>
        <w:rPr>
          <w:rFonts w:ascii="仿宋" w:eastAsia="仿宋" w:hAnsi="仿宋"/>
          <w:sz w:val="28"/>
          <w:szCs w:val="28"/>
        </w:rPr>
        <w:t>4</w:t>
      </w:r>
      <w:r w:rsidR="001D3A21" w:rsidRPr="00A46DCE">
        <w:rPr>
          <w:rFonts w:ascii="仿宋" w:eastAsia="仿宋" w:hAnsi="仿宋" w:hint="eastAsia"/>
          <w:sz w:val="28"/>
          <w:szCs w:val="28"/>
        </w:rPr>
        <w:t>）</w:t>
      </w:r>
      <w:r w:rsidR="003047BD" w:rsidRPr="00A46DCE">
        <w:rPr>
          <w:rFonts w:ascii="仿宋" w:eastAsia="仿宋" w:hAnsi="仿宋" w:hint="eastAsia"/>
          <w:sz w:val="28"/>
          <w:szCs w:val="28"/>
        </w:rPr>
        <w:t>行业资质证明</w:t>
      </w:r>
    </w:p>
    <w:p w14:paraId="3F780396" w14:textId="125AE9CA" w:rsidR="003047BD" w:rsidRPr="00A46DCE" w:rsidRDefault="00102FA0" w:rsidP="00A44286">
      <w:pPr>
        <w:pStyle w:val="a4"/>
        <w:ind w:leftChars="200" w:left="420" w:firstLineChars="122" w:firstLine="342"/>
        <w:rPr>
          <w:rFonts w:ascii="仿宋" w:eastAsia="仿宋" w:hAnsi="仿宋"/>
          <w:sz w:val="28"/>
          <w:szCs w:val="28"/>
        </w:rPr>
      </w:pPr>
      <w:r>
        <w:rPr>
          <w:rFonts w:ascii="仿宋" w:eastAsia="仿宋" w:hAnsi="仿宋"/>
          <w:sz w:val="28"/>
          <w:szCs w:val="28"/>
        </w:rPr>
        <w:t>5</w:t>
      </w:r>
      <w:r w:rsidR="003047BD" w:rsidRPr="00A46DCE">
        <w:rPr>
          <w:rFonts w:ascii="仿宋" w:eastAsia="仿宋" w:hAnsi="仿宋" w:hint="eastAsia"/>
          <w:sz w:val="28"/>
          <w:szCs w:val="28"/>
        </w:rPr>
        <w:t>）其它</w:t>
      </w:r>
    </w:p>
    <w:bookmarkEnd w:id="0"/>
    <w:p w14:paraId="7A2E7538" w14:textId="77777777" w:rsidR="001D3A21" w:rsidRPr="00371A19" w:rsidRDefault="00F52BB9" w:rsidP="001D3A21">
      <w:pPr>
        <w:pStyle w:val="a4"/>
        <w:numPr>
          <w:ilvl w:val="0"/>
          <w:numId w:val="1"/>
        </w:numPr>
        <w:ind w:firstLineChars="0"/>
        <w:rPr>
          <w:rFonts w:ascii="仿宋" w:eastAsia="仿宋" w:hAnsi="仿宋"/>
          <w:b/>
          <w:sz w:val="30"/>
          <w:szCs w:val="30"/>
        </w:rPr>
      </w:pPr>
      <w:r>
        <w:rPr>
          <w:rFonts w:ascii="仿宋" w:eastAsia="仿宋" w:hAnsi="仿宋" w:hint="eastAsia"/>
          <w:b/>
          <w:sz w:val="30"/>
          <w:szCs w:val="30"/>
        </w:rPr>
        <w:t>项目</w:t>
      </w:r>
      <w:r w:rsidR="001D3A21" w:rsidRPr="00371A19">
        <w:rPr>
          <w:rFonts w:ascii="仿宋" w:eastAsia="仿宋" w:hAnsi="仿宋" w:hint="eastAsia"/>
          <w:b/>
          <w:sz w:val="30"/>
          <w:szCs w:val="30"/>
        </w:rPr>
        <w:t>实施方案和报价</w:t>
      </w:r>
    </w:p>
    <w:p w14:paraId="6353DC7A" w14:textId="2FCB8A14" w:rsidR="001D3A21" w:rsidRPr="00A46DCE" w:rsidRDefault="001D3A21" w:rsidP="001D3A21">
      <w:pPr>
        <w:pStyle w:val="a4"/>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*1）</w:t>
      </w:r>
      <w:r w:rsidR="00264E36">
        <w:rPr>
          <w:rFonts w:ascii="仿宋" w:eastAsia="仿宋" w:hAnsi="仿宋" w:hint="eastAsia"/>
          <w:sz w:val="28"/>
          <w:szCs w:val="28"/>
        </w:rPr>
        <w:t>项目实施方案</w:t>
      </w:r>
    </w:p>
    <w:p w14:paraId="233E2D55" w14:textId="2E7CF15E" w:rsidR="001D3A21" w:rsidRDefault="001D3A21" w:rsidP="001D3A21">
      <w:pPr>
        <w:pStyle w:val="a4"/>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*2）</w:t>
      </w:r>
      <w:r w:rsidR="00264E36">
        <w:rPr>
          <w:rFonts w:ascii="仿宋" w:eastAsia="仿宋" w:hAnsi="仿宋" w:hint="eastAsia"/>
          <w:sz w:val="28"/>
          <w:szCs w:val="28"/>
        </w:rPr>
        <w:t>项目重点难点分析</w:t>
      </w:r>
      <w:r w:rsidR="00463278" w:rsidRPr="00463278">
        <w:rPr>
          <w:rFonts w:ascii="仿宋" w:eastAsia="仿宋" w:hAnsi="仿宋" w:hint="eastAsia"/>
          <w:sz w:val="28"/>
          <w:szCs w:val="28"/>
        </w:rPr>
        <w:t>、应对措施及相关的合理化建议</w:t>
      </w:r>
    </w:p>
    <w:p w14:paraId="62050294" w14:textId="731A35DB" w:rsidR="00C24E12" w:rsidRPr="00A46DCE" w:rsidRDefault="00F52BB9" w:rsidP="001D3A21">
      <w:pPr>
        <w:pStyle w:val="a4"/>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00ED53F2">
        <w:rPr>
          <w:rFonts w:ascii="仿宋" w:eastAsia="仿宋" w:hAnsi="仿宋"/>
          <w:sz w:val="28"/>
          <w:szCs w:val="28"/>
        </w:rPr>
        <w:t>3</w:t>
      </w:r>
      <w:r w:rsidRPr="00A46DCE">
        <w:rPr>
          <w:rFonts w:ascii="仿宋" w:eastAsia="仿宋" w:hAnsi="仿宋" w:hint="eastAsia"/>
          <w:sz w:val="28"/>
          <w:szCs w:val="28"/>
        </w:rPr>
        <w:t>）</w:t>
      </w:r>
      <w:r>
        <w:rPr>
          <w:rFonts w:ascii="仿宋" w:eastAsia="仿宋" w:hAnsi="仿宋" w:hint="eastAsia"/>
          <w:sz w:val="28"/>
          <w:szCs w:val="28"/>
        </w:rPr>
        <w:t>工作</w:t>
      </w:r>
      <w:r w:rsidR="00463278">
        <w:rPr>
          <w:rFonts w:ascii="仿宋" w:eastAsia="仿宋" w:hAnsi="仿宋" w:hint="eastAsia"/>
          <w:sz w:val="28"/>
          <w:szCs w:val="28"/>
        </w:rPr>
        <w:t>进度计划</w:t>
      </w:r>
    </w:p>
    <w:p w14:paraId="7540DEC0" w14:textId="4F910F63" w:rsidR="001D3A21" w:rsidRPr="00A46DCE" w:rsidRDefault="001D3A21" w:rsidP="001D3A21">
      <w:pPr>
        <w:pStyle w:val="a4"/>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00ED53F2">
        <w:rPr>
          <w:rFonts w:ascii="仿宋" w:eastAsia="仿宋" w:hAnsi="仿宋"/>
          <w:sz w:val="28"/>
          <w:szCs w:val="28"/>
        </w:rPr>
        <w:t>4</w:t>
      </w:r>
      <w:r w:rsidRPr="00A46DCE">
        <w:rPr>
          <w:rFonts w:ascii="仿宋" w:eastAsia="仿宋" w:hAnsi="仿宋" w:hint="eastAsia"/>
          <w:sz w:val="28"/>
          <w:szCs w:val="28"/>
        </w:rPr>
        <w:t>）人员配置</w:t>
      </w:r>
    </w:p>
    <w:p w14:paraId="54AE56AC" w14:textId="0B083A7C" w:rsidR="001D3A21" w:rsidRPr="00A46DCE" w:rsidRDefault="001D3A21" w:rsidP="001D3A21">
      <w:pPr>
        <w:pStyle w:val="a4"/>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00ED53F2">
        <w:rPr>
          <w:rFonts w:ascii="仿宋" w:eastAsia="仿宋" w:hAnsi="仿宋"/>
          <w:sz w:val="28"/>
          <w:szCs w:val="28"/>
        </w:rPr>
        <w:t>5</w:t>
      </w:r>
      <w:r w:rsidRPr="00A46DCE">
        <w:rPr>
          <w:rFonts w:ascii="仿宋" w:eastAsia="仿宋" w:hAnsi="仿宋" w:hint="eastAsia"/>
          <w:sz w:val="28"/>
          <w:szCs w:val="28"/>
        </w:rPr>
        <w:t>）投标报价</w:t>
      </w:r>
    </w:p>
    <w:p w14:paraId="3F3FE61E" w14:textId="55B861A4" w:rsidR="001D3A21" w:rsidRPr="00A46DCE" w:rsidRDefault="001D3A21" w:rsidP="001D3A21">
      <w:pPr>
        <w:pStyle w:val="a4"/>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00ED53F2">
        <w:rPr>
          <w:rFonts w:ascii="仿宋" w:eastAsia="仿宋" w:hAnsi="仿宋"/>
          <w:sz w:val="28"/>
          <w:szCs w:val="28"/>
        </w:rPr>
        <w:t>6</w:t>
      </w:r>
      <w:r w:rsidRPr="00A46DCE">
        <w:rPr>
          <w:rFonts w:ascii="仿宋" w:eastAsia="仿宋" w:hAnsi="仿宋" w:hint="eastAsia"/>
          <w:sz w:val="28"/>
          <w:szCs w:val="28"/>
        </w:rPr>
        <w:t>）计费标准</w:t>
      </w:r>
    </w:p>
    <w:p w14:paraId="116BDA61" w14:textId="1D86AC11" w:rsidR="001D3A21" w:rsidRDefault="001D3A21" w:rsidP="001D3A21">
      <w:pPr>
        <w:pStyle w:val="a4"/>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00ED53F2">
        <w:rPr>
          <w:rFonts w:ascii="仿宋" w:eastAsia="仿宋" w:hAnsi="仿宋"/>
          <w:sz w:val="28"/>
          <w:szCs w:val="28"/>
        </w:rPr>
        <w:t>7</w:t>
      </w:r>
      <w:r w:rsidRPr="00A46DCE">
        <w:rPr>
          <w:rFonts w:ascii="仿宋" w:eastAsia="仿宋" w:hAnsi="仿宋" w:hint="eastAsia"/>
          <w:sz w:val="28"/>
          <w:szCs w:val="28"/>
        </w:rPr>
        <w:t>）质量保障措施</w:t>
      </w:r>
    </w:p>
    <w:p w14:paraId="71A567AB" w14:textId="77777777" w:rsidR="00D63F1B" w:rsidRDefault="00D63F1B" w:rsidP="00D63F1B">
      <w:pPr>
        <w:pStyle w:val="a4"/>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00ED53F2">
        <w:rPr>
          <w:rFonts w:ascii="仿宋" w:eastAsia="仿宋" w:hAnsi="仿宋"/>
          <w:sz w:val="28"/>
          <w:szCs w:val="28"/>
        </w:rPr>
        <w:t>8</w:t>
      </w:r>
      <w:r w:rsidRPr="00A46DCE">
        <w:rPr>
          <w:rFonts w:ascii="仿宋" w:eastAsia="仿宋" w:hAnsi="仿宋" w:hint="eastAsia"/>
          <w:sz w:val="28"/>
          <w:szCs w:val="28"/>
        </w:rPr>
        <w:t>）</w:t>
      </w:r>
      <w:r w:rsidRPr="00D63F1B">
        <w:rPr>
          <w:rFonts w:ascii="仿宋" w:eastAsia="仿宋" w:hAnsi="仿宋" w:hint="eastAsia"/>
          <w:sz w:val="28"/>
          <w:szCs w:val="28"/>
        </w:rPr>
        <w:t>项目完成（服务期满）后的服务承诺</w:t>
      </w:r>
    </w:p>
    <w:p w14:paraId="7187004E" w14:textId="77777777" w:rsidR="003E7828" w:rsidRPr="008418BB" w:rsidRDefault="003E7828" w:rsidP="00D63F1B">
      <w:pPr>
        <w:pStyle w:val="a4"/>
        <w:spacing w:line="360" w:lineRule="auto"/>
        <w:ind w:firstLineChars="266" w:firstLine="745"/>
        <w:rPr>
          <w:rFonts w:ascii="仿宋" w:eastAsia="仿宋" w:hAnsi="仿宋"/>
          <w:sz w:val="28"/>
          <w:szCs w:val="28"/>
        </w:rPr>
      </w:pPr>
      <w:r w:rsidRPr="00A46DCE">
        <w:rPr>
          <w:rFonts w:ascii="仿宋" w:eastAsia="仿宋" w:hAnsi="仿宋" w:hint="eastAsia"/>
          <w:sz w:val="28"/>
          <w:szCs w:val="28"/>
        </w:rPr>
        <w:lastRenderedPageBreak/>
        <w:t>*</w:t>
      </w:r>
      <w:r w:rsidR="00ED53F2">
        <w:rPr>
          <w:rFonts w:ascii="仿宋" w:eastAsia="仿宋" w:hAnsi="仿宋"/>
          <w:sz w:val="28"/>
          <w:szCs w:val="28"/>
        </w:rPr>
        <w:t>9</w:t>
      </w:r>
      <w:r w:rsidRPr="00A46DCE">
        <w:rPr>
          <w:rFonts w:ascii="仿宋" w:eastAsia="仿宋" w:hAnsi="仿宋" w:hint="eastAsia"/>
          <w:sz w:val="28"/>
          <w:szCs w:val="28"/>
        </w:rPr>
        <w:t>）</w:t>
      </w:r>
      <w:r>
        <w:rPr>
          <w:rFonts w:ascii="仿宋" w:eastAsia="仿宋" w:hAnsi="仿宋" w:hint="eastAsia"/>
          <w:sz w:val="28"/>
          <w:szCs w:val="28"/>
        </w:rPr>
        <w:t>违约承诺</w:t>
      </w:r>
    </w:p>
    <w:p w14:paraId="6BB6EA30" w14:textId="5283D9B2" w:rsidR="001D3A21" w:rsidRPr="00A46DCE" w:rsidRDefault="00D63F1B" w:rsidP="001D3A21">
      <w:pPr>
        <w:pStyle w:val="a4"/>
        <w:spacing w:line="360" w:lineRule="auto"/>
        <w:ind w:leftChars="50" w:left="105" w:firstLineChars="266" w:firstLine="745"/>
        <w:rPr>
          <w:rFonts w:ascii="仿宋" w:eastAsia="仿宋" w:hAnsi="仿宋"/>
          <w:sz w:val="28"/>
          <w:szCs w:val="28"/>
        </w:rPr>
      </w:pPr>
      <w:r>
        <w:rPr>
          <w:rFonts w:ascii="仿宋" w:eastAsia="仿宋" w:hAnsi="仿宋"/>
          <w:sz w:val="28"/>
          <w:szCs w:val="28"/>
        </w:rPr>
        <w:t>10</w:t>
      </w:r>
      <w:r w:rsidR="001D3A21" w:rsidRPr="00A46DCE">
        <w:rPr>
          <w:rFonts w:ascii="仿宋" w:eastAsia="仿宋" w:hAnsi="仿宋" w:hint="eastAsia"/>
          <w:sz w:val="28"/>
          <w:szCs w:val="28"/>
        </w:rPr>
        <w:t>）其它</w:t>
      </w:r>
    </w:p>
    <w:p w14:paraId="63431E49" w14:textId="77777777" w:rsidR="001D3A21" w:rsidRPr="00C24E12" w:rsidRDefault="001D3A21" w:rsidP="001D3A21">
      <w:pPr>
        <w:pStyle w:val="a4"/>
        <w:spacing w:line="360" w:lineRule="auto"/>
        <w:ind w:firstLineChars="213" w:firstLine="511"/>
        <w:rPr>
          <w:rFonts w:ascii="仿宋" w:eastAsia="仿宋" w:hAnsi="仿宋"/>
          <w:sz w:val="24"/>
        </w:rPr>
      </w:pPr>
      <w:r w:rsidRPr="00C24E12">
        <w:rPr>
          <w:rFonts w:ascii="仿宋" w:eastAsia="仿宋" w:hAnsi="仿宋" w:hint="eastAsia"/>
          <w:sz w:val="24"/>
        </w:rPr>
        <w:t>注：*为必须提供材料项。</w:t>
      </w:r>
    </w:p>
    <w:p w14:paraId="20EDB143" w14:textId="77777777" w:rsidR="00BC502E" w:rsidRPr="00BC72D4" w:rsidRDefault="00BC502E" w:rsidP="00BC502E">
      <w:pPr>
        <w:pStyle w:val="a3"/>
        <w:adjustRightInd w:val="0"/>
        <w:spacing w:line="360" w:lineRule="auto"/>
        <w:ind w:firstLineChars="0" w:firstLine="0"/>
        <w:rPr>
          <w:rFonts w:ascii="仿宋_GB2312" w:eastAsia="仿宋_GB2312" w:hAnsi="仿宋"/>
          <w:b/>
          <w:bCs/>
          <w:sz w:val="28"/>
          <w:szCs w:val="28"/>
        </w:rPr>
      </w:pPr>
      <w:r>
        <w:rPr>
          <w:rFonts w:ascii="仿宋_GB2312" w:eastAsia="仿宋_GB2312" w:hAnsi="仿宋" w:hint="eastAsia"/>
          <w:b/>
          <w:bCs/>
          <w:sz w:val="28"/>
          <w:szCs w:val="28"/>
        </w:rPr>
        <w:t>（二）</w:t>
      </w:r>
      <w:r w:rsidRPr="00BC72D4">
        <w:rPr>
          <w:rFonts w:ascii="仿宋_GB2312" w:eastAsia="仿宋_GB2312" w:hAnsi="仿宋" w:hint="eastAsia"/>
          <w:b/>
          <w:bCs/>
          <w:sz w:val="28"/>
          <w:szCs w:val="28"/>
        </w:rPr>
        <w:t>提供材料要求</w:t>
      </w:r>
    </w:p>
    <w:p w14:paraId="59B6098A" w14:textId="77777777" w:rsidR="00BC502E" w:rsidRPr="00A46DCE" w:rsidRDefault="00BC502E" w:rsidP="00BC502E">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1</w:t>
      </w:r>
      <w:r w:rsidRPr="00A46DCE">
        <w:rPr>
          <w:rFonts w:ascii="仿宋" w:eastAsia="仿宋" w:hAnsi="仿宋" w:cs="仿宋_GB2312"/>
          <w:sz w:val="28"/>
          <w:szCs w:val="28"/>
        </w:rPr>
        <w:t>.</w:t>
      </w:r>
      <w:r w:rsidRPr="00A46DCE">
        <w:rPr>
          <w:rFonts w:ascii="仿宋" w:eastAsia="仿宋" w:hAnsi="仿宋" w:cs="仿宋_GB2312" w:hint="eastAsia"/>
          <w:sz w:val="28"/>
          <w:szCs w:val="28"/>
        </w:rPr>
        <w:t>投标人企业授权代表需准备下列文件：</w:t>
      </w:r>
    </w:p>
    <w:p w14:paraId="3798E7CC" w14:textId="77777777" w:rsidR="00BC502E" w:rsidRPr="00A46DCE" w:rsidRDefault="00BC502E" w:rsidP="00BC502E">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第一部分 资信材料：1份。</w:t>
      </w:r>
    </w:p>
    <w:p w14:paraId="00014FD6" w14:textId="77777777" w:rsidR="00BC502E" w:rsidRPr="00A46DCE" w:rsidRDefault="00BC502E" w:rsidP="00BC502E">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第二部分 参评材料：一式</w:t>
      </w:r>
      <w:r w:rsidRPr="00A46DCE">
        <w:rPr>
          <w:rFonts w:ascii="仿宋" w:eastAsia="仿宋" w:hAnsi="仿宋" w:cs="仿宋_GB2312"/>
          <w:sz w:val="28"/>
          <w:szCs w:val="28"/>
        </w:rPr>
        <w:t>8</w:t>
      </w:r>
      <w:r w:rsidRPr="00A46DCE">
        <w:rPr>
          <w:rFonts w:ascii="仿宋" w:eastAsia="仿宋" w:hAnsi="仿宋" w:cs="仿宋_GB2312" w:hint="eastAsia"/>
          <w:sz w:val="28"/>
          <w:szCs w:val="28"/>
        </w:rPr>
        <w:t>份（1份正本、</w:t>
      </w:r>
      <w:r w:rsidRPr="00A46DCE">
        <w:rPr>
          <w:rFonts w:ascii="仿宋" w:eastAsia="仿宋" w:hAnsi="仿宋" w:cs="仿宋_GB2312"/>
          <w:sz w:val="28"/>
          <w:szCs w:val="28"/>
        </w:rPr>
        <w:t>7</w:t>
      </w:r>
      <w:r w:rsidRPr="00A46DCE">
        <w:rPr>
          <w:rFonts w:ascii="仿宋" w:eastAsia="仿宋" w:hAnsi="仿宋" w:cs="仿宋_GB2312" w:hint="eastAsia"/>
          <w:sz w:val="28"/>
          <w:szCs w:val="28"/>
        </w:rPr>
        <w:t>份副本）。</w:t>
      </w:r>
    </w:p>
    <w:p w14:paraId="4D60663C" w14:textId="77777777" w:rsidR="00BC502E" w:rsidRPr="00A46DCE" w:rsidRDefault="00BC502E" w:rsidP="00BC502E">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投标文件必须经法人代表或授权代表签字并加盖企业公章；第一、第二部分材料分别包装，封面应当清楚写明投标人名称、项目名称和“在（招标文件中规定的开标日期和时间）之前不得启封”的字样，</w:t>
      </w:r>
      <w:r>
        <w:rPr>
          <w:rFonts w:ascii="仿宋" w:eastAsia="仿宋" w:hAnsi="仿宋" w:cs="仿宋_GB2312" w:hint="eastAsia"/>
          <w:sz w:val="28"/>
          <w:szCs w:val="28"/>
        </w:rPr>
        <w:t>且以</w:t>
      </w:r>
      <w:r w:rsidRPr="00A46DCE">
        <w:rPr>
          <w:rFonts w:ascii="仿宋" w:eastAsia="仿宋" w:hAnsi="仿宋" w:cs="仿宋_GB2312" w:hint="eastAsia"/>
          <w:sz w:val="28"/>
          <w:szCs w:val="28"/>
        </w:rPr>
        <w:t>密封形式提交。</w:t>
      </w:r>
    </w:p>
    <w:p w14:paraId="063EED0F" w14:textId="77777777" w:rsidR="00BC502E" w:rsidRPr="00A46DCE" w:rsidRDefault="00BC502E" w:rsidP="00BC502E">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sz w:val="28"/>
          <w:szCs w:val="28"/>
        </w:rPr>
        <w:t>2.</w:t>
      </w:r>
      <w:r w:rsidRPr="00A46DCE">
        <w:rPr>
          <w:rFonts w:ascii="仿宋" w:eastAsia="仿宋" w:hAnsi="仿宋" w:cs="仿宋_GB2312" w:hint="eastAsia"/>
          <w:sz w:val="28"/>
          <w:szCs w:val="28"/>
        </w:rPr>
        <w:t xml:space="preserve"> 投标文件均须应用A4或A3幅面的纸张打印。</w:t>
      </w:r>
    </w:p>
    <w:p w14:paraId="371910F2" w14:textId="2743737B" w:rsidR="00BC502E" w:rsidRPr="00A46DCE" w:rsidRDefault="00BC502E" w:rsidP="00BC502E">
      <w:pPr>
        <w:spacing w:line="360" w:lineRule="auto"/>
        <w:ind w:rightChars="-162" w:right="-340" w:firstLineChars="200" w:firstLine="560"/>
        <w:jc w:val="left"/>
        <w:rPr>
          <w:rFonts w:ascii="仿宋" w:eastAsia="仿宋" w:hAnsi="仿宋" w:cs="仿宋_GB2312"/>
          <w:sz w:val="28"/>
          <w:szCs w:val="28"/>
        </w:rPr>
      </w:pPr>
      <w:r w:rsidRPr="00A46DCE">
        <w:rPr>
          <w:rFonts w:ascii="仿宋" w:eastAsia="仿宋" w:hAnsi="仿宋" w:cs="仿宋_GB2312"/>
          <w:sz w:val="28"/>
          <w:szCs w:val="28"/>
        </w:rPr>
        <w:t>3.</w:t>
      </w:r>
      <w:r w:rsidRPr="00A46DCE">
        <w:rPr>
          <w:rFonts w:ascii="仿宋" w:eastAsia="仿宋" w:hAnsi="仿宋" w:cs="仿宋_GB2312" w:hint="eastAsia"/>
          <w:sz w:val="28"/>
          <w:szCs w:val="28"/>
        </w:rPr>
        <w:t xml:space="preserve"> 投标文件外包装按招标文件提供的统一格式（见附件</w:t>
      </w:r>
      <w:r w:rsidR="003E1327">
        <w:rPr>
          <w:rFonts w:ascii="仿宋" w:eastAsia="仿宋" w:hAnsi="仿宋" w:cs="仿宋_GB2312"/>
          <w:sz w:val="28"/>
          <w:szCs w:val="28"/>
        </w:rPr>
        <w:t>2</w:t>
      </w:r>
      <w:r w:rsidRPr="00A46DCE">
        <w:rPr>
          <w:rFonts w:ascii="仿宋" w:eastAsia="仿宋" w:hAnsi="仿宋" w:cs="仿宋_GB2312" w:hint="eastAsia"/>
          <w:sz w:val="28"/>
          <w:szCs w:val="28"/>
        </w:rPr>
        <w:t>）。</w:t>
      </w:r>
    </w:p>
    <w:p w14:paraId="57ABEC1B" w14:textId="77777777" w:rsidR="00F85596" w:rsidRPr="005E3765" w:rsidRDefault="00F85596" w:rsidP="00F85596">
      <w:pPr>
        <w:pStyle w:val="a3"/>
        <w:adjustRightInd w:val="0"/>
        <w:spacing w:line="360" w:lineRule="auto"/>
        <w:ind w:firstLineChars="0" w:firstLine="0"/>
        <w:outlineLvl w:val="0"/>
        <w:rPr>
          <w:rFonts w:ascii="黑体" w:eastAsia="黑体" w:hAnsi="黑体"/>
          <w:b/>
          <w:sz w:val="28"/>
          <w:szCs w:val="28"/>
        </w:rPr>
      </w:pPr>
      <w:bookmarkStart w:id="1" w:name="_Hlk92877073"/>
      <w:r>
        <w:rPr>
          <w:rFonts w:ascii="黑体" w:eastAsia="黑体" w:hAnsi="黑体" w:hint="eastAsia"/>
          <w:b/>
          <w:sz w:val="28"/>
          <w:szCs w:val="28"/>
        </w:rPr>
        <w:t>五</w:t>
      </w:r>
      <w:r w:rsidRPr="005E3765">
        <w:rPr>
          <w:rFonts w:ascii="黑体" w:eastAsia="黑体" w:hAnsi="黑体" w:hint="eastAsia"/>
          <w:b/>
          <w:sz w:val="28"/>
          <w:szCs w:val="28"/>
        </w:rPr>
        <w:t>、评标方法</w:t>
      </w:r>
    </w:p>
    <w:p w14:paraId="798D99A1" w14:textId="77777777" w:rsidR="00ED53F2" w:rsidRDefault="00C96BCC" w:rsidP="00ED53F2">
      <w:pPr>
        <w:pStyle w:val="a4"/>
        <w:ind w:firstLine="560"/>
        <w:rPr>
          <w:rFonts w:ascii="仿宋" w:eastAsia="仿宋" w:hAnsi="仿宋" w:cs="仿宋_GB2312"/>
          <w:sz w:val="28"/>
          <w:szCs w:val="28"/>
        </w:rPr>
        <w:sectPr w:rsidR="00ED53F2" w:rsidSect="00585713">
          <w:pgSz w:w="11906" w:h="16838"/>
          <w:pgMar w:top="1440" w:right="1800" w:bottom="1440" w:left="1800" w:header="851" w:footer="992" w:gutter="0"/>
          <w:pgNumType w:start="1"/>
          <w:cols w:space="425"/>
          <w:docGrid w:type="lines" w:linePitch="312"/>
        </w:sectPr>
      </w:pPr>
      <w:bookmarkStart w:id="2" w:name="_Hlk92879279"/>
      <w:r w:rsidRPr="00C96BCC">
        <w:rPr>
          <w:rFonts w:ascii="仿宋" w:eastAsia="仿宋" w:hAnsi="仿宋" w:cs="仿宋_GB2312" w:hint="eastAsia"/>
          <w:sz w:val="28"/>
          <w:szCs w:val="28"/>
        </w:rPr>
        <w:t>本项目公开招标采用综合评分法。综合评分法，是指投标文件满足招标文件全部实质性要求，</w:t>
      </w:r>
      <w:proofErr w:type="gramStart"/>
      <w:r w:rsidRPr="00C96BCC">
        <w:rPr>
          <w:rFonts w:ascii="仿宋" w:eastAsia="仿宋" w:hAnsi="仿宋" w:cs="仿宋_GB2312" w:hint="eastAsia"/>
          <w:sz w:val="28"/>
          <w:szCs w:val="28"/>
        </w:rPr>
        <w:t>且按照</w:t>
      </w:r>
      <w:proofErr w:type="gramEnd"/>
      <w:r w:rsidRPr="00C96BCC">
        <w:rPr>
          <w:rFonts w:ascii="仿宋" w:eastAsia="仿宋" w:hAnsi="仿宋" w:cs="仿宋_GB2312" w:hint="eastAsia"/>
          <w:sz w:val="28"/>
          <w:szCs w:val="28"/>
        </w:rPr>
        <w:t>评审因素的量化指标评审得分最高的投标人为中标候选人的评标方法。</w:t>
      </w:r>
    </w:p>
    <w:tbl>
      <w:tblPr>
        <w:tblW w:w="90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75"/>
        <w:gridCol w:w="472"/>
        <w:gridCol w:w="1414"/>
        <w:gridCol w:w="48"/>
        <w:gridCol w:w="568"/>
        <w:gridCol w:w="5670"/>
      </w:tblGrid>
      <w:tr w:rsidR="0081036E" w:rsidRPr="00492C5C" w14:paraId="149E3C08" w14:textId="77777777" w:rsidTr="002A5A85">
        <w:tc>
          <w:tcPr>
            <w:tcW w:w="426" w:type="dxa"/>
            <w:vMerge w:val="restart"/>
            <w:tcBorders>
              <w:top w:val="single" w:sz="4" w:space="0" w:color="auto"/>
              <w:left w:val="single" w:sz="4" w:space="0" w:color="auto"/>
              <w:right w:val="single" w:sz="4" w:space="0" w:color="auto"/>
            </w:tcBorders>
          </w:tcPr>
          <w:p w14:paraId="19B7C007" w14:textId="2AED0553" w:rsidR="0081036E" w:rsidRPr="00492C5C" w:rsidRDefault="002E3180" w:rsidP="002E3180">
            <w:pPr>
              <w:pStyle w:val="a4"/>
              <w:ind w:firstLine="560"/>
              <w:rPr>
                <w:rFonts w:ascii="仿宋" w:eastAsia="仿宋" w:hAnsi="仿宋"/>
                <w:b/>
                <w:bCs/>
                <w:szCs w:val="21"/>
              </w:rPr>
            </w:pPr>
            <w:r w:rsidRPr="002E3180">
              <w:rPr>
                <w:rFonts w:ascii="仿宋" w:eastAsia="仿宋" w:hAnsi="仿宋" w:cs="仿宋_GB2312" w:hint="eastAsia"/>
                <w:sz w:val="28"/>
                <w:szCs w:val="28"/>
              </w:rPr>
              <w:lastRenderedPageBreak/>
              <w:t>评标各项分值及评分方式、评分准则如下：</w:t>
            </w:r>
            <w:r w:rsidR="0081036E" w:rsidRPr="00492C5C">
              <w:rPr>
                <w:rFonts w:ascii="仿宋" w:eastAsia="仿宋" w:hAnsi="仿宋" w:hint="eastAsia"/>
                <w:b/>
                <w:bCs/>
                <w:szCs w:val="21"/>
              </w:rPr>
              <w:t>评标</w:t>
            </w:r>
            <w:r w:rsidR="0081036E" w:rsidRPr="00492C5C">
              <w:rPr>
                <w:rFonts w:ascii="仿宋" w:eastAsia="仿宋" w:hAnsi="仿宋" w:hint="eastAsia"/>
                <w:b/>
                <w:bCs/>
                <w:szCs w:val="21"/>
              </w:rPr>
              <w:lastRenderedPageBreak/>
              <w:t>信息</w:t>
            </w:r>
          </w:p>
        </w:tc>
        <w:tc>
          <w:tcPr>
            <w:tcW w:w="475" w:type="dxa"/>
            <w:tcBorders>
              <w:top w:val="single" w:sz="4" w:space="0" w:color="auto"/>
              <w:left w:val="single" w:sz="4" w:space="0" w:color="auto"/>
              <w:bottom w:val="single" w:sz="4" w:space="0" w:color="auto"/>
              <w:right w:val="single" w:sz="4" w:space="0" w:color="auto"/>
            </w:tcBorders>
          </w:tcPr>
          <w:p w14:paraId="394E8903" w14:textId="77777777" w:rsidR="0081036E" w:rsidRPr="00492C5C" w:rsidRDefault="0081036E" w:rsidP="00960FB6">
            <w:pPr>
              <w:jc w:val="center"/>
              <w:rPr>
                <w:rFonts w:ascii="仿宋" w:eastAsia="仿宋" w:hAnsi="仿宋"/>
                <w:b/>
                <w:bCs/>
                <w:szCs w:val="21"/>
              </w:rPr>
            </w:pPr>
            <w:r w:rsidRPr="00492C5C">
              <w:rPr>
                <w:rFonts w:ascii="仿宋" w:eastAsia="仿宋" w:hAnsi="仿宋" w:hint="eastAsia"/>
                <w:b/>
                <w:bCs/>
                <w:szCs w:val="21"/>
              </w:rPr>
              <w:lastRenderedPageBreak/>
              <w:t>序号</w:t>
            </w:r>
          </w:p>
        </w:tc>
        <w:tc>
          <w:tcPr>
            <w:tcW w:w="2502" w:type="dxa"/>
            <w:gridSpan w:val="4"/>
            <w:tcBorders>
              <w:top w:val="single" w:sz="4" w:space="0" w:color="auto"/>
              <w:left w:val="single" w:sz="4" w:space="0" w:color="auto"/>
              <w:bottom w:val="single" w:sz="4" w:space="0" w:color="auto"/>
              <w:right w:val="single" w:sz="4" w:space="0" w:color="auto"/>
            </w:tcBorders>
            <w:vAlign w:val="center"/>
          </w:tcPr>
          <w:p w14:paraId="14EB01F9" w14:textId="77777777" w:rsidR="0081036E" w:rsidRPr="00492C5C" w:rsidRDefault="0081036E" w:rsidP="00960FB6">
            <w:pPr>
              <w:jc w:val="center"/>
              <w:rPr>
                <w:rFonts w:ascii="仿宋" w:eastAsia="仿宋" w:hAnsi="仿宋"/>
                <w:b/>
                <w:bCs/>
                <w:szCs w:val="21"/>
              </w:rPr>
            </w:pPr>
            <w:r w:rsidRPr="00492C5C">
              <w:rPr>
                <w:rFonts w:ascii="仿宋" w:eastAsia="仿宋" w:hAnsi="仿宋" w:hint="eastAsia"/>
                <w:b/>
                <w:bCs/>
                <w:szCs w:val="21"/>
              </w:rPr>
              <w:t>评分项</w:t>
            </w:r>
          </w:p>
        </w:tc>
        <w:tc>
          <w:tcPr>
            <w:tcW w:w="5670" w:type="dxa"/>
            <w:tcBorders>
              <w:top w:val="single" w:sz="4" w:space="0" w:color="auto"/>
              <w:left w:val="single" w:sz="4" w:space="0" w:color="auto"/>
              <w:bottom w:val="single" w:sz="4" w:space="0" w:color="auto"/>
              <w:right w:val="single" w:sz="4" w:space="0" w:color="auto"/>
            </w:tcBorders>
            <w:vAlign w:val="center"/>
          </w:tcPr>
          <w:p w14:paraId="16B764AF" w14:textId="77777777" w:rsidR="0081036E" w:rsidRPr="00492C5C" w:rsidRDefault="0081036E" w:rsidP="00960FB6">
            <w:pPr>
              <w:jc w:val="center"/>
              <w:rPr>
                <w:rFonts w:ascii="仿宋" w:eastAsia="仿宋" w:hAnsi="仿宋"/>
                <w:b/>
                <w:bCs/>
                <w:szCs w:val="21"/>
              </w:rPr>
            </w:pPr>
            <w:r w:rsidRPr="00492C5C">
              <w:rPr>
                <w:rFonts w:ascii="仿宋" w:eastAsia="仿宋" w:hAnsi="仿宋" w:hint="eastAsia"/>
                <w:b/>
                <w:bCs/>
                <w:szCs w:val="21"/>
              </w:rPr>
              <w:t>权重</w:t>
            </w:r>
          </w:p>
        </w:tc>
      </w:tr>
      <w:tr w:rsidR="0081036E" w:rsidRPr="00492C5C" w14:paraId="3CB6374F" w14:textId="77777777" w:rsidTr="002A5A85">
        <w:trPr>
          <w:trHeight w:val="454"/>
        </w:trPr>
        <w:tc>
          <w:tcPr>
            <w:tcW w:w="426" w:type="dxa"/>
            <w:vMerge/>
            <w:tcBorders>
              <w:left w:val="single" w:sz="4" w:space="0" w:color="auto"/>
              <w:right w:val="single" w:sz="4" w:space="0" w:color="auto"/>
            </w:tcBorders>
          </w:tcPr>
          <w:p w14:paraId="1571CA10" w14:textId="77777777" w:rsidR="0081036E" w:rsidRPr="00492C5C" w:rsidRDefault="0081036E" w:rsidP="00960FB6">
            <w:pPr>
              <w:jc w:val="center"/>
              <w:rPr>
                <w:rFonts w:ascii="仿宋" w:eastAsia="仿宋" w:hAnsi="仿宋"/>
                <w:szCs w:val="21"/>
              </w:rPr>
            </w:pPr>
          </w:p>
        </w:tc>
        <w:tc>
          <w:tcPr>
            <w:tcW w:w="475" w:type="dxa"/>
            <w:tcBorders>
              <w:top w:val="single" w:sz="4" w:space="0" w:color="auto"/>
              <w:left w:val="single" w:sz="4" w:space="0" w:color="auto"/>
              <w:bottom w:val="single" w:sz="4" w:space="0" w:color="auto"/>
              <w:right w:val="single" w:sz="4" w:space="0" w:color="auto"/>
            </w:tcBorders>
            <w:vAlign w:val="center"/>
          </w:tcPr>
          <w:p w14:paraId="49618268" w14:textId="77777777" w:rsidR="0081036E" w:rsidRPr="00492C5C" w:rsidRDefault="0081036E">
            <w:pPr>
              <w:jc w:val="center"/>
              <w:rPr>
                <w:rFonts w:ascii="仿宋" w:eastAsia="仿宋" w:hAnsi="仿宋"/>
                <w:szCs w:val="21"/>
              </w:rPr>
            </w:pPr>
            <w:r w:rsidRPr="00492C5C">
              <w:rPr>
                <w:rFonts w:ascii="仿宋" w:eastAsia="仿宋" w:hAnsi="仿宋" w:hint="eastAsia"/>
                <w:szCs w:val="21"/>
              </w:rPr>
              <w:t>1</w:t>
            </w:r>
          </w:p>
        </w:tc>
        <w:tc>
          <w:tcPr>
            <w:tcW w:w="2502" w:type="dxa"/>
            <w:gridSpan w:val="4"/>
            <w:tcBorders>
              <w:top w:val="single" w:sz="4" w:space="0" w:color="auto"/>
              <w:left w:val="single" w:sz="4" w:space="0" w:color="auto"/>
              <w:bottom w:val="single" w:sz="4" w:space="0" w:color="auto"/>
              <w:right w:val="single" w:sz="4" w:space="0" w:color="auto"/>
            </w:tcBorders>
            <w:vAlign w:val="center"/>
          </w:tcPr>
          <w:p w14:paraId="3CD4AB45" w14:textId="77777777" w:rsidR="0081036E" w:rsidRPr="00492C5C" w:rsidRDefault="00C96BCC">
            <w:pPr>
              <w:jc w:val="center"/>
              <w:rPr>
                <w:rFonts w:ascii="仿宋" w:eastAsia="仿宋" w:hAnsi="仿宋"/>
                <w:szCs w:val="21"/>
              </w:rPr>
            </w:pPr>
            <w:r>
              <w:rPr>
                <w:rFonts w:ascii="仿宋" w:eastAsia="仿宋" w:hAnsi="仿宋" w:hint="eastAsia"/>
                <w:szCs w:val="21"/>
              </w:rPr>
              <w:t>投标</w:t>
            </w:r>
            <w:r w:rsidR="0081036E" w:rsidRPr="00492C5C">
              <w:rPr>
                <w:rFonts w:ascii="仿宋" w:eastAsia="仿宋" w:hAnsi="仿宋" w:hint="eastAsia"/>
                <w:szCs w:val="21"/>
              </w:rPr>
              <w:t>价格</w:t>
            </w:r>
          </w:p>
        </w:tc>
        <w:tc>
          <w:tcPr>
            <w:tcW w:w="5670" w:type="dxa"/>
            <w:tcBorders>
              <w:top w:val="single" w:sz="4" w:space="0" w:color="auto"/>
              <w:left w:val="single" w:sz="4" w:space="0" w:color="auto"/>
              <w:bottom w:val="single" w:sz="4" w:space="0" w:color="auto"/>
              <w:right w:val="single" w:sz="4" w:space="0" w:color="auto"/>
            </w:tcBorders>
            <w:vAlign w:val="center"/>
          </w:tcPr>
          <w:p w14:paraId="45BB4797" w14:textId="61F20DA7" w:rsidR="0081036E" w:rsidRPr="00492C5C" w:rsidRDefault="005F642E">
            <w:pPr>
              <w:jc w:val="center"/>
              <w:rPr>
                <w:rFonts w:ascii="仿宋" w:eastAsia="仿宋" w:hAnsi="仿宋"/>
                <w:szCs w:val="21"/>
              </w:rPr>
            </w:pPr>
            <w:r>
              <w:rPr>
                <w:rFonts w:ascii="仿宋" w:eastAsia="仿宋" w:hAnsi="仿宋"/>
                <w:szCs w:val="21"/>
              </w:rPr>
              <w:t>15</w:t>
            </w:r>
          </w:p>
        </w:tc>
      </w:tr>
      <w:tr w:rsidR="0081036E" w:rsidRPr="00492C5C" w14:paraId="319304C2" w14:textId="77777777" w:rsidTr="002A5A85">
        <w:trPr>
          <w:trHeight w:val="454"/>
        </w:trPr>
        <w:tc>
          <w:tcPr>
            <w:tcW w:w="426" w:type="dxa"/>
            <w:vMerge/>
            <w:tcBorders>
              <w:left w:val="single" w:sz="4" w:space="0" w:color="auto"/>
              <w:right w:val="single" w:sz="4" w:space="0" w:color="auto"/>
            </w:tcBorders>
          </w:tcPr>
          <w:p w14:paraId="3574A82B" w14:textId="77777777" w:rsidR="0081036E" w:rsidRPr="00492C5C" w:rsidRDefault="0081036E" w:rsidP="00960FB6">
            <w:pPr>
              <w:jc w:val="center"/>
              <w:rPr>
                <w:rFonts w:ascii="仿宋" w:eastAsia="仿宋" w:hAnsi="仿宋"/>
                <w:szCs w:val="21"/>
              </w:rPr>
            </w:pPr>
          </w:p>
        </w:tc>
        <w:tc>
          <w:tcPr>
            <w:tcW w:w="475" w:type="dxa"/>
            <w:tcBorders>
              <w:top w:val="single" w:sz="4" w:space="0" w:color="auto"/>
              <w:left w:val="single" w:sz="4" w:space="0" w:color="auto"/>
              <w:bottom w:val="single" w:sz="4" w:space="0" w:color="auto"/>
              <w:right w:val="single" w:sz="4" w:space="0" w:color="auto"/>
            </w:tcBorders>
            <w:vAlign w:val="center"/>
          </w:tcPr>
          <w:p w14:paraId="576444A0" w14:textId="77777777" w:rsidR="0081036E" w:rsidRPr="00492C5C" w:rsidRDefault="0081036E">
            <w:pPr>
              <w:jc w:val="center"/>
              <w:rPr>
                <w:rFonts w:ascii="仿宋" w:eastAsia="仿宋" w:hAnsi="仿宋"/>
                <w:szCs w:val="21"/>
              </w:rPr>
            </w:pPr>
            <w:r w:rsidRPr="00492C5C">
              <w:rPr>
                <w:rFonts w:ascii="仿宋" w:eastAsia="仿宋" w:hAnsi="仿宋" w:hint="eastAsia"/>
                <w:szCs w:val="21"/>
              </w:rPr>
              <w:t>2</w:t>
            </w:r>
          </w:p>
        </w:tc>
        <w:tc>
          <w:tcPr>
            <w:tcW w:w="2502" w:type="dxa"/>
            <w:gridSpan w:val="4"/>
            <w:tcBorders>
              <w:top w:val="single" w:sz="4" w:space="0" w:color="auto"/>
              <w:left w:val="single" w:sz="4" w:space="0" w:color="auto"/>
              <w:bottom w:val="single" w:sz="4" w:space="0" w:color="auto"/>
              <w:right w:val="single" w:sz="4" w:space="0" w:color="auto"/>
            </w:tcBorders>
            <w:vAlign w:val="center"/>
          </w:tcPr>
          <w:p w14:paraId="3CA98125" w14:textId="77777777" w:rsidR="0081036E" w:rsidRPr="00492C5C" w:rsidRDefault="0081036E">
            <w:pPr>
              <w:jc w:val="center"/>
              <w:rPr>
                <w:rFonts w:ascii="仿宋" w:eastAsia="仿宋" w:hAnsi="仿宋"/>
                <w:szCs w:val="21"/>
              </w:rPr>
            </w:pPr>
            <w:r w:rsidRPr="00492C5C">
              <w:rPr>
                <w:rFonts w:ascii="仿宋" w:eastAsia="仿宋" w:hAnsi="仿宋" w:hint="eastAsia"/>
                <w:szCs w:val="21"/>
              </w:rPr>
              <w:t>技术</w:t>
            </w:r>
            <w:r w:rsidR="00C96BCC">
              <w:rPr>
                <w:rFonts w:ascii="仿宋" w:eastAsia="仿宋" w:hAnsi="仿宋" w:hint="eastAsia"/>
                <w:szCs w:val="21"/>
              </w:rPr>
              <w:t>方案</w:t>
            </w:r>
          </w:p>
        </w:tc>
        <w:tc>
          <w:tcPr>
            <w:tcW w:w="5670" w:type="dxa"/>
            <w:tcBorders>
              <w:top w:val="single" w:sz="4" w:space="0" w:color="auto"/>
              <w:left w:val="single" w:sz="4" w:space="0" w:color="auto"/>
              <w:bottom w:val="single" w:sz="4" w:space="0" w:color="auto"/>
              <w:right w:val="single" w:sz="4" w:space="0" w:color="auto"/>
            </w:tcBorders>
            <w:vAlign w:val="center"/>
          </w:tcPr>
          <w:p w14:paraId="4DCC4C2C" w14:textId="1E02AAF8" w:rsidR="0081036E" w:rsidRPr="00492C5C" w:rsidRDefault="00CA761F">
            <w:pPr>
              <w:jc w:val="center"/>
              <w:rPr>
                <w:rFonts w:ascii="仿宋" w:eastAsia="仿宋" w:hAnsi="仿宋"/>
                <w:szCs w:val="21"/>
              </w:rPr>
            </w:pPr>
            <w:r>
              <w:rPr>
                <w:rFonts w:ascii="仿宋" w:eastAsia="仿宋" w:hAnsi="仿宋"/>
                <w:szCs w:val="21"/>
              </w:rPr>
              <w:t>40</w:t>
            </w:r>
          </w:p>
        </w:tc>
      </w:tr>
      <w:tr w:rsidR="0081036E" w:rsidRPr="00492C5C" w14:paraId="065BB106" w14:textId="77777777" w:rsidTr="002A5A85">
        <w:trPr>
          <w:trHeight w:val="624"/>
        </w:trPr>
        <w:tc>
          <w:tcPr>
            <w:tcW w:w="426" w:type="dxa"/>
            <w:vMerge/>
            <w:tcBorders>
              <w:left w:val="single" w:sz="4" w:space="0" w:color="auto"/>
              <w:right w:val="single" w:sz="4" w:space="0" w:color="auto"/>
            </w:tcBorders>
          </w:tcPr>
          <w:p w14:paraId="702A58F8" w14:textId="77777777" w:rsidR="0081036E" w:rsidRPr="00492C5C" w:rsidRDefault="0081036E" w:rsidP="00960FB6">
            <w:pPr>
              <w:jc w:val="center"/>
              <w:rPr>
                <w:rFonts w:ascii="仿宋" w:eastAsia="仿宋" w:hAnsi="仿宋"/>
                <w:szCs w:val="21"/>
              </w:rPr>
            </w:pPr>
          </w:p>
        </w:tc>
        <w:tc>
          <w:tcPr>
            <w:tcW w:w="475" w:type="dxa"/>
            <w:vMerge w:val="restart"/>
            <w:tcBorders>
              <w:top w:val="single" w:sz="4" w:space="0" w:color="auto"/>
              <w:left w:val="single" w:sz="4" w:space="0" w:color="auto"/>
              <w:right w:val="single" w:sz="4" w:space="0" w:color="auto"/>
            </w:tcBorders>
          </w:tcPr>
          <w:p w14:paraId="23A421C6" w14:textId="77777777" w:rsidR="0081036E" w:rsidRPr="00492C5C" w:rsidRDefault="0081036E" w:rsidP="00960FB6">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14:paraId="6AB0702F" w14:textId="77777777" w:rsidR="0081036E" w:rsidRPr="00492C5C" w:rsidRDefault="0081036E">
            <w:pPr>
              <w:jc w:val="center"/>
              <w:rPr>
                <w:rFonts w:ascii="仿宋" w:eastAsia="仿宋" w:hAnsi="仿宋"/>
                <w:szCs w:val="21"/>
              </w:rPr>
            </w:pPr>
            <w:r w:rsidRPr="00492C5C">
              <w:rPr>
                <w:rFonts w:ascii="仿宋" w:eastAsia="仿宋" w:hAnsi="仿宋" w:hint="eastAsia"/>
                <w:szCs w:val="21"/>
              </w:rPr>
              <w:t>行号</w:t>
            </w:r>
          </w:p>
        </w:tc>
        <w:tc>
          <w:tcPr>
            <w:tcW w:w="1414" w:type="dxa"/>
            <w:tcBorders>
              <w:top w:val="single" w:sz="4" w:space="0" w:color="auto"/>
              <w:left w:val="single" w:sz="4" w:space="0" w:color="auto"/>
              <w:bottom w:val="single" w:sz="4" w:space="0" w:color="auto"/>
              <w:right w:val="single" w:sz="4" w:space="0" w:color="auto"/>
            </w:tcBorders>
            <w:vAlign w:val="center"/>
          </w:tcPr>
          <w:p w14:paraId="0DCCB150" w14:textId="77777777" w:rsidR="0081036E" w:rsidRPr="00492C5C" w:rsidRDefault="0081036E">
            <w:pPr>
              <w:jc w:val="center"/>
              <w:rPr>
                <w:rFonts w:ascii="仿宋" w:eastAsia="仿宋" w:hAnsi="仿宋"/>
                <w:szCs w:val="21"/>
              </w:rPr>
            </w:pPr>
            <w:r w:rsidRPr="00492C5C">
              <w:rPr>
                <w:rFonts w:ascii="仿宋" w:eastAsia="仿宋" w:hAnsi="仿宋" w:hint="eastAsia"/>
                <w:szCs w:val="21"/>
              </w:rPr>
              <w:t>内容</w:t>
            </w:r>
          </w:p>
        </w:tc>
        <w:tc>
          <w:tcPr>
            <w:tcW w:w="616" w:type="dxa"/>
            <w:gridSpan w:val="2"/>
            <w:tcBorders>
              <w:top w:val="single" w:sz="4" w:space="0" w:color="auto"/>
              <w:left w:val="single" w:sz="4" w:space="0" w:color="auto"/>
              <w:bottom w:val="single" w:sz="4" w:space="0" w:color="auto"/>
              <w:right w:val="single" w:sz="4" w:space="0" w:color="auto"/>
            </w:tcBorders>
            <w:vAlign w:val="center"/>
          </w:tcPr>
          <w:p w14:paraId="00BB15AB" w14:textId="77777777" w:rsidR="0081036E" w:rsidRPr="00492C5C" w:rsidRDefault="0081036E">
            <w:pPr>
              <w:jc w:val="center"/>
              <w:rPr>
                <w:rFonts w:ascii="仿宋" w:eastAsia="仿宋" w:hAnsi="仿宋"/>
                <w:szCs w:val="21"/>
              </w:rPr>
            </w:pPr>
            <w:r w:rsidRPr="00492C5C">
              <w:rPr>
                <w:rFonts w:ascii="仿宋" w:eastAsia="仿宋" w:hAnsi="仿宋" w:hint="eastAsia"/>
                <w:szCs w:val="21"/>
              </w:rPr>
              <w:t>权重</w:t>
            </w:r>
          </w:p>
        </w:tc>
        <w:tc>
          <w:tcPr>
            <w:tcW w:w="5670" w:type="dxa"/>
            <w:tcBorders>
              <w:top w:val="single" w:sz="4" w:space="0" w:color="auto"/>
              <w:left w:val="single" w:sz="4" w:space="0" w:color="auto"/>
              <w:bottom w:val="single" w:sz="4" w:space="0" w:color="auto"/>
              <w:right w:val="single" w:sz="4" w:space="0" w:color="auto"/>
            </w:tcBorders>
            <w:vAlign w:val="center"/>
          </w:tcPr>
          <w:p w14:paraId="243AFF2A" w14:textId="77777777" w:rsidR="0081036E" w:rsidRPr="00492C5C" w:rsidRDefault="0081036E" w:rsidP="00960FB6">
            <w:pPr>
              <w:jc w:val="center"/>
              <w:rPr>
                <w:rFonts w:ascii="仿宋" w:eastAsia="仿宋" w:hAnsi="仿宋"/>
                <w:szCs w:val="21"/>
              </w:rPr>
            </w:pPr>
            <w:r w:rsidRPr="00492C5C">
              <w:rPr>
                <w:rFonts w:ascii="仿宋" w:eastAsia="仿宋" w:hAnsi="仿宋" w:hint="eastAsia"/>
                <w:szCs w:val="21"/>
              </w:rPr>
              <w:t>评分准则</w:t>
            </w:r>
          </w:p>
        </w:tc>
      </w:tr>
      <w:tr w:rsidR="0081036E" w:rsidRPr="00492C5C" w14:paraId="53BDA8FF" w14:textId="77777777" w:rsidTr="002A5A85">
        <w:trPr>
          <w:trHeight w:val="4139"/>
        </w:trPr>
        <w:tc>
          <w:tcPr>
            <w:tcW w:w="426" w:type="dxa"/>
            <w:vMerge/>
            <w:tcBorders>
              <w:left w:val="single" w:sz="4" w:space="0" w:color="auto"/>
              <w:right w:val="single" w:sz="4" w:space="0" w:color="auto"/>
            </w:tcBorders>
            <w:vAlign w:val="center"/>
          </w:tcPr>
          <w:p w14:paraId="06A2EC17" w14:textId="77777777" w:rsidR="0081036E" w:rsidRPr="00492C5C" w:rsidRDefault="0081036E" w:rsidP="00960FB6">
            <w:pPr>
              <w:rPr>
                <w:rFonts w:ascii="仿宋" w:eastAsia="仿宋" w:hAnsi="仿宋"/>
                <w:szCs w:val="21"/>
              </w:rPr>
            </w:pPr>
          </w:p>
        </w:tc>
        <w:tc>
          <w:tcPr>
            <w:tcW w:w="475" w:type="dxa"/>
            <w:vMerge/>
            <w:tcBorders>
              <w:left w:val="single" w:sz="4" w:space="0" w:color="auto"/>
              <w:right w:val="single" w:sz="4" w:space="0" w:color="auto"/>
            </w:tcBorders>
            <w:vAlign w:val="center"/>
          </w:tcPr>
          <w:p w14:paraId="3347F354" w14:textId="77777777" w:rsidR="0081036E" w:rsidRPr="00492C5C" w:rsidRDefault="0081036E" w:rsidP="00960FB6">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6A4EABDA" w14:textId="77777777" w:rsidR="0081036E" w:rsidRPr="00492C5C" w:rsidRDefault="0081036E" w:rsidP="00960FB6">
            <w:pPr>
              <w:jc w:val="center"/>
              <w:rPr>
                <w:rFonts w:ascii="仿宋" w:eastAsia="仿宋" w:hAnsi="仿宋"/>
                <w:szCs w:val="21"/>
              </w:rPr>
            </w:pPr>
            <w:r w:rsidRPr="00492C5C">
              <w:rPr>
                <w:rFonts w:ascii="仿宋" w:eastAsia="仿宋" w:hAnsi="仿宋" w:hint="eastAsia"/>
                <w:szCs w:val="21"/>
              </w:rPr>
              <w:t>1</w:t>
            </w:r>
          </w:p>
        </w:tc>
        <w:tc>
          <w:tcPr>
            <w:tcW w:w="1414" w:type="dxa"/>
            <w:tcBorders>
              <w:top w:val="single" w:sz="4" w:space="0" w:color="auto"/>
              <w:left w:val="single" w:sz="4" w:space="0" w:color="auto"/>
              <w:bottom w:val="single" w:sz="4" w:space="0" w:color="auto"/>
              <w:right w:val="single" w:sz="4" w:space="0" w:color="auto"/>
            </w:tcBorders>
          </w:tcPr>
          <w:p w14:paraId="6723B394" w14:textId="77777777" w:rsidR="0081036E" w:rsidRPr="00492C5C" w:rsidRDefault="0081036E" w:rsidP="00960FB6">
            <w:pPr>
              <w:rPr>
                <w:rFonts w:ascii="仿宋" w:eastAsia="仿宋" w:hAnsi="仿宋"/>
                <w:szCs w:val="21"/>
              </w:rPr>
            </w:pPr>
            <w:r w:rsidRPr="00492C5C">
              <w:rPr>
                <w:rFonts w:ascii="仿宋" w:eastAsia="仿宋" w:hAnsi="仿宋" w:hint="eastAsia"/>
                <w:szCs w:val="21"/>
              </w:rPr>
              <w:t>实施方案</w:t>
            </w:r>
          </w:p>
        </w:tc>
        <w:tc>
          <w:tcPr>
            <w:tcW w:w="616" w:type="dxa"/>
            <w:gridSpan w:val="2"/>
            <w:tcBorders>
              <w:top w:val="single" w:sz="4" w:space="0" w:color="auto"/>
              <w:left w:val="single" w:sz="4" w:space="0" w:color="auto"/>
              <w:bottom w:val="single" w:sz="4" w:space="0" w:color="auto"/>
              <w:right w:val="single" w:sz="4" w:space="0" w:color="auto"/>
            </w:tcBorders>
          </w:tcPr>
          <w:p w14:paraId="5FAD3424" w14:textId="6765A3C3" w:rsidR="0081036E" w:rsidRPr="00492C5C" w:rsidRDefault="00CA761F" w:rsidP="00960FB6">
            <w:pPr>
              <w:jc w:val="center"/>
              <w:rPr>
                <w:rFonts w:ascii="仿宋" w:eastAsia="仿宋" w:hAnsi="仿宋"/>
                <w:szCs w:val="21"/>
              </w:rPr>
            </w:pPr>
            <w:r>
              <w:rPr>
                <w:rFonts w:ascii="仿宋" w:eastAsia="仿宋" w:hAnsi="仿宋"/>
                <w:szCs w:val="21"/>
              </w:rPr>
              <w:t>15</w:t>
            </w:r>
          </w:p>
        </w:tc>
        <w:tc>
          <w:tcPr>
            <w:tcW w:w="5670" w:type="dxa"/>
            <w:tcBorders>
              <w:top w:val="single" w:sz="4" w:space="0" w:color="auto"/>
              <w:left w:val="single" w:sz="4" w:space="0" w:color="auto"/>
              <w:bottom w:val="single" w:sz="4" w:space="0" w:color="auto"/>
              <w:right w:val="single" w:sz="4" w:space="0" w:color="auto"/>
            </w:tcBorders>
          </w:tcPr>
          <w:p w14:paraId="12B64131" w14:textId="77777777" w:rsidR="00F73D05" w:rsidRPr="00F35D07" w:rsidRDefault="00F73D05" w:rsidP="00581D44">
            <w:pPr>
              <w:rPr>
                <w:rFonts w:ascii="仿宋" w:eastAsia="仿宋" w:hAnsi="仿宋"/>
                <w:szCs w:val="21"/>
              </w:rPr>
            </w:pPr>
            <w:r>
              <w:rPr>
                <w:rFonts w:ascii="仿宋" w:eastAsia="仿宋" w:hAnsi="仿宋" w:hint="eastAsia"/>
                <w:szCs w:val="21"/>
              </w:rPr>
              <w:t>（一）</w:t>
            </w:r>
            <w:r w:rsidRPr="00F35D07">
              <w:rPr>
                <w:rFonts w:ascii="仿宋" w:eastAsia="仿宋" w:hAnsi="仿宋"/>
                <w:szCs w:val="21"/>
              </w:rPr>
              <w:t>评审内容：</w:t>
            </w:r>
          </w:p>
          <w:p w14:paraId="74EFAECB" w14:textId="77777777" w:rsidR="00F73D05" w:rsidRPr="00F35D07" w:rsidRDefault="00F73D05" w:rsidP="00581D44">
            <w:pPr>
              <w:rPr>
                <w:rFonts w:ascii="仿宋" w:eastAsia="仿宋" w:hAnsi="仿宋"/>
                <w:szCs w:val="21"/>
              </w:rPr>
            </w:pPr>
            <w:r w:rsidRPr="00F35D07">
              <w:rPr>
                <w:rFonts w:ascii="仿宋" w:eastAsia="仿宋" w:hAnsi="仿宋" w:hint="eastAsia"/>
                <w:szCs w:val="21"/>
              </w:rPr>
              <w:t>1.对工作思路和内容的设定是否全面、准确、深入；</w:t>
            </w:r>
          </w:p>
          <w:p w14:paraId="2A119237" w14:textId="77777777" w:rsidR="00F73D05" w:rsidRPr="00F35D07" w:rsidRDefault="00F73D05" w:rsidP="00581D44">
            <w:pPr>
              <w:rPr>
                <w:rFonts w:ascii="仿宋" w:eastAsia="仿宋" w:hAnsi="仿宋"/>
                <w:szCs w:val="21"/>
              </w:rPr>
            </w:pPr>
            <w:r w:rsidRPr="00F35D07">
              <w:rPr>
                <w:rFonts w:ascii="仿宋" w:eastAsia="仿宋" w:hAnsi="仿宋" w:hint="eastAsia"/>
                <w:szCs w:val="21"/>
              </w:rPr>
              <w:t>2.对项目重点和难点的理解是否到位</w:t>
            </w:r>
            <w:r>
              <w:rPr>
                <w:rFonts w:ascii="仿宋" w:eastAsia="仿宋" w:hAnsi="仿宋" w:hint="eastAsia"/>
                <w:szCs w:val="21"/>
              </w:rPr>
              <w:t>；</w:t>
            </w:r>
          </w:p>
          <w:p w14:paraId="7F23142E" w14:textId="77777777" w:rsidR="00F73D05" w:rsidRPr="00F35D07" w:rsidRDefault="00F73D05" w:rsidP="00581D44">
            <w:pPr>
              <w:rPr>
                <w:rFonts w:ascii="仿宋" w:eastAsia="仿宋" w:hAnsi="仿宋"/>
                <w:szCs w:val="21"/>
              </w:rPr>
            </w:pPr>
            <w:r w:rsidRPr="00F35D07">
              <w:rPr>
                <w:rFonts w:ascii="仿宋" w:eastAsia="仿宋" w:hAnsi="仿宋" w:hint="eastAsia"/>
                <w:szCs w:val="21"/>
              </w:rPr>
              <w:t>3.对成果深度的认识是否全面、准确；</w:t>
            </w:r>
          </w:p>
          <w:p w14:paraId="7FCA1E7F" w14:textId="77777777" w:rsidR="00F73D05" w:rsidRPr="00F35D07" w:rsidRDefault="00F73D05" w:rsidP="00581D44">
            <w:pPr>
              <w:rPr>
                <w:rFonts w:ascii="仿宋" w:eastAsia="仿宋" w:hAnsi="仿宋"/>
                <w:szCs w:val="21"/>
              </w:rPr>
            </w:pPr>
            <w:r w:rsidRPr="00F35D07">
              <w:rPr>
                <w:rFonts w:ascii="仿宋" w:eastAsia="仿宋" w:hAnsi="仿宋" w:hint="eastAsia"/>
                <w:szCs w:val="21"/>
              </w:rPr>
              <w:t>4.采用的工作方法是否合理、可行。</w:t>
            </w:r>
          </w:p>
          <w:p w14:paraId="0800DCA9" w14:textId="77777777" w:rsidR="00F73D05" w:rsidRDefault="00F73D05" w:rsidP="00581D44">
            <w:pPr>
              <w:rPr>
                <w:rFonts w:ascii="仿宋" w:eastAsia="仿宋" w:hAnsi="仿宋"/>
                <w:sz w:val="22"/>
                <w:szCs w:val="21"/>
              </w:rPr>
            </w:pPr>
            <w:r w:rsidRPr="00F35D07">
              <w:rPr>
                <w:rFonts w:ascii="仿宋" w:eastAsia="仿宋" w:hAnsi="仿宋"/>
                <w:szCs w:val="21"/>
              </w:rPr>
              <w:t>（二）评分标准：</w:t>
            </w:r>
          </w:p>
          <w:p w14:paraId="241DEFE0" w14:textId="12C2CA63" w:rsidR="00F73D05" w:rsidRDefault="00F73D05" w:rsidP="00581D44">
            <w:pPr>
              <w:rPr>
                <w:rFonts w:ascii="仿宋" w:eastAsia="仿宋" w:hAnsi="仿宋"/>
                <w:bCs/>
                <w:iCs/>
                <w:szCs w:val="21"/>
              </w:rPr>
            </w:pPr>
            <w:r>
              <w:rPr>
                <w:rFonts w:ascii="仿宋" w:eastAsia="仿宋" w:hAnsi="仿宋" w:hint="eastAsia"/>
                <w:bCs/>
                <w:iCs/>
                <w:szCs w:val="21"/>
              </w:rPr>
              <w:t>1.优：对项目理解准确全面，实施方案详细完整，可操作性强的，得</w:t>
            </w:r>
            <w:r w:rsidR="009A640F">
              <w:rPr>
                <w:rFonts w:ascii="仿宋" w:eastAsia="仿宋" w:hAnsi="仿宋"/>
                <w:bCs/>
                <w:iCs/>
                <w:szCs w:val="21"/>
              </w:rPr>
              <w:t>15</w:t>
            </w:r>
            <w:r>
              <w:rPr>
                <w:rFonts w:ascii="仿宋" w:eastAsia="仿宋" w:hAnsi="仿宋" w:hint="eastAsia"/>
                <w:bCs/>
                <w:iCs/>
                <w:szCs w:val="21"/>
              </w:rPr>
              <w:t>分；</w:t>
            </w:r>
          </w:p>
          <w:p w14:paraId="2B882BDC" w14:textId="55DAF4CE" w:rsidR="00F73D05" w:rsidRDefault="00F73D05" w:rsidP="00581D44">
            <w:pPr>
              <w:rPr>
                <w:rFonts w:ascii="仿宋" w:eastAsia="仿宋" w:hAnsi="仿宋"/>
                <w:bCs/>
                <w:iCs/>
                <w:szCs w:val="21"/>
              </w:rPr>
            </w:pPr>
            <w:r>
              <w:rPr>
                <w:rFonts w:ascii="仿宋" w:eastAsia="仿宋" w:hAnsi="仿宋" w:hint="eastAsia"/>
                <w:bCs/>
                <w:iCs/>
                <w:szCs w:val="21"/>
              </w:rPr>
              <w:t>2.良：对项目理解较为全面，实施方案较为完整，可操作性较强的，得</w:t>
            </w:r>
            <w:r w:rsidR="009A640F">
              <w:rPr>
                <w:rFonts w:ascii="仿宋" w:eastAsia="仿宋" w:hAnsi="仿宋"/>
                <w:bCs/>
                <w:iCs/>
                <w:szCs w:val="21"/>
              </w:rPr>
              <w:t>12</w:t>
            </w:r>
            <w:r>
              <w:rPr>
                <w:rFonts w:ascii="仿宋" w:eastAsia="仿宋" w:hAnsi="仿宋" w:hint="eastAsia"/>
                <w:bCs/>
                <w:iCs/>
                <w:szCs w:val="21"/>
              </w:rPr>
              <w:t>分；</w:t>
            </w:r>
          </w:p>
          <w:p w14:paraId="22075557" w14:textId="4BEE6F8E" w:rsidR="00F73D05" w:rsidRDefault="00F73D05" w:rsidP="00581D44">
            <w:pPr>
              <w:rPr>
                <w:rFonts w:ascii="仿宋" w:eastAsia="仿宋" w:hAnsi="仿宋"/>
                <w:bCs/>
                <w:iCs/>
                <w:szCs w:val="21"/>
              </w:rPr>
            </w:pPr>
            <w:r>
              <w:rPr>
                <w:rFonts w:ascii="仿宋" w:eastAsia="仿宋" w:hAnsi="仿宋" w:hint="eastAsia"/>
                <w:bCs/>
                <w:iCs/>
                <w:szCs w:val="21"/>
              </w:rPr>
              <w:t>3.中：实施方案基本完整，可操作性一般的，得</w:t>
            </w:r>
            <w:r w:rsidR="009A640F">
              <w:rPr>
                <w:rFonts w:ascii="仿宋" w:eastAsia="仿宋" w:hAnsi="仿宋"/>
                <w:bCs/>
                <w:iCs/>
                <w:szCs w:val="21"/>
              </w:rPr>
              <w:t>9</w:t>
            </w:r>
            <w:r>
              <w:rPr>
                <w:rFonts w:ascii="仿宋" w:eastAsia="仿宋" w:hAnsi="仿宋" w:hint="eastAsia"/>
                <w:bCs/>
                <w:iCs/>
                <w:szCs w:val="21"/>
              </w:rPr>
              <w:t>分；</w:t>
            </w:r>
          </w:p>
          <w:p w14:paraId="0E61A9D9" w14:textId="77777777" w:rsidR="0081036E" w:rsidRPr="00492C5C" w:rsidRDefault="00F73D05" w:rsidP="00581D44">
            <w:pPr>
              <w:rPr>
                <w:rFonts w:ascii="仿宋" w:eastAsia="仿宋" w:hAnsi="仿宋"/>
                <w:szCs w:val="21"/>
              </w:rPr>
            </w:pPr>
            <w:r>
              <w:rPr>
                <w:rFonts w:ascii="仿宋" w:eastAsia="仿宋" w:hAnsi="仿宋" w:hint="eastAsia"/>
                <w:bCs/>
                <w:iCs/>
                <w:szCs w:val="21"/>
              </w:rPr>
              <w:t>4.差：对项目理解不深入，实施方案不完整，可操作性差的，不得分。</w:t>
            </w:r>
          </w:p>
        </w:tc>
      </w:tr>
      <w:tr w:rsidR="00B4691E" w:rsidRPr="00492C5C" w14:paraId="684CB897" w14:textId="77777777" w:rsidTr="002A5A85">
        <w:trPr>
          <w:trHeight w:val="4139"/>
        </w:trPr>
        <w:tc>
          <w:tcPr>
            <w:tcW w:w="426" w:type="dxa"/>
            <w:vMerge/>
            <w:tcBorders>
              <w:left w:val="single" w:sz="4" w:space="0" w:color="auto"/>
              <w:right w:val="single" w:sz="4" w:space="0" w:color="auto"/>
            </w:tcBorders>
            <w:vAlign w:val="center"/>
          </w:tcPr>
          <w:p w14:paraId="2E091D33" w14:textId="77777777" w:rsidR="00B4691E" w:rsidRPr="00492C5C" w:rsidRDefault="00B4691E" w:rsidP="00960FB6">
            <w:pPr>
              <w:rPr>
                <w:rFonts w:ascii="仿宋" w:eastAsia="仿宋" w:hAnsi="仿宋"/>
                <w:szCs w:val="21"/>
              </w:rPr>
            </w:pPr>
          </w:p>
        </w:tc>
        <w:tc>
          <w:tcPr>
            <w:tcW w:w="475" w:type="dxa"/>
            <w:vMerge/>
            <w:tcBorders>
              <w:left w:val="single" w:sz="4" w:space="0" w:color="auto"/>
              <w:right w:val="single" w:sz="4" w:space="0" w:color="auto"/>
            </w:tcBorders>
            <w:vAlign w:val="center"/>
          </w:tcPr>
          <w:p w14:paraId="2EB1E9D9" w14:textId="77777777" w:rsidR="00B4691E" w:rsidRPr="00492C5C" w:rsidRDefault="00B4691E" w:rsidP="00960FB6">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7A64E5C5" w14:textId="77777777" w:rsidR="00B4691E" w:rsidRPr="00492C5C" w:rsidRDefault="00B4691E" w:rsidP="00960FB6">
            <w:pPr>
              <w:jc w:val="center"/>
              <w:rPr>
                <w:rFonts w:ascii="仿宋" w:eastAsia="仿宋" w:hAnsi="仿宋"/>
                <w:szCs w:val="21"/>
              </w:rPr>
            </w:pPr>
            <w:r>
              <w:rPr>
                <w:rFonts w:ascii="仿宋" w:eastAsia="仿宋" w:hAnsi="仿宋" w:hint="eastAsia"/>
                <w:szCs w:val="21"/>
              </w:rPr>
              <w:t>2</w:t>
            </w:r>
          </w:p>
        </w:tc>
        <w:tc>
          <w:tcPr>
            <w:tcW w:w="1414" w:type="dxa"/>
            <w:tcBorders>
              <w:top w:val="single" w:sz="4" w:space="0" w:color="auto"/>
              <w:left w:val="single" w:sz="4" w:space="0" w:color="auto"/>
              <w:bottom w:val="single" w:sz="4" w:space="0" w:color="auto"/>
              <w:right w:val="single" w:sz="4" w:space="0" w:color="auto"/>
            </w:tcBorders>
          </w:tcPr>
          <w:p w14:paraId="0BCFC2C3" w14:textId="77777777" w:rsidR="00B4691E" w:rsidRPr="00492C5C" w:rsidRDefault="00B4691E" w:rsidP="00960FB6">
            <w:pPr>
              <w:rPr>
                <w:rFonts w:ascii="仿宋" w:eastAsia="仿宋" w:hAnsi="仿宋"/>
                <w:szCs w:val="21"/>
              </w:rPr>
            </w:pPr>
            <w:r w:rsidRPr="00B4691E">
              <w:rPr>
                <w:rFonts w:ascii="仿宋" w:eastAsia="仿宋" w:hAnsi="仿宋" w:hint="eastAsia"/>
                <w:szCs w:val="21"/>
              </w:rPr>
              <w:t>项目重点难点分析、应对措施及相关的合理化建议</w:t>
            </w:r>
          </w:p>
        </w:tc>
        <w:tc>
          <w:tcPr>
            <w:tcW w:w="616" w:type="dxa"/>
            <w:gridSpan w:val="2"/>
            <w:tcBorders>
              <w:top w:val="single" w:sz="4" w:space="0" w:color="auto"/>
              <w:left w:val="single" w:sz="4" w:space="0" w:color="auto"/>
              <w:bottom w:val="single" w:sz="4" w:space="0" w:color="auto"/>
              <w:right w:val="single" w:sz="4" w:space="0" w:color="auto"/>
            </w:tcBorders>
          </w:tcPr>
          <w:p w14:paraId="3C6F609F" w14:textId="153A89EF" w:rsidR="00B4691E" w:rsidRDefault="005F642E" w:rsidP="00960FB6">
            <w:pPr>
              <w:jc w:val="center"/>
              <w:rPr>
                <w:rFonts w:ascii="仿宋" w:eastAsia="仿宋" w:hAnsi="仿宋"/>
                <w:szCs w:val="21"/>
              </w:rPr>
            </w:pPr>
            <w:r>
              <w:rPr>
                <w:rFonts w:ascii="仿宋" w:eastAsia="仿宋" w:hAnsi="仿宋"/>
                <w:szCs w:val="21"/>
              </w:rPr>
              <w:t>10</w:t>
            </w:r>
          </w:p>
        </w:tc>
        <w:tc>
          <w:tcPr>
            <w:tcW w:w="5670" w:type="dxa"/>
            <w:tcBorders>
              <w:top w:val="single" w:sz="4" w:space="0" w:color="auto"/>
              <w:left w:val="single" w:sz="4" w:space="0" w:color="auto"/>
              <w:bottom w:val="single" w:sz="4" w:space="0" w:color="auto"/>
              <w:right w:val="single" w:sz="4" w:space="0" w:color="auto"/>
            </w:tcBorders>
          </w:tcPr>
          <w:p w14:paraId="17DA8CEE" w14:textId="77777777" w:rsidR="00B12513" w:rsidRDefault="00B12513" w:rsidP="00581D44">
            <w:pPr>
              <w:rPr>
                <w:rFonts w:ascii="仿宋" w:eastAsia="仿宋" w:hAnsi="仿宋"/>
                <w:szCs w:val="21"/>
              </w:rPr>
            </w:pPr>
            <w:r>
              <w:rPr>
                <w:rFonts w:ascii="仿宋" w:eastAsia="仿宋" w:hAnsi="仿宋" w:hint="eastAsia"/>
                <w:szCs w:val="21"/>
              </w:rPr>
              <w:t>（一）</w:t>
            </w:r>
            <w:r w:rsidRPr="00F35D07">
              <w:rPr>
                <w:rFonts w:ascii="仿宋" w:eastAsia="仿宋" w:hAnsi="仿宋"/>
                <w:szCs w:val="21"/>
              </w:rPr>
              <w:t>评审内容：</w:t>
            </w:r>
          </w:p>
          <w:p w14:paraId="365D3FC8" w14:textId="77777777" w:rsidR="00B12513" w:rsidRDefault="00B12513" w:rsidP="00581D44">
            <w:pPr>
              <w:rPr>
                <w:rFonts w:ascii="仿宋" w:eastAsia="仿宋" w:hAnsi="仿宋"/>
                <w:szCs w:val="21"/>
              </w:rPr>
            </w:pPr>
            <w:r w:rsidRPr="00F35D07">
              <w:rPr>
                <w:rFonts w:ascii="仿宋" w:eastAsia="仿宋" w:hAnsi="仿宋" w:hint="eastAsia"/>
                <w:szCs w:val="21"/>
              </w:rPr>
              <w:t>1.</w:t>
            </w:r>
            <w:r>
              <w:rPr>
                <w:rFonts w:ascii="仿宋" w:eastAsia="仿宋" w:hAnsi="仿宋" w:hint="eastAsia"/>
                <w:szCs w:val="21"/>
              </w:rPr>
              <w:t>识别分析本项目存在的重点、难点问题；</w:t>
            </w:r>
          </w:p>
          <w:p w14:paraId="3264B3C6" w14:textId="77777777" w:rsidR="00B12513" w:rsidRPr="00F35D07" w:rsidRDefault="00B12513" w:rsidP="00581D44">
            <w:pPr>
              <w:rPr>
                <w:rFonts w:ascii="仿宋" w:eastAsia="仿宋" w:hAnsi="仿宋"/>
                <w:szCs w:val="21"/>
              </w:rPr>
            </w:pPr>
            <w:r>
              <w:rPr>
                <w:rFonts w:ascii="仿宋" w:eastAsia="仿宋" w:hAnsi="仿宋" w:hint="eastAsia"/>
                <w:szCs w:val="21"/>
              </w:rPr>
              <w:t>2</w:t>
            </w:r>
            <w:r>
              <w:rPr>
                <w:rFonts w:ascii="仿宋" w:eastAsia="仿宋" w:hAnsi="仿宋"/>
                <w:szCs w:val="21"/>
              </w:rPr>
              <w:t>.</w:t>
            </w:r>
            <w:r>
              <w:rPr>
                <w:rFonts w:ascii="仿宋" w:eastAsia="仿宋" w:hAnsi="仿宋" w:hint="eastAsia"/>
                <w:szCs w:val="21"/>
              </w:rPr>
              <w:t>根据</w:t>
            </w:r>
            <w:r w:rsidR="000F49BD">
              <w:rPr>
                <w:rFonts w:ascii="仿宋" w:eastAsia="仿宋" w:hAnsi="仿宋" w:hint="eastAsia"/>
                <w:szCs w:val="21"/>
              </w:rPr>
              <w:t>项目重难点，提出有针对性的应对措施和合理化建议。</w:t>
            </w:r>
          </w:p>
          <w:p w14:paraId="5C517DC8" w14:textId="77777777" w:rsidR="00B12513" w:rsidRDefault="00B12513" w:rsidP="00581D44">
            <w:pPr>
              <w:rPr>
                <w:rFonts w:ascii="仿宋" w:eastAsia="仿宋" w:hAnsi="仿宋"/>
                <w:sz w:val="22"/>
                <w:szCs w:val="21"/>
              </w:rPr>
            </w:pPr>
            <w:r w:rsidRPr="00F35D07">
              <w:rPr>
                <w:rFonts w:ascii="仿宋" w:eastAsia="仿宋" w:hAnsi="仿宋"/>
                <w:szCs w:val="21"/>
              </w:rPr>
              <w:t>（二）评分标准：</w:t>
            </w:r>
          </w:p>
          <w:p w14:paraId="3D534D1B" w14:textId="47F22613" w:rsidR="00B12513" w:rsidRDefault="00B12513" w:rsidP="00581D44">
            <w:pPr>
              <w:rPr>
                <w:rFonts w:ascii="仿宋" w:eastAsia="仿宋" w:hAnsi="仿宋"/>
                <w:bCs/>
                <w:iCs/>
                <w:szCs w:val="21"/>
              </w:rPr>
            </w:pPr>
            <w:r>
              <w:rPr>
                <w:rFonts w:ascii="仿宋" w:eastAsia="仿宋" w:hAnsi="仿宋" w:hint="eastAsia"/>
                <w:bCs/>
                <w:iCs/>
                <w:szCs w:val="21"/>
              </w:rPr>
              <w:t>1.优：</w:t>
            </w:r>
            <w:r w:rsidR="000F49BD">
              <w:rPr>
                <w:rFonts w:ascii="仿宋" w:eastAsia="仿宋" w:hAnsi="仿宋" w:hint="eastAsia"/>
                <w:bCs/>
                <w:iCs/>
                <w:szCs w:val="21"/>
              </w:rPr>
              <w:t>识别重、难点问题全面完善，提出的应对措施和合理化建议合理可行，</w:t>
            </w:r>
            <w:r>
              <w:rPr>
                <w:rFonts w:ascii="仿宋" w:eastAsia="仿宋" w:hAnsi="仿宋" w:hint="eastAsia"/>
                <w:bCs/>
                <w:iCs/>
                <w:szCs w:val="21"/>
              </w:rPr>
              <w:t>得</w:t>
            </w:r>
            <w:r w:rsidR="005F642E">
              <w:rPr>
                <w:rFonts w:ascii="仿宋" w:eastAsia="仿宋" w:hAnsi="仿宋"/>
                <w:bCs/>
                <w:iCs/>
                <w:szCs w:val="21"/>
              </w:rPr>
              <w:t>10</w:t>
            </w:r>
            <w:r>
              <w:rPr>
                <w:rFonts w:ascii="仿宋" w:eastAsia="仿宋" w:hAnsi="仿宋" w:hint="eastAsia"/>
                <w:bCs/>
                <w:iCs/>
                <w:szCs w:val="21"/>
              </w:rPr>
              <w:t>分；</w:t>
            </w:r>
          </w:p>
          <w:p w14:paraId="3FC1CA6B" w14:textId="2FAB93ED" w:rsidR="00B12513" w:rsidRDefault="00B12513" w:rsidP="00581D44">
            <w:pPr>
              <w:rPr>
                <w:rFonts w:ascii="仿宋" w:eastAsia="仿宋" w:hAnsi="仿宋"/>
                <w:bCs/>
                <w:iCs/>
                <w:szCs w:val="21"/>
              </w:rPr>
            </w:pPr>
            <w:r>
              <w:rPr>
                <w:rFonts w:ascii="仿宋" w:eastAsia="仿宋" w:hAnsi="仿宋" w:hint="eastAsia"/>
                <w:bCs/>
                <w:iCs/>
                <w:szCs w:val="21"/>
              </w:rPr>
              <w:t>2.良：</w:t>
            </w:r>
            <w:r w:rsidR="000F49BD">
              <w:rPr>
                <w:rFonts w:ascii="仿宋" w:eastAsia="仿宋" w:hAnsi="仿宋" w:hint="eastAsia"/>
                <w:bCs/>
                <w:iCs/>
                <w:szCs w:val="21"/>
              </w:rPr>
              <w:t>识别重、难点问题比较完善，提出的应对措施和合理化建议比较合理可行，</w:t>
            </w:r>
            <w:r>
              <w:rPr>
                <w:rFonts w:ascii="仿宋" w:eastAsia="仿宋" w:hAnsi="仿宋" w:hint="eastAsia"/>
                <w:bCs/>
                <w:iCs/>
                <w:szCs w:val="21"/>
              </w:rPr>
              <w:t>得</w:t>
            </w:r>
            <w:r>
              <w:rPr>
                <w:rFonts w:ascii="仿宋" w:eastAsia="仿宋" w:hAnsi="仿宋"/>
                <w:bCs/>
                <w:iCs/>
                <w:szCs w:val="21"/>
              </w:rPr>
              <w:t>8</w:t>
            </w:r>
            <w:r>
              <w:rPr>
                <w:rFonts w:ascii="仿宋" w:eastAsia="仿宋" w:hAnsi="仿宋" w:hint="eastAsia"/>
                <w:bCs/>
                <w:iCs/>
                <w:szCs w:val="21"/>
              </w:rPr>
              <w:t>分；</w:t>
            </w:r>
          </w:p>
          <w:p w14:paraId="087F3AE6" w14:textId="6456C097" w:rsidR="00B12513" w:rsidRDefault="00B12513" w:rsidP="00581D44">
            <w:pPr>
              <w:rPr>
                <w:rFonts w:ascii="仿宋" w:eastAsia="仿宋" w:hAnsi="仿宋"/>
                <w:bCs/>
                <w:iCs/>
                <w:szCs w:val="21"/>
              </w:rPr>
            </w:pPr>
            <w:r>
              <w:rPr>
                <w:rFonts w:ascii="仿宋" w:eastAsia="仿宋" w:hAnsi="仿宋" w:hint="eastAsia"/>
                <w:bCs/>
                <w:iCs/>
                <w:szCs w:val="21"/>
              </w:rPr>
              <w:t>3.中：</w:t>
            </w:r>
            <w:r w:rsidR="0005278E">
              <w:rPr>
                <w:rFonts w:ascii="仿宋" w:eastAsia="仿宋" w:hAnsi="仿宋" w:hint="eastAsia"/>
                <w:bCs/>
                <w:iCs/>
                <w:szCs w:val="21"/>
              </w:rPr>
              <w:t>识别重、难点问题相对完善，提出的应对措施和合理化建议相对合理可行</w:t>
            </w:r>
            <w:r>
              <w:rPr>
                <w:rFonts w:ascii="仿宋" w:eastAsia="仿宋" w:hAnsi="仿宋" w:hint="eastAsia"/>
                <w:bCs/>
                <w:iCs/>
                <w:szCs w:val="21"/>
              </w:rPr>
              <w:t>，得</w:t>
            </w:r>
            <w:r>
              <w:rPr>
                <w:rFonts w:ascii="仿宋" w:eastAsia="仿宋" w:hAnsi="仿宋"/>
                <w:bCs/>
                <w:iCs/>
                <w:szCs w:val="21"/>
              </w:rPr>
              <w:t>6</w:t>
            </w:r>
            <w:r>
              <w:rPr>
                <w:rFonts w:ascii="仿宋" w:eastAsia="仿宋" w:hAnsi="仿宋" w:hint="eastAsia"/>
                <w:bCs/>
                <w:iCs/>
                <w:szCs w:val="21"/>
              </w:rPr>
              <w:t>分；</w:t>
            </w:r>
          </w:p>
          <w:p w14:paraId="5B3DAE18" w14:textId="099151FF" w:rsidR="00581D44" w:rsidRDefault="00B12513">
            <w:pPr>
              <w:rPr>
                <w:rFonts w:ascii="仿宋" w:eastAsia="仿宋" w:hAnsi="仿宋"/>
                <w:szCs w:val="21"/>
              </w:rPr>
            </w:pPr>
            <w:r>
              <w:rPr>
                <w:rFonts w:ascii="仿宋" w:eastAsia="仿宋" w:hAnsi="仿宋" w:hint="eastAsia"/>
                <w:bCs/>
                <w:iCs/>
                <w:szCs w:val="21"/>
              </w:rPr>
              <w:t>4.差：</w:t>
            </w:r>
            <w:r w:rsidR="0005278E">
              <w:rPr>
                <w:rFonts w:ascii="仿宋" w:eastAsia="仿宋" w:hAnsi="仿宋" w:hint="eastAsia"/>
                <w:bCs/>
                <w:iCs/>
                <w:szCs w:val="21"/>
              </w:rPr>
              <w:t>识别重、难点问题一般，提出的应对措施和合理化建议</w:t>
            </w:r>
            <w:r w:rsidR="00581D44">
              <w:rPr>
                <w:rFonts w:ascii="仿宋" w:eastAsia="仿宋" w:hAnsi="仿宋" w:hint="eastAsia"/>
                <w:bCs/>
                <w:iCs/>
                <w:szCs w:val="21"/>
              </w:rPr>
              <w:t>一般，针对性不强</w:t>
            </w:r>
            <w:r w:rsidR="005F642E">
              <w:rPr>
                <w:rFonts w:ascii="仿宋" w:eastAsia="仿宋" w:hAnsi="仿宋" w:hint="eastAsia"/>
                <w:bCs/>
                <w:iCs/>
                <w:szCs w:val="21"/>
              </w:rPr>
              <w:t>的，不得分。</w:t>
            </w:r>
          </w:p>
        </w:tc>
      </w:tr>
      <w:tr w:rsidR="0081036E" w:rsidRPr="00492C5C" w14:paraId="2868C250" w14:textId="77777777" w:rsidTr="002A5A85">
        <w:trPr>
          <w:trHeight w:val="2665"/>
        </w:trPr>
        <w:tc>
          <w:tcPr>
            <w:tcW w:w="426" w:type="dxa"/>
            <w:vMerge/>
            <w:tcBorders>
              <w:left w:val="single" w:sz="4" w:space="0" w:color="auto"/>
              <w:right w:val="single" w:sz="4" w:space="0" w:color="auto"/>
            </w:tcBorders>
            <w:vAlign w:val="center"/>
          </w:tcPr>
          <w:p w14:paraId="62526BF2" w14:textId="77777777" w:rsidR="0081036E" w:rsidRPr="00492C5C" w:rsidRDefault="0081036E" w:rsidP="00960FB6">
            <w:pPr>
              <w:rPr>
                <w:rFonts w:ascii="仿宋" w:eastAsia="仿宋" w:hAnsi="仿宋"/>
                <w:szCs w:val="21"/>
              </w:rPr>
            </w:pPr>
          </w:p>
        </w:tc>
        <w:tc>
          <w:tcPr>
            <w:tcW w:w="475" w:type="dxa"/>
            <w:vMerge/>
            <w:tcBorders>
              <w:left w:val="single" w:sz="4" w:space="0" w:color="auto"/>
              <w:right w:val="single" w:sz="4" w:space="0" w:color="auto"/>
            </w:tcBorders>
            <w:vAlign w:val="center"/>
          </w:tcPr>
          <w:p w14:paraId="0F03FCC2" w14:textId="77777777" w:rsidR="0081036E" w:rsidRPr="00492C5C" w:rsidRDefault="0081036E" w:rsidP="00960FB6">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270449C9" w14:textId="77777777" w:rsidR="0081036E" w:rsidRPr="00492C5C" w:rsidRDefault="00581D44" w:rsidP="00960FB6">
            <w:pPr>
              <w:jc w:val="center"/>
              <w:rPr>
                <w:rFonts w:ascii="仿宋" w:eastAsia="仿宋" w:hAnsi="仿宋"/>
                <w:szCs w:val="21"/>
              </w:rPr>
            </w:pPr>
            <w:r>
              <w:rPr>
                <w:rFonts w:ascii="仿宋" w:eastAsia="仿宋" w:hAnsi="仿宋"/>
                <w:szCs w:val="21"/>
              </w:rPr>
              <w:t>3</w:t>
            </w:r>
          </w:p>
        </w:tc>
        <w:tc>
          <w:tcPr>
            <w:tcW w:w="1414" w:type="dxa"/>
            <w:tcBorders>
              <w:top w:val="single" w:sz="4" w:space="0" w:color="auto"/>
              <w:left w:val="single" w:sz="4" w:space="0" w:color="auto"/>
              <w:bottom w:val="single" w:sz="4" w:space="0" w:color="auto"/>
              <w:right w:val="single" w:sz="4" w:space="0" w:color="auto"/>
            </w:tcBorders>
          </w:tcPr>
          <w:p w14:paraId="6A8F7D68" w14:textId="77777777" w:rsidR="0081036E" w:rsidRPr="00492C5C" w:rsidRDefault="00F73D05" w:rsidP="00960FB6">
            <w:pPr>
              <w:rPr>
                <w:rFonts w:ascii="仿宋" w:eastAsia="仿宋" w:hAnsi="仿宋"/>
                <w:szCs w:val="21"/>
              </w:rPr>
            </w:pPr>
            <w:r w:rsidRPr="00F35D07">
              <w:rPr>
                <w:rFonts w:ascii="仿宋" w:eastAsia="仿宋" w:hAnsi="仿宋"/>
                <w:szCs w:val="21"/>
              </w:rPr>
              <w:t>质量保障措施及方案</w:t>
            </w:r>
          </w:p>
        </w:tc>
        <w:tc>
          <w:tcPr>
            <w:tcW w:w="616" w:type="dxa"/>
            <w:gridSpan w:val="2"/>
            <w:tcBorders>
              <w:top w:val="single" w:sz="4" w:space="0" w:color="auto"/>
              <w:left w:val="single" w:sz="4" w:space="0" w:color="auto"/>
              <w:bottom w:val="single" w:sz="4" w:space="0" w:color="auto"/>
              <w:right w:val="single" w:sz="4" w:space="0" w:color="auto"/>
            </w:tcBorders>
          </w:tcPr>
          <w:p w14:paraId="1DCAF35F" w14:textId="77777777" w:rsidR="0081036E" w:rsidRPr="00492C5C" w:rsidRDefault="00AA060B" w:rsidP="00960FB6">
            <w:pPr>
              <w:jc w:val="center"/>
              <w:rPr>
                <w:rFonts w:ascii="仿宋" w:eastAsia="仿宋" w:hAnsi="仿宋"/>
                <w:szCs w:val="21"/>
              </w:rPr>
            </w:pPr>
            <w:r>
              <w:rPr>
                <w:rFonts w:ascii="仿宋" w:eastAsia="仿宋" w:hAnsi="仿宋"/>
                <w:szCs w:val="21"/>
              </w:rPr>
              <w:t>5</w:t>
            </w:r>
          </w:p>
        </w:tc>
        <w:tc>
          <w:tcPr>
            <w:tcW w:w="5670" w:type="dxa"/>
            <w:tcBorders>
              <w:top w:val="single" w:sz="4" w:space="0" w:color="auto"/>
              <w:left w:val="single" w:sz="4" w:space="0" w:color="auto"/>
              <w:bottom w:val="single" w:sz="4" w:space="0" w:color="auto"/>
              <w:right w:val="single" w:sz="4" w:space="0" w:color="auto"/>
            </w:tcBorders>
            <w:vAlign w:val="center"/>
          </w:tcPr>
          <w:p w14:paraId="0DE74F45" w14:textId="77777777" w:rsidR="00F73D05" w:rsidRDefault="00F73D05" w:rsidP="00E00DAD">
            <w:pPr>
              <w:rPr>
                <w:rFonts w:ascii="仿宋" w:eastAsia="仿宋" w:hAnsi="仿宋"/>
                <w:szCs w:val="21"/>
              </w:rPr>
            </w:pPr>
            <w:r>
              <w:rPr>
                <w:rFonts w:ascii="仿宋" w:eastAsia="仿宋" w:hAnsi="仿宋" w:hint="eastAsia"/>
                <w:szCs w:val="21"/>
              </w:rPr>
              <w:t>（一）</w:t>
            </w:r>
            <w:r w:rsidRPr="00F35D07">
              <w:rPr>
                <w:rFonts w:ascii="仿宋" w:eastAsia="仿宋" w:hAnsi="仿宋"/>
                <w:szCs w:val="21"/>
              </w:rPr>
              <w:t>评审内容：</w:t>
            </w:r>
          </w:p>
          <w:p w14:paraId="7DD8AFAD" w14:textId="77777777" w:rsidR="00F73D05" w:rsidRPr="00F35D07" w:rsidRDefault="00F73D05" w:rsidP="00E00DAD">
            <w:pPr>
              <w:rPr>
                <w:rFonts w:ascii="仿宋" w:eastAsia="仿宋" w:hAnsi="仿宋"/>
                <w:szCs w:val="21"/>
              </w:rPr>
            </w:pPr>
            <w:r w:rsidRPr="00F35D07">
              <w:rPr>
                <w:rFonts w:ascii="仿宋" w:eastAsia="仿宋" w:hAnsi="仿宋" w:hint="eastAsia"/>
                <w:szCs w:val="21"/>
              </w:rPr>
              <w:t>1.项目进度安排是否合理；</w:t>
            </w:r>
          </w:p>
          <w:p w14:paraId="7CD88717" w14:textId="77777777" w:rsidR="00F73D05" w:rsidRPr="00F35D07" w:rsidRDefault="00F73D05" w:rsidP="00E00DAD">
            <w:pPr>
              <w:rPr>
                <w:rFonts w:ascii="仿宋" w:eastAsia="仿宋" w:hAnsi="仿宋"/>
                <w:szCs w:val="21"/>
              </w:rPr>
            </w:pPr>
            <w:r w:rsidRPr="00F35D07">
              <w:rPr>
                <w:rFonts w:ascii="仿宋" w:eastAsia="仿宋" w:hAnsi="仿宋" w:hint="eastAsia"/>
                <w:szCs w:val="21"/>
              </w:rPr>
              <w:t>2.保障措施是否严谨细致。</w:t>
            </w:r>
          </w:p>
          <w:p w14:paraId="19C37851" w14:textId="77777777" w:rsidR="00F73D05" w:rsidRDefault="00F73D05" w:rsidP="00E00DAD">
            <w:pPr>
              <w:rPr>
                <w:rFonts w:ascii="仿宋" w:eastAsia="仿宋" w:hAnsi="仿宋"/>
                <w:sz w:val="22"/>
                <w:szCs w:val="21"/>
              </w:rPr>
            </w:pPr>
            <w:r w:rsidRPr="00F35D07">
              <w:rPr>
                <w:rFonts w:ascii="仿宋" w:eastAsia="仿宋" w:hAnsi="仿宋"/>
                <w:szCs w:val="21"/>
              </w:rPr>
              <w:t>（二）评分标准：</w:t>
            </w:r>
          </w:p>
          <w:p w14:paraId="7AEB71BF" w14:textId="491763D7" w:rsidR="00F73D05" w:rsidRDefault="00F73D05" w:rsidP="00E00DAD">
            <w:pPr>
              <w:rPr>
                <w:rFonts w:ascii="仿宋" w:eastAsia="仿宋" w:hAnsi="仿宋"/>
                <w:szCs w:val="21"/>
              </w:rPr>
            </w:pPr>
            <w:r>
              <w:rPr>
                <w:rFonts w:ascii="仿宋" w:eastAsia="仿宋" w:hAnsi="仿宋" w:hint="eastAsia"/>
                <w:szCs w:val="21"/>
              </w:rPr>
              <w:t>1.优</w:t>
            </w:r>
            <w:r>
              <w:rPr>
                <w:rFonts w:ascii="仿宋" w:eastAsia="仿宋" w:hAnsi="仿宋" w:hint="eastAsia"/>
                <w:bCs/>
                <w:iCs/>
                <w:szCs w:val="21"/>
              </w:rPr>
              <w:t>：</w:t>
            </w:r>
            <w:r>
              <w:rPr>
                <w:rFonts w:ascii="仿宋" w:eastAsia="仿宋" w:hAnsi="仿宋" w:hint="eastAsia"/>
                <w:szCs w:val="21"/>
              </w:rPr>
              <w:t>项目进度、质量保障措施可行和合理的，得</w:t>
            </w:r>
            <w:r w:rsidR="005F642E">
              <w:rPr>
                <w:rFonts w:ascii="仿宋" w:eastAsia="仿宋" w:hAnsi="仿宋"/>
                <w:szCs w:val="21"/>
              </w:rPr>
              <w:t>5</w:t>
            </w:r>
            <w:r>
              <w:rPr>
                <w:rFonts w:ascii="仿宋" w:eastAsia="仿宋" w:hAnsi="仿宋" w:hint="eastAsia"/>
                <w:szCs w:val="21"/>
              </w:rPr>
              <w:t>分；</w:t>
            </w:r>
          </w:p>
          <w:p w14:paraId="3577A0AD" w14:textId="215E1370" w:rsidR="00F73D05" w:rsidRDefault="00F73D05" w:rsidP="00E00DAD">
            <w:pPr>
              <w:rPr>
                <w:rFonts w:ascii="仿宋" w:eastAsia="仿宋" w:hAnsi="仿宋"/>
                <w:szCs w:val="21"/>
              </w:rPr>
            </w:pPr>
            <w:r>
              <w:rPr>
                <w:rFonts w:ascii="仿宋" w:eastAsia="仿宋" w:hAnsi="仿宋" w:hint="eastAsia"/>
                <w:szCs w:val="21"/>
              </w:rPr>
              <w:t>2.</w:t>
            </w:r>
            <w:r>
              <w:rPr>
                <w:rFonts w:ascii="仿宋" w:eastAsia="仿宋" w:hAnsi="仿宋" w:hint="eastAsia"/>
                <w:bCs/>
                <w:iCs/>
                <w:szCs w:val="21"/>
              </w:rPr>
              <w:t>良：</w:t>
            </w:r>
            <w:r>
              <w:rPr>
                <w:rFonts w:ascii="仿宋" w:eastAsia="仿宋" w:hAnsi="仿宋" w:hint="eastAsia"/>
                <w:szCs w:val="21"/>
              </w:rPr>
              <w:t>项目进度、质量保障措施较为可行和合理的，得</w:t>
            </w:r>
            <w:r w:rsidR="005F642E">
              <w:rPr>
                <w:rFonts w:ascii="仿宋" w:eastAsia="仿宋" w:hAnsi="仿宋"/>
                <w:szCs w:val="21"/>
              </w:rPr>
              <w:t>3</w:t>
            </w:r>
            <w:r>
              <w:rPr>
                <w:rFonts w:ascii="仿宋" w:eastAsia="仿宋" w:hAnsi="仿宋" w:hint="eastAsia"/>
                <w:szCs w:val="21"/>
              </w:rPr>
              <w:t>分；</w:t>
            </w:r>
          </w:p>
          <w:p w14:paraId="495BE317" w14:textId="311C6B7B" w:rsidR="00F73D05" w:rsidRDefault="00F73D05" w:rsidP="00E00DAD">
            <w:pPr>
              <w:rPr>
                <w:rFonts w:ascii="仿宋" w:eastAsia="仿宋" w:hAnsi="仿宋"/>
                <w:szCs w:val="21"/>
              </w:rPr>
            </w:pPr>
            <w:r>
              <w:rPr>
                <w:rFonts w:ascii="仿宋" w:eastAsia="仿宋" w:hAnsi="仿宋" w:hint="eastAsia"/>
                <w:szCs w:val="21"/>
              </w:rPr>
              <w:t>3.</w:t>
            </w:r>
            <w:r>
              <w:rPr>
                <w:rFonts w:ascii="仿宋" w:eastAsia="仿宋" w:hAnsi="仿宋" w:hint="eastAsia"/>
                <w:bCs/>
                <w:iCs/>
                <w:szCs w:val="21"/>
              </w:rPr>
              <w:t>中：</w:t>
            </w:r>
            <w:r>
              <w:rPr>
                <w:rFonts w:ascii="仿宋" w:eastAsia="仿宋" w:hAnsi="仿宋" w:hint="eastAsia"/>
                <w:szCs w:val="21"/>
              </w:rPr>
              <w:t>项目进度、质量保障措施基本可行和合理的，得</w:t>
            </w:r>
            <w:r w:rsidR="005F642E">
              <w:rPr>
                <w:rFonts w:ascii="仿宋" w:eastAsia="仿宋" w:hAnsi="仿宋"/>
                <w:szCs w:val="21"/>
              </w:rPr>
              <w:t>2</w:t>
            </w:r>
            <w:r>
              <w:rPr>
                <w:rFonts w:ascii="仿宋" w:eastAsia="仿宋" w:hAnsi="仿宋" w:hint="eastAsia"/>
                <w:szCs w:val="21"/>
              </w:rPr>
              <w:t>分；</w:t>
            </w:r>
          </w:p>
          <w:p w14:paraId="6523C5D1" w14:textId="77777777" w:rsidR="0081036E" w:rsidRPr="00492C5C" w:rsidRDefault="00F73D05" w:rsidP="00E00DAD">
            <w:pPr>
              <w:rPr>
                <w:rFonts w:ascii="仿宋" w:eastAsia="仿宋" w:hAnsi="仿宋"/>
                <w:szCs w:val="21"/>
              </w:rPr>
            </w:pPr>
            <w:r>
              <w:rPr>
                <w:rFonts w:ascii="仿宋" w:eastAsia="仿宋" w:hAnsi="仿宋" w:hint="eastAsia"/>
                <w:szCs w:val="21"/>
              </w:rPr>
              <w:t>4.</w:t>
            </w:r>
            <w:r>
              <w:rPr>
                <w:rFonts w:ascii="仿宋" w:eastAsia="仿宋" w:hAnsi="仿宋" w:hint="eastAsia"/>
                <w:bCs/>
                <w:iCs/>
                <w:szCs w:val="21"/>
              </w:rPr>
              <w:t>差：</w:t>
            </w:r>
            <w:r>
              <w:rPr>
                <w:rFonts w:ascii="仿宋" w:eastAsia="仿宋" w:hAnsi="仿宋" w:hint="eastAsia"/>
                <w:szCs w:val="21"/>
              </w:rPr>
              <w:t>项目进度、质量保障措施不可行、不合理的，不得分。</w:t>
            </w:r>
          </w:p>
        </w:tc>
      </w:tr>
      <w:tr w:rsidR="0081036E" w:rsidRPr="00492C5C" w14:paraId="7A5D1D36" w14:textId="77777777" w:rsidTr="002A5A85">
        <w:trPr>
          <w:trHeight w:val="1814"/>
        </w:trPr>
        <w:tc>
          <w:tcPr>
            <w:tcW w:w="426" w:type="dxa"/>
            <w:vMerge/>
            <w:tcBorders>
              <w:left w:val="single" w:sz="4" w:space="0" w:color="auto"/>
              <w:right w:val="single" w:sz="4" w:space="0" w:color="auto"/>
            </w:tcBorders>
            <w:vAlign w:val="center"/>
          </w:tcPr>
          <w:p w14:paraId="55F3334E" w14:textId="77777777" w:rsidR="0081036E" w:rsidRPr="00492C5C" w:rsidRDefault="0081036E" w:rsidP="00960FB6">
            <w:pPr>
              <w:rPr>
                <w:rFonts w:ascii="仿宋" w:eastAsia="仿宋" w:hAnsi="仿宋"/>
                <w:szCs w:val="21"/>
              </w:rPr>
            </w:pPr>
          </w:p>
        </w:tc>
        <w:tc>
          <w:tcPr>
            <w:tcW w:w="475" w:type="dxa"/>
            <w:vMerge/>
            <w:tcBorders>
              <w:left w:val="single" w:sz="4" w:space="0" w:color="auto"/>
              <w:right w:val="single" w:sz="4" w:space="0" w:color="auto"/>
            </w:tcBorders>
            <w:vAlign w:val="center"/>
          </w:tcPr>
          <w:p w14:paraId="6E0412AC" w14:textId="77777777" w:rsidR="0081036E" w:rsidRPr="00492C5C" w:rsidRDefault="0081036E" w:rsidP="00960FB6">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2D4D3A6F" w14:textId="2A542593" w:rsidR="0081036E" w:rsidRPr="00492C5C" w:rsidRDefault="00E8035B" w:rsidP="00960FB6">
            <w:pPr>
              <w:jc w:val="center"/>
              <w:rPr>
                <w:rFonts w:ascii="仿宋" w:eastAsia="仿宋" w:hAnsi="仿宋"/>
                <w:szCs w:val="21"/>
              </w:rPr>
            </w:pPr>
            <w:r>
              <w:rPr>
                <w:rFonts w:ascii="仿宋" w:eastAsia="仿宋" w:hAnsi="仿宋" w:hint="eastAsia"/>
                <w:szCs w:val="21"/>
              </w:rPr>
              <w:t>4</w:t>
            </w:r>
          </w:p>
        </w:tc>
        <w:tc>
          <w:tcPr>
            <w:tcW w:w="1414" w:type="dxa"/>
            <w:tcBorders>
              <w:top w:val="single" w:sz="4" w:space="0" w:color="auto"/>
              <w:left w:val="single" w:sz="4" w:space="0" w:color="auto"/>
              <w:bottom w:val="single" w:sz="4" w:space="0" w:color="auto"/>
              <w:right w:val="single" w:sz="4" w:space="0" w:color="auto"/>
            </w:tcBorders>
          </w:tcPr>
          <w:p w14:paraId="06C7882C" w14:textId="77777777" w:rsidR="0081036E" w:rsidRPr="00492C5C" w:rsidRDefault="00F73D05" w:rsidP="00960FB6">
            <w:pPr>
              <w:rPr>
                <w:rFonts w:ascii="仿宋" w:eastAsia="仿宋" w:hAnsi="仿宋"/>
                <w:szCs w:val="21"/>
              </w:rPr>
            </w:pPr>
            <w:r w:rsidRPr="00F35D07">
              <w:rPr>
                <w:rFonts w:ascii="仿宋" w:eastAsia="仿宋" w:hAnsi="仿宋"/>
                <w:szCs w:val="21"/>
              </w:rPr>
              <w:t>项目完成（服务期满）后的服务承诺</w:t>
            </w:r>
          </w:p>
        </w:tc>
        <w:tc>
          <w:tcPr>
            <w:tcW w:w="616" w:type="dxa"/>
            <w:gridSpan w:val="2"/>
            <w:tcBorders>
              <w:top w:val="single" w:sz="4" w:space="0" w:color="auto"/>
              <w:left w:val="single" w:sz="4" w:space="0" w:color="auto"/>
              <w:bottom w:val="single" w:sz="4" w:space="0" w:color="auto"/>
              <w:right w:val="single" w:sz="4" w:space="0" w:color="auto"/>
            </w:tcBorders>
          </w:tcPr>
          <w:p w14:paraId="2FBFBD47" w14:textId="77777777" w:rsidR="0081036E" w:rsidRPr="00492C5C" w:rsidRDefault="00FD5F4C" w:rsidP="00960FB6">
            <w:pPr>
              <w:jc w:val="center"/>
              <w:rPr>
                <w:rFonts w:ascii="仿宋" w:eastAsia="仿宋" w:hAnsi="仿宋"/>
                <w:szCs w:val="21"/>
              </w:rPr>
            </w:pPr>
            <w:r>
              <w:rPr>
                <w:rFonts w:ascii="仿宋" w:eastAsia="仿宋" w:hAnsi="仿宋"/>
                <w:szCs w:val="21"/>
              </w:rPr>
              <w:t>5</w:t>
            </w:r>
          </w:p>
        </w:tc>
        <w:tc>
          <w:tcPr>
            <w:tcW w:w="5670" w:type="dxa"/>
            <w:tcBorders>
              <w:top w:val="single" w:sz="4" w:space="0" w:color="auto"/>
              <w:left w:val="single" w:sz="4" w:space="0" w:color="auto"/>
              <w:bottom w:val="single" w:sz="4" w:space="0" w:color="auto"/>
              <w:right w:val="single" w:sz="4" w:space="0" w:color="auto"/>
            </w:tcBorders>
            <w:vAlign w:val="center"/>
          </w:tcPr>
          <w:p w14:paraId="69CD1698" w14:textId="77777777" w:rsidR="00F73D05" w:rsidRPr="00F35D07" w:rsidRDefault="00F73D05" w:rsidP="00E00DAD">
            <w:pPr>
              <w:rPr>
                <w:rFonts w:ascii="仿宋" w:eastAsia="仿宋" w:hAnsi="仿宋"/>
                <w:szCs w:val="21"/>
              </w:rPr>
            </w:pPr>
            <w:r>
              <w:rPr>
                <w:rFonts w:ascii="仿宋" w:eastAsia="仿宋" w:hAnsi="仿宋" w:hint="eastAsia"/>
                <w:szCs w:val="21"/>
              </w:rPr>
              <w:t>（一）</w:t>
            </w:r>
            <w:r w:rsidRPr="00F35D07">
              <w:rPr>
                <w:rFonts w:ascii="仿宋" w:eastAsia="仿宋" w:hAnsi="仿宋"/>
                <w:szCs w:val="21"/>
              </w:rPr>
              <w:t>评审内容：</w:t>
            </w:r>
            <w:r w:rsidRPr="00F35D07">
              <w:rPr>
                <w:rFonts w:ascii="仿宋" w:eastAsia="仿宋" w:hAnsi="仿宋" w:hint="eastAsia"/>
                <w:szCs w:val="21"/>
              </w:rPr>
              <w:t>是否提供详细的售后服务承诺。</w:t>
            </w:r>
          </w:p>
          <w:p w14:paraId="7BE8C232" w14:textId="77777777" w:rsidR="00F73D05" w:rsidRDefault="00F73D05" w:rsidP="00E00DAD">
            <w:pPr>
              <w:rPr>
                <w:rFonts w:ascii="仿宋" w:eastAsia="仿宋" w:hAnsi="仿宋"/>
                <w:szCs w:val="21"/>
              </w:rPr>
            </w:pPr>
            <w:r w:rsidRPr="00F35D07">
              <w:rPr>
                <w:rFonts w:ascii="仿宋" w:eastAsia="仿宋" w:hAnsi="仿宋"/>
                <w:szCs w:val="21"/>
              </w:rPr>
              <w:t>（二）评分标准：</w:t>
            </w:r>
          </w:p>
          <w:p w14:paraId="2B6EF778" w14:textId="77777777" w:rsidR="00F73D05" w:rsidRDefault="00F73D05" w:rsidP="00E00DAD">
            <w:pPr>
              <w:rPr>
                <w:rFonts w:ascii="仿宋" w:eastAsia="仿宋" w:hAnsi="仿宋"/>
                <w:szCs w:val="21"/>
              </w:rPr>
            </w:pPr>
            <w:r>
              <w:rPr>
                <w:rFonts w:ascii="仿宋" w:eastAsia="仿宋" w:hAnsi="仿宋" w:hint="eastAsia"/>
                <w:szCs w:val="21"/>
              </w:rPr>
              <w:t>1.</w:t>
            </w:r>
            <w:r>
              <w:rPr>
                <w:rFonts w:ascii="仿宋" w:eastAsia="仿宋" w:hAnsi="仿宋" w:hint="eastAsia"/>
                <w:bCs/>
                <w:iCs/>
                <w:szCs w:val="21"/>
              </w:rPr>
              <w:t>优：</w:t>
            </w:r>
            <w:r>
              <w:rPr>
                <w:rFonts w:ascii="仿宋" w:eastAsia="仿宋" w:hAnsi="仿宋" w:hint="eastAsia"/>
                <w:szCs w:val="21"/>
              </w:rPr>
              <w:t>售后服务承诺具体、全面的，得5分；</w:t>
            </w:r>
          </w:p>
          <w:p w14:paraId="5B188172" w14:textId="793254B6" w:rsidR="00F73D05" w:rsidRDefault="00F73D05" w:rsidP="00E00DAD">
            <w:pPr>
              <w:rPr>
                <w:rFonts w:ascii="仿宋" w:eastAsia="仿宋" w:hAnsi="仿宋"/>
                <w:szCs w:val="21"/>
              </w:rPr>
            </w:pPr>
            <w:r>
              <w:rPr>
                <w:rFonts w:ascii="仿宋" w:eastAsia="仿宋" w:hAnsi="仿宋" w:hint="eastAsia"/>
                <w:szCs w:val="21"/>
              </w:rPr>
              <w:t>2.</w:t>
            </w:r>
            <w:r>
              <w:rPr>
                <w:rFonts w:ascii="仿宋" w:eastAsia="仿宋" w:hAnsi="仿宋" w:hint="eastAsia"/>
                <w:bCs/>
                <w:iCs/>
                <w:szCs w:val="21"/>
              </w:rPr>
              <w:t>良：</w:t>
            </w:r>
            <w:r>
              <w:rPr>
                <w:rFonts w:ascii="仿宋" w:eastAsia="仿宋" w:hAnsi="仿宋" w:hint="eastAsia"/>
                <w:szCs w:val="21"/>
              </w:rPr>
              <w:t>售后服务承诺较为具体、全面的，得</w:t>
            </w:r>
            <w:r w:rsidR="00030673">
              <w:rPr>
                <w:rFonts w:ascii="仿宋" w:eastAsia="仿宋" w:hAnsi="仿宋"/>
                <w:szCs w:val="21"/>
              </w:rPr>
              <w:t>3</w:t>
            </w:r>
            <w:r>
              <w:rPr>
                <w:rFonts w:ascii="仿宋" w:eastAsia="仿宋" w:hAnsi="仿宋" w:hint="eastAsia"/>
                <w:szCs w:val="21"/>
              </w:rPr>
              <w:t>分；</w:t>
            </w:r>
          </w:p>
          <w:p w14:paraId="562ADDDC" w14:textId="1AE8C1EE" w:rsidR="00F73D05" w:rsidRDefault="00F73D05" w:rsidP="00E00DAD">
            <w:pPr>
              <w:rPr>
                <w:rFonts w:ascii="仿宋" w:eastAsia="仿宋" w:hAnsi="仿宋"/>
                <w:szCs w:val="21"/>
              </w:rPr>
            </w:pPr>
            <w:r>
              <w:rPr>
                <w:rFonts w:ascii="仿宋" w:eastAsia="仿宋" w:hAnsi="仿宋" w:hint="eastAsia"/>
                <w:szCs w:val="21"/>
              </w:rPr>
              <w:t>3.</w:t>
            </w:r>
            <w:r>
              <w:rPr>
                <w:rFonts w:ascii="仿宋" w:eastAsia="仿宋" w:hAnsi="仿宋" w:hint="eastAsia"/>
                <w:bCs/>
                <w:iCs/>
                <w:szCs w:val="21"/>
              </w:rPr>
              <w:t>中：</w:t>
            </w:r>
            <w:r>
              <w:rPr>
                <w:rFonts w:ascii="仿宋" w:eastAsia="仿宋" w:hAnsi="仿宋" w:hint="eastAsia"/>
                <w:szCs w:val="21"/>
              </w:rPr>
              <w:t>售后服务承诺基本具体、全面的，得</w:t>
            </w:r>
            <w:r w:rsidR="00030673">
              <w:rPr>
                <w:rFonts w:ascii="仿宋" w:eastAsia="仿宋" w:hAnsi="仿宋"/>
                <w:szCs w:val="21"/>
              </w:rPr>
              <w:t>2</w:t>
            </w:r>
            <w:r>
              <w:rPr>
                <w:rFonts w:ascii="仿宋" w:eastAsia="仿宋" w:hAnsi="仿宋" w:hint="eastAsia"/>
                <w:szCs w:val="21"/>
              </w:rPr>
              <w:t>分；</w:t>
            </w:r>
          </w:p>
          <w:p w14:paraId="458E2CE5" w14:textId="77777777" w:rsidR="0081036E" w:rsidRPr="00492C5C" w:rsidRDefault="00F73D05" w:rsidP="00E00DAD">
            <w:pPr>
              <w:rPr>
                <w:rFonts w:ascii="仿宋" w:eastAsia="仿宋" w:hAnsi="仿宋"/>
                <w:szCs w:val="21"/>
              </w:rPr>
            </w:pPr>
            <w:r>
              <w:rPr>
                <w:rFonts w:ascii="仿宋" w:eastAsia="仿宋" w:hAnsi="仿宋" w:hint="eastAsia"/>
                <w:szCs w:val="21"/>
              </w:rPr>
              <w:t>4.差：售后服务承诺不具体、不全面的，不得分。</w:t>
            </w:r>
          </w:p>
        </w:tc>
      </w:tr>
      <w:tr w:rsidR="0081036E" w:rsidRPr="00492C5C" w14:paraId="5A9F8A76" w14:textId="77777777" w:rsidTr="002A5A85">
        <w:trPr>
          <w:trHeight w:val="2211"/>
        </w:trPr>
        <w:tc>
          <w:tcPr>
            <w:tcW w:w="426" w:type="dxa"/>
            <w:vMerge/>
            <w:tcBorders>
              <w:left w:val="single" w:sz="4" w:space="0" w:color="auto"/>
              <w:right w:val="single" w:sz="4" w:space="0" w:color="auto"/>
            </w:tcBorders>
            <w:vAlign w:val="center"/>
          </w:tcPr>
          <w:p w14:paraId="6136A085" w14:textId="77777777" w:rsidR="0081036E" w:rsidRPr="00492C5C" w:rsidRDefault="0081036E" w:rsidP="00960FB6">
            <w:pPr>
              <w:rPr>
                <w:rFonts w:ascii="仿宋" w:eastAsia="仿宋" w:hAnsi="仿宋"/>
                <w:szCs w:val="21"/>
              </w:rPr>
            </w:pPr>
          </w:p>
        </w:tc>
        <w:tc>
          <w:tcPr>
            <w:tcW w:w="475" w:type="dxa"/>
            <w:vMerge/>
            <w:tcBorders>
              <w:left w:val="single" w:sz="4" w:space="0" w:color="auto"/>
              <w:right w:val="single" w:sz="4" w:space="0" w:color="auto"/>
            </w:tcBorders>
            <w:vAlign w:val="center"/>
          </w:tcPr>
          <w:p w14:paraId="07B8EA8F" w14:textId="77777777" w:rsidR="0081036E" w:rsidRPr="00492C5C" w:rsidRDefault="0081036E" w:rsidP="00960FB6">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5C0B1410" w14:textId="6E648C05" w:rsidR="0081036E" w:rsidRPr="00492C5C" w:rsidRDefault="00E8035B" w:rsidP="00960FB6">
            <w:pPr>
              <w:jc w:val="center"/>
              <w:rPr>
                <w:rFonts w:ascii="仿宋" w:eastAsia="仿宋" w:hAnsi="仿宋"/>
                <w:szCs w:val="21"/>
              </w:rPr>
            </w:pPr>
            <w:r>
              <w:rPr>
                <w:rFonts w:ascii="仿宋" w:eastAsia="仿宋" w:hAnsi="仿宋" w:hint="eastAsia"/>
                <w:szCs w:val="21"/>
              </w:rPr>
              <w:t>5</w:t>
            </w:r>
          </w:p>
        </w:tc>
        <w:tc>
          <w:tcPr>
            <w:tcW w:w="1414" w:type="dxa"/>
            <w:tcBorders>
              <w:top w:val="single" w:sz="4" w:space="0" w:color="auto"/>
              <w:left w:val="single" w:sz="4" w:space="0" w:color="auto"/>
              <w:bottom w:val="single" w:sz="4" w:space="0" w:color="auto"/>
              <w:right w:val="single" w:sz="4" w:space="0" w:color="auto"/>
            </w:tcBorders>
          </w:tcPr>
          <w:p w14:paraId="300D98C8" w14:textId="77777777" w:rsidR="0081036E" w:rsidRPr="00492C5C" w:rsidRDefault="0081036E" w:rsidP="00960FB6">
            <w:pPr>
              <w:rPr>
                <w:rFonts w:ascii="仿宋" w:eastAsia="仿宋" w:hAnsi="仿宋"/>
                <w:szCs w:val="21"/>
              </w:rPr>
            </w:pPr>
            <w:r w:rsidRPr="00492C5C">
              <w:rPr>
                <w:rFonts w:ascii="仿宋" w:eastAsia="仿宋" w:hAnsi="仿宋" w:hint="eastAsia"/>
                <w:szCs w:val="21"/>
              </w:rPr>
              <w:t>违约承诺</w:t>
            </w:r>
          </w:p>
        </w:tc>
        <w:tc>
          <w:tcPr>
            <w:tcW w:w="616" w:type="dxa"/>
            <w:gridSpan w:val="2"/>
            <w:tcBorders>
              <w:top w:val="single" w:sz="4" w:space="0" w:color="auto"/>
              <w:left w:val="single" w:sz="4" w:space="0" w:color="auto"/>
              <w:bottom w:val="single" w:sz="4" w:space="0" w:color="auto"/>
              <w:right w:val="single" w:sz="4" w:space="0" w:color="auto"/>
            </w:tcBorders>
          </w:tcPr>
          <w:p w14:paraId="14AB0ADF" w14:textId="77777777" w:rsidR="0081036E" w:rsidRPr="00492C5C" w:rsidRDefault="00A67F63" w:rsidP="00FD5F4C">
            <w:pPr>
              <w:jc w:val="center"/>
              <w:rPr>
                <w:rFonts w:ascii="仿宋" w:eastAsia="仿宋" w:hAnsi="仿宋"/>
                <w:szCs w:val="21"/>
              </w:rPr>
            </w:pPr>
            <w:r>
              <w:rPr>
                <w:rFonts w:ascii="仿宋" w:eastAsia="仿宋" w:hAnsi="仿宋"/>
                <w:szCs w:val="21"/>
              </w:rPr>
              <w:t>5</w:t>
            </w:r>
          </w:p>
        </w:tc>
        <w:tc>
          <w:tcPr>
            <w:tcW w:w="5670" w:type="dxa"/>
            <w:tcBorders>
              <w:top w:val="single" w:sz="4" w:space="0" w:color="auto"/>
              <w:left w:val="single" w:sz="4" w:space="0" w:color="auto"/>
              <w:bottom w:val="single" w:sz="4" w:space="0" w:color="auto"/>
              <w:right w:val="single" w:sz="4" w:space="0" w:color="auto"/>
            </w:tcBorders>
            <w:vAlign w:val="center"/>
          </w:tcPr>
          <w:p w14:paraId="00CCDB2B" w14:textId="77777777" w:rsidR="00FD5F4C" w:rsidRPr="00F35D07" w:rsidRDefault="00FD5F4C" w:rsidP="00A67F63">
            <w:pPr>
              <w:rPr>
                <w:rFonts w:ascii="仿宋" w:eastAsia="仿宋" w:hAnsi="仿宋"/>
                <w:szCs w:val="21"/>
              </w:rPr>
            </w:pPr>
            <w:r>
              <w:rPr>
                <w:rFonts w:ascii="仿宋" w:eastAsia="仿宋" w:hAnsi="仿宋" w:hint="eastAsia"/>
                <w:szCs w:val="21"/>
              </w:rPr>
              <w:t>（一）</w:t>
            </w:r>
            <w:r w:rsidRPr="00F35D07">
              <w:rPr>
                <w:rFonts w:ascii="仿宋" w:eastAsia="仿宋" w:hAnsi="仿宋"/>
                <w:szCs w:val="21"/>
              </w:rPr>
              <w:t>评审内容：</w:t>
            </w:r>
            <w:r w:rsidRPr="00F35D07">
              <w:rPr>
                <w:rFonts w:ascii="仿宋" w:eastAsia="仿宋" w:hAnsi="仿宋" w:hint="eastAsia"/>
                <w:szCs w:val="21"/>
              </w:rPr>
              <w:t>是否提供违约承诺，投标人承诺及违约责任应无歧义，违约责任的承担方式应明确。</w:t>
            </w:r>
          </w:p>
          <w:p w14:paraId="4E009F0B" w14:textId="77777777" w:rsidR="00FD5F4C" w:rsidRDefault="00FD5F4C" w:rsidP="00A67F63">
            <w:pPr>
              <w:rPr>
                <w:rFonts w:ascii="仿宋" w:eastAsia="仿宋" w:hAnsi="仿宋"/>
                <w:szCs w:val="21"/>
              </w:rPr>
            </w:pPr>
            <w:r w:rsidRPr="00F35D07">
              <w:rPr>
                <w:rFonts w:ascii="仿宋" w:eastAsia="仿宋" w:hAnsi="仿宋"/>
                <w:szCs w:val="21"/>
              </w:rPr>
              <w:t>（二）评分标准：</w:t>
            </w:r>
          </w:p>
          <w:p w14:paraId="08E23919" w14:textId="77777777" w:rsidR="00FD5F4C" w:rsidRDefault="00FD5F4C" w:rsidP="00A67F63">
            <w:pPr>
              <w:rPr>
                <w:rFonts w:ascii="仿宋" w:eastAsia="仿宋" w:hAnsi="仿宋"/>
                <w:szCs w:val="21"/>
              </w:rPr>
            </w:pPr>
            <w:r>
              <w:rPr>
                <w:rFonts w:ascii="仿宋" w:eastAsia="仿宋" w:hAnsi="仿宋" w:hint="eastAsia"/>
                <w:szCs w:val="21"/>
              </w:rPr>
              <w:t>1.</w:t>
            </w:r>
            <w:r>
              <w:rPr>
                <w:rFonts w:ascii="仿宋" w:eastAsia="仿宋" w:hAnsi="仿宋" w:hint="eastAsia"/>
                <w:bCs/>
                <w:iCs/>
                <w:szCs w:val="21"/>
              </w:rPr>
              <w:t>优：</w:t>
            </w:r>
            <w:r w:rsidRPr="00F35D07">
              <w:rPr>
                <w:rFonts w:ascii="仿宋" w:eastAsia="仿宋" w:hAnsi="仿宋"/>
                <w:szCs w:val="21"/>
              </w:rPr>
              <w:t>违约</w:t>
            </w:r>
            <w:r>
              <w:rPr>
                <w:rFonts w:ascii="仿宋" w:eastAsia="仿宋" w:hAnsi="仿宋" w:hint="eastAsia"/>
                <w:szCs w:val="21"/>
              </w:rPr>
              <w:t>承诺具体、全面的，得5分；</w:t>
            </w:r>
          </w:p>
          <w:p w14:paraId="69B539B0" w14:textId="225C7D60" w:rsidR="00FD5F4C" w:rsidRDefault="00FD5F4C" w:rsidP="00A67F63">
            <w:pPr>
              <w:rPr>
                <w:rFonts w:ascii="仿宋" w:eastAsia="仿宋" w:hAnsi="仿宋"/>
                <w:szCs w:val="21"/>
              </w:rPr>
            </w:pPr>
            <w:r>
              <w:rPr>
                <w:rFonts w:ascii="仿宋" w:eastAsia="仿宋" w:hAnsi="仿宋" w:hint="eastAsia"/>
                <w:szCs w:val="21"/>
              </w:rPr>
              <w:t>2.</w:t>
            </w:r>
            <w:r>
              <w:rPr>
                <w:rFonts w:ascii="仿宋" w:eastAsia="仿宋" w:hAnsi="仿宋" w:hint="eastAsia"/>
                <w:bCs/>
                <w:iCs/>
                <w:szCs w:val="21"/>
              </w:rPr>
              <w:t>良：</w:t>
            </w:r>
            <w:r w:rsidRPr="00F35D07">
              <w:rPr>
                <w:rFonts w:ascii="仿宋" w:eastAsia="仿宋" w:hAnsi="仿宋"/>
                <w:szCs w:val="21"/>
              </w:rPr>
              <w:t>违约</w:t>
            </w:r>
            <w:r>
              <w:rPr>
                <w:rFonts w:ascii="仿宋" w:eastAsia="仿宋" w:hAnsi="仿宋" w:hint="eastAsia"/>
                <w:szCs w:val="21"/>
              </w:rPr>
              <w:t>承诺较为具体、全面的，得</w:t>
            </w:r>
            <w:r w:rsidR="00030673">
              <w:rPr>
                <w:rFonts w:ascii="仿宋" w:eastAsia="仿宋" w:hAnsi="仿宋"/>
                <w:szCs w:val="21"/>
              </w:rPr>
              <w:t>3</w:t>
            </w:r>
            <w:r>
              <w:rPr>
                <w:rFonts w:ascii="仿宋" w:eastAsia="仿宋" w:hAnsi="仿宋" w:hint="eastAsia"/>
                <w:szCs w:val="21"/>
              </w:rPr>
              <w:t>分；</w:t>
            </w:r>
          </w:p>
          <w:p w14:paraId="68730B52" w14:textId="51429288" w:rsidR="00FD5F4C" w:rsidRDefault="00FD5F4C" w:rsidP="00A67F63">
            <w:pPr>
              <w:rPr>
                <w:rFonts w:ascii="仿宋" w:eastAsia="仿宋" w:hAnsi="仿宋"/>
                <w:szCs w:val="21"/>
              </w:rPr>
            </w:pPr>
            <w:r>
              <w:rPr>
                <w:rFonts w:ascii="仿宋" w:eastAsia="仿宋" w:hAnsi="仿宋" w:hint="eastAsia"/>
                <w:szCs w:val="21"/>
              </w:rPr>
              <w:t>3.</w:t>
            </w:r>
            <w:r>
              <w:rPr>
                <w:rFonts w:ascii="仿宋" w:eastAsia="仿宋" w:hAnsi="仿宋" w:hint="eastAsia"/>
                <w:bCs/>
                <w:iCs/>
                <w:szCs w:val="21"/>
              </w:rPr>
              <w:t>中：</w:t>
            </w:r>
            <w:r w:rsidRPr="00F35D07">
              <w:rPr>
                <w:rFonts w:ascii="仿宋" w:eastAsia="仿宋" w:hAnsi="仿宋"/>
                <w:szCs w:val="21"/>
              </w:rPr>
              <w:t>违约</w:t>
            </w:r>
            <w:r>
              <w:rPr>
                <w:rFonts w:ascii="仿宋" w:eastAsia="仿宋" w:hAnsi="仿宋" w:hint="eastAsia"/>
                <w:szCs w:val="21"/>
              </w:rPr>
              <w:t>承诺基本具体、全面的，得</w:t>
            </w:r>
            <w:r w:rsidR="00030673">
              <w:rPr>
                <w:rFonts w:ascii="仿宋" w:eastAsia="仿宋" w:hAnsi="仿宋"/>
                <w:szCs w:val="21"/>
              </w:rPr>
              <w:t>2</w:t>
            </w:r>
            <w:r>
              <w:rPr>
                <w:rFonts w:ascii="仿宋" w:eastAsia="仿宋" w:hAnsi="仿宋" w:hint="eastAsia"/>
                <w:szCs w:val="21"/>
              </w:rPr>
              <w:t>分；</w:t>
            </w:r>
          </w:p>
          <w:p w14:paraId="208648B2" w14:textId="77777777" w:rsidR="0081036E" w:rsidRPr="00492C5C" w:rsidRDefault="00FD5F4C" w:rsidP="00A67F63">
            <w:pPr>
              <w:rPr>
                <w:rFonts w:ascii="仿宋" w:eastAsia="仿宋" w:hAnsi="仿宋"/>
                <w:szCs w:val="21"/>
              </w:rPr>
            </w:pPr>
            <w:r>
              <w:rPr>
                <w:rFonts w:ascii="仿宋" w:eastAsia="仿宋" w:hAnsi="仿宋" w:hint="eastAsia"/>
                <w:szCs w:val="21"/>
              </w:rPr>
              <w:t>4.差：</w:t>
            </w:r>
            <w:r w:rsidRPr="00F35D07">
              <w:rPr>
                <w:rFonts w:ascii="仿宋" w:eastAsia="仿宋" w:hAnsi="仿宋"/>
                <w:szCs w:val="21"/>
              </w:rPr>
              <w:t>违约</w:t>
            </w:r>
            <w:r>
              <w:rPr>
                <w:rFonts w:ascii="仿宋" w:eastAsia="仿宋" w:hAnsi="仿宋" w:hint="eastAsia"/>
                <w:szCs w:val="21"/>
              </w:rPr>
              <w:t>承诺不具体、不全面的，不得分。</w:t>
            </w:r>
          </w:p>
        </w:tc>
      </w:tr>
      <w:tr w:rsidR="0081036E" w:rsidRPr="00492C5C" w14:paraId="5BE1886E" w14:textId="77777777" w:rsidTr="002A5A85">
        <w:trPr>
          <w:trHeight w:val="454"/>
        </w:trPr>
        <w:tc>
          <w:tcPr>
            <w:tcW w:w="426" w:type="dxa"/>
            <w:vMerge/>
            <w:tcBorders>
              <w:left w:val="single" w:sz="4" w:space="0" w:color="auto"/>
              <w:right w:val="single" w:sz="4" w:space="0" w:color="auto"/>
            </w:tcBorders>
          </w:tcPr>
          <w:p w14:paraId="358FBABE" w14:textId="77777777" w:rsidR="0081036E" w:rsidRPr="00492C5C" w:rsidRDefault="0081036E" w:rsidP="00960FB6">
            <w:pPr>
              <w:jc w:val="center"/>
              <w:rPr>
                <w:rFonts w:ascii="仿宋" w:eastAsia="仿宋" w:hAnsi="仿宋"/>
                <w:szCs w:val="21"/>
              </w:rPr>
            </w:pPr>
          </w:p>
        </w:tc>
        <w:tc>
          <w:tcPr>
            <w:tcW w:w="475" w:type="dxa"/>
            <w:tcBorders>
              <w:top w:val="single" w:sz="4" w:space="0" w:color="auto"/>
              <w:left w:val="single" w:sz="4" w:space="0" w:color="auto"/>
              <w:bottom w:val="single" w:sz="4" w:space="0" w:color="auto"/>
              <w:right w:val="single" w:sz="4" w:space="0" w:color="auto"/>
            </w:tcBorders>
            <w:vAlign w:val="center"/>
          </w:tcPr>
          <w:p w14:paraId="65FBD7BF" w14:textId="77777777" w:rsidR="0081036E" w:rsidRPr="00492C5C" w:rsidRDefault="0081036E">
            <w:pPr>
              <w:jc w:val="center"/>
              <w:rPr>
                <w:rFonts w:ascii="仿宋" w:eastAsia="仿宋" w:hAnsi="仿宋"/>
                <w:szCs w:val="21"/>
              </w:rPr>
            </w:pPr>
            <w:r w:rsidRPr="00492C5C">
              <w:rPr>
                <w:rFonts w:ascii="仿宋" w:eastAsia="仿宋" w:hAnsi="仿宋" w:hint="eastAsia"/>
                <w:szCs w:val="21"/>
              </w:rPr>
              <w:t>3</w:t>
            </w:r>
          </w:p>
        </w:tc>
        <w:tc>
          <w:tcPr>
            <w:tcW w:w="2502" w:type="dxa"/>
            <w:gridSpan w:val="4"/>
            <w:tcBorders>
              <w:top w:val="single" w:sz="4" w:space="0" w:color="auto"/>
              <w:left w:val="single" w:sz="4" w:space="0" w:color="auto"/>
              <w:bottom w:val="single" w:sz="4" w:space="0" w:color="auto"/>
              <w:right w:val="single" w:sz="4" w:space="0" w:color="auto"/>
            </w:tcBorders>
            <w:vAlign w:val="center"/>
          </w:tcPr>
          <w:p w14:paraId="0990BA98" w14:textId="77777777" w:rsidR="0081036E" w:rsidRPr="00492C5C" w:rsidRDefault="0081036E">
            <w:pPr>
              <w:jc w:val="center"/>
              <w:rPr>
                <w:rFonts w:ascii="仿宋" w:eastAsia="仿宋" w:hAnsi="仿宋"/>
                <w:szCs w:val="21"/>
              </w:rPr>
            </w:pPr>
            <w:r w:rsidRPr="00492C5C">
              <w:rPr>
                <w:rFonts w:ascii="仿宋" w:eastAsia="仿宋" w:hAnsi="仿宋" w:hint="eastAsia"/>
                <w:szCs w:val="21"/>
              </w:rPr>
              <w:t>综合实力</w:t>
            </w:r>
          </w:p>
        </w:tc>
        <w:tc>
          <w:tcPr>
            <w:tcW w:w="5670" w:type="dxa"/>
            <w:tcBorders>
              <w:top w:val="single" w:sz="4" w:space="0" w:color="auto"/>
              <w:left w:val="single" w:sz="4" w:space="0" w:color="auto"/>
              <w:bottom w:val="single" w:sz="4" w:space="0" w:color="auto"/>
              <w:right w:val="single" w:sz="4" w:space="0" w:color="auto"/>
            </w:tcBorders>
            <w:vAlign w:val="center"/>
          </w:tcPr>
          <w:p w14:paraId="10530488" w14:textId="01FC5044" w:rsidR="0081036E" w:rsidRPr="00492C5C" w:rsidRDefault="00B23062">
            <w:pPr>
              <w:jc w:val="center"/>
              <w:rPr>
                <w:rFonts w:ascii="仿宋" w:eastAsia="仿宋" w:hAnsi="仿宋"/>
                <w:szCs w:val="21"/>
              </w:rPr>
            </w:pPr>
            <w:r>
              <w:rPr>
                <w:rFonts w:ascii="仿宋" w:eastAsia="仿宋" w:hAnsi="仿宋"/>
                <w:szCs w:val="21"/>
              </w:rPr>
              <w:t>40</w:t>
            </w:r>
          </w:p>
        </w:tc>
      </w:tr>
      <w:tr w:rsidR="0081036E" w:rsidRPr="00492C5C" w14:paraId="6742FFB8" w14:textId="77777777" w:rsidTr="002A5A85">
        <w:trPr>
          <w:trHeight w:val="794"/>
        </w:trPr>
        <w:tc>
          <w:tcPr>
            <w:tcW w:w="426" w:type="dxa"/>
            <w:vMerge/>
            <w:tcBorders>
              <w:left w:val="single" w:sz="4" w:space="0" w:color="auto"/>
              <w:right w:val="single" w:sz="4" w:space="0" w:color="auto"/>
            </w:tcBorders>
          </w:tcPr>
          <w:p w14:paraId="763BD88C" w14:textId="77777777" w:rsidR="0081036E" w:rsidRPr="00492C5C" w:rsidRDefault="0081036E" w:rsidP="00960FB6">
            <w:pPr>
              <w:jc w:val="center"/>
              <w:rPr>
                <w:rFonts w:ascii="仿宋" w:eastAsia="仿宋" w:hAnsi="仿宋"/>
                <w:szCs w:val="21"/>
              </w:rPr>
            </w:pPr>
          </w:p>
        </w:tc>
        <w:tc>
          <w:tcPr>
            <w:tcW w:w="475" w:type="dxa"/>
            <w:vMerge w:val="restart"/>
            <w:tcBorders>
              <w:top w:val="single" w:sz="4" w:space="0" w:color="auto"/>
              <w:left w:val="single" w:sz="4" w:space="0" w:color="auto"/>
              <w:right w:val="single" w:sz="4" w:space="0" w:color="auto"/>
            </w:tcBorders>
          </w:tcPr>
          <w:p w14:paraId="70EF64F9" w14:textId="77777777" w:rsidR="0081036E" w:rsidRPr="00492C5C" w:rsidRDefault="0081036E" w:rsidP="00960FB6">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14:paraId="2B0196E0" w14:textId="77777777" w:rsidR="0081036E" w:rsidRPr="00492C5C" w:rsidRDefault="0081036E" w:rsidP="00960FB6">
            <w:pPr>
              <w:jc w:val="center"/>
              <w:rPr>
                <w:rFonts w:ascii="仿宋" w:eastAsia="仿宋" w:hAnsi="仿宋"/>
                <w:szCs w:val="21"/>
              </w:rPr>
            </w:pPr>
            <w:r w:rsidRPr="00492C5C">
              <w:rPr>
                <w:rFonts w:ascii="仿宋" w:eastAsia="仿宋" w:hAnsi="仿宋" w:hint="eastAsia"/>
                <w:szCs w:val="21"/>
              </w:rPr>
              <w:t>行号</w:t>
            </w:r>
          </w:p>
        </w:tc>
        <w:tc>
          <w:tcPr>
            <w:tcW w:w="1414" w:type="dxa"/>
            <w:tcBorders>
              <w:top w:val="single" w:sz="4" w:space="0" w:color="auto"/>
              <w:left w:val="single" w:sz="4" w:space="0" w:color="auto"/>
              <w:bottom w:val="single" w:sz="4" w:space="0" w:color="auto"/>
              <w:right w:val="single" w:sz="4" w:space="0" w:color="auto"/>
            </w:tcBorders>
            <w:vAlign w:val="center"/>
          </w:tcPr>
          <w:p w14:paraId="7705D0EF" w14:textId="77777777" w:rsidR="0081036E" w:rsidRPr="00492C5C" w:rsidRDefault="0081036E" w:rsidP="00960FB6">
            <w:pPr>
              <w:jc w:val="center"/>
              <w:rPr>
                <w:rFonts w:ascii="仿宋" w:eastAsia="仿宋" w:hAnsi="仿宋"/>
                <w:szCs w:val="21"/>
              </w:rPr>
            </w:pPr>
            <w:r w:rsidRPr="00492C5C">
              <w:rPr>
                <w:rFonts w:ascii="仿宋" w:eastAsia="仿宋" w:hAnsi="仿宋" w:hint="eastAsia"/>
                <w:szCs w:val="21"/>
              </w:rPr>
              <w:t>内容</w:t>
            </w:r>
          </w:p>
        </w:tc>
        <w:tc>
          <w:tcPr>
            <w:tcW w:w="616" w:type="dxa"/>
            <w:gridSpan w:val="2"/>
            <w:tcBorders>
              <w:top w:val="single" w:sz="4" w:space="0" w:color="auto"/>
              <w:left w:val="single" w:sz="4" w:space="0" w:color="auto"/>
              <w:bottom w:val="single" w:sz="4" w:space="0" w:color="auto"/>
              <w:right w:val="single" w:sz="4" w:space="0" w:color="auto"/>
            </w:tcBorders>
            <w:vAlign w:val="center"/>
          </w:tcPr>
          <w:p w14:paraId="352D5E8E" w14:textId="77777777" w:rsidR="0081036E" w:rsidRPr="00492C5C" w:rsidRDefault="0081036E" w:rsidP="00960FB6">
            <w:pPr>
              <w:jc w:val="center"/>
              <w:rPr>
                <w:rFonts w:ascii="仿宋" w:eastAsia="仿宋" w:hAnsi="仿宋"/>
                <w:szCs w:val="21"/>
              </w:rPr>
            </w:pPr>
            <w:r w:rsidRPr="00492C5C">
              <w:rPr>
                <w:rFonts w:ascii="仿宋" w:eastAsia="仿宋" w:hAnsi="仿宋" w:hint="eastAsia"/>
                <w:szCs w:val="21"/>
              </w:rPr>
              <w:t>权重</w:t>
            </w:r>
          </w:p>
        </w:tc>
        <w:tc>
          <w:tcPr>
            <w:tcW w:w="5670" w:type="dxa"/>
            <w:tcBorders>
              <w:top w:val="single" w:sz="4" w:space="0" w:color="auto"/>
              <w:left w:val="single" w:sz="4" w:space="0" w:color="auto"/>
              <w:bottom w:val="single" w:sz="4" w:space="0" w:color="auto"/>
              <w:right w:val="single" w:sz="4" w:space="0" w:color="auto"/>
            </w:tcBorders>
            <w:vAlign w:val="center"/>
          </w:tcPr>
          <w:p w14:paraId="28913FA2" w14:textId="77777777" w:rsidR="0081036E" w:rsidRPr="00492C5C" w:rsidRDefault="0081036E" w:rsidP="00960FB6">
            <w:pPr>
              <w:jc w:val="center"/>
              <w:rPr>
                <w:rFonts w:ascii="仿宋" w:eastAsia="仿宋" w:hAnsi="仿宋"/>
                <w:szCs w:val="21"/>
              </w:rPr>
            </w:pPr>
            <w:r w:rsidRPr="00492C5C">
              <w:rPr>
                <w:rFonts w:ascii="仿宋" w:eastAsia="仿宋" w:hAnsi="仿宋" w:hint="eastAsia"/>
                <w:szCs w:val="21"/>
              </w:rPr>
              <w:t>评分准则</w:t>
            </w:r>
          </w:p>
        </w:tc>
      </w:tr>
      <w:tr w:rsidR="008B403D" w:rsidRPr="00492C5C" w14:paraId="6CA286CD" w14:textId="77777777" w:rsidTr="002A5A85">
        <w:trPr>
          <w:trHeight w:val="3855"/>
        </w:trPr>
        <w:tc>
          <w:tcPr>
            <w:tcW w:w="426" w:type="dxa"/>
            <w:vMerge/>
            <w:tcBorders>
              <w:left w:val="single" w:sz="4" w:space="0" w:color="auto"/>
              <w:right w:val="single" w:sz="4" w:space="0" w:color="auto"/>
            </w:tcBorders>
            <w:vAlign w:val="center"/>
          </w:tcPr>
          <w:p w14:paraId="105915D5" w14:textId="77777777" w:rsidR="008B403D" w:rsidRPr="00492C5C" w:rsidRDefault="008B403D" w:rsidP="00E00DAD">
            <w:pPr>
              <w:rPr>
                <w:rFonts w:ascii="仿宋" w:eastAsia="仿宋" w:hAnsi="仿宋"/>
                <w:szCs w:val="21"/>
              </w:rPr>
            </w:pPr>
          </w:p>
        </w:tc>
        <w:tc>
          <w:tcPr>
            <w:tcW w:w="475" w:type="dxa"/>
            <w:vMerge/>
            <w:tcBorders>
              <w:left w:val="single" w:sz="4" w:space="0" w:color="auto"/>
              <w:right w:val="single" w:sz="4" w:space="0" w:color="auto"/>
            </w:tcBorders>
            <w:vAlign w:val="center"/>
          </w:tcPr>
          <w:p w14:paraId="44A733A4" w14:textId="77777777" w:rsidR="008B403D" w:rsidRPr="00492C5C" w:rsidRDefault="008B403D" w:rsidP="00E00DAD">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5D74FB4F" w14:textId="77777777" w:rsidR="008B403D" w:rsidRPr="00492C5C" w:rsidRDefault="008B403D" w:rsidP="00E00DAD">
            <w:pPr>
              <w:jc w:val="center"/>
              <w:rPr>
                <w:rFonts w:ascii="仿宋" w:eastAsia="仿宋" w:hAnsi="仿宋"/>
                <w:szCs w:val="21"/>
              </w:rPr>
            </w:pPr>
            <w:r>
              <w:rPr>
                <w:rFonts w:ascii="仿宋" w:eastAsia="仿宋" w:hAnsi="仿宋" w:hint="eastAsia"/>
                <w:szCs w:val="21"/>
              </w:rPr>
              <w:t>1</w:t>
            </w:r>
          </w:p>
        </w:tc>
        <w:tc>
          <w:tcPr>
            <w:tcW w:w="1414" w:type="dxa"/>
            <w:tcBorders>
              <w:top w:val="single" w:sz="4" w:space="0" w:color="auto"/>
              <w:left w:val="single" w:sz="4" w:space="0" w:color="auto"/>
              <w:bottom w:val="single" w:sz="4" w:space="0" w:color="auto"/>
              <w:right w:val="single" w:sz="4" w:space="0" w:color="auto"/>
            </w:tcBorders>
          </w:tcPr>
          <w:p w14:paraId="6BD9F2A5" w14:textId="77777777" w:rsidR="008B403D" w:rsidRPr="00F35D07" w:rsidRDefault="000F3137" w:rsidP="00E00DAD">
            <w:pPr>
              <w:jc w:val="center"/>
              <w:rPr>
                <w:rFonts w:ascii="仿宋" w:eastAsia="仿宋" w:hAnsi="仿宋"/>
                <w:szCs w:val="21"/>
              </w:rPr>
            </w:pPr>
            <w:r>
              <w:rPr>
                <w:rFonts w:ascii="仿宋" w:eastAsia="仿宋" w:hAnsi="仿宋" w:hint="eastAsia"/>
                <w:szCs w:val="21"/>
              </w:rPr>
              <w:t>投标供应商</w:t>
            </w:r>
            <w:r w:rsidR="008B403D">
              <w:rPr>
                <w:rFonts w:ascii="仿宋" w:eastAsia="仿宋" w:hAnsi="仿宋" w:hint="eastAsia"/>
                <w:szCs w:val="21"/>
              </w:rPr>
              <w:t>资格（资质、认证）情况</w:t>
            </w:r>
          </w:p>
        </w:tc>
        <w:tc>
          <w:tcPr>
            <w:tcW w:w="616" w:type="dxa"/>
            <w:gridSpan w:val="2"/>
            <w:tcBorders>
              <w:top w:val="single" w:sz="4" w:space="0" w:color="auto"/>
              <w:left w:val="single" w:sz="4" w:space="0" w:color="auto"/>
              <w:bottom w:val="single" w:sz="4" w:space="0" w:color="auto"/>
              <w:right w:val="single" w:sz="4" w:space="0" w:color="auto"/>
            </w:tcBorders>
          </w:tcPr>
          <w:p w14:paraId="233E81D4" w14:textId="479FE08C" w:rsidR="008B403D" w:rsidRPr="00F35D07" w:rsidRDefault="00AC4EFA" w:rsidP="00E00DAD">
            <w:pPr>
              <w:jc w:val="center"/>
              <w:rPr>
                <w:rFonts w:ascii="仿宋" w:eastAsia="仿宋" w:hAnsi="仿宋"/>
                <w:szCs w:val="21"/>
              </w:rPr>
            </w:pPr>
            <w:r>
              <w:rPr>
                <w:rFonts w:ascii="仿宋" w:eastAsia="仿宋" w:hAnsi="仿宋"/>
                <w:szCs w:val="21"/>
              </w:rPr>
              <w:t>5</w:t>
            </w:r>
          </w:p>
        </w:tc>
        <w:tc>
          <w:tcPr>
            <w:tcW w:w="5670" w:type="dxa"/>
            <w:tcBorders>
              <w:top w:val="single" w:sz="4" w:space="0" w:color="auto"/>
              <w:left w:val="single" w:sz="4" w:space="0" w:color="auto"/>
              <w:bottom w:val="single" w:sz="4" w:space="0" w:color="auto"/>
              <w:right w:val="single" w:sz="4" w:space="0" w:color="auto"/>
            </w:tcBorders>
          </w:tcPr>
          <w:p w14:paraId="30076C6C" w14:textId="77777777" w:rsidR="000E3150" w:rsidRPr="00F35D07" w:rsidRDefault="000E3150" w:rsidP="000E3150">
            <w:pPr>
              <w:rPr>
                <w:rFonts w:ascii="仿宋" w:eastAsia="仿宋" w:hAnsi="仿宋"/>
                <w:szCs w:val="21"/>
              </w:rPr>
            </w:pPr>
            <w:r>
              <w:rPr>
                <w:rFonts w:ascii="仿宋" w:eastAsia="仿宋" w:hAnsi="仿宋" w:hint="eastAsia"/>
                <w:szCs w:val="21"/>
              </w:rPr>
              <w:t>（一）</w:t>
            </w:r>
            <w:r w:rsidRPr="00F35D07">
              <w:rPr>
                <w:rFonts w:ascii="仿宋" w:eastAsia="仿宋" w:hAnsi="仿宋"/>
                <w:szCs w:val="21"/>
              </w:rPr>
              <w:t>评审内容：</w:t>
            </w:r>
            <w:r w:rsidR="00855D47">
              <w:rPr>
                <w:rFonts w:ascii="仿宋" w:eastAsia="仿宋" w:hAnsi="仿宋" w:hint="eastAsia"/>
                <w:szCs w:val="21"/>
              </w:rPr>
              <w:t>投标人</w:t>
            </w:r>
            <w:r>
              <w:rPr>
                <w:rFonts w:ascii="仿宋" w:eastAsia="仿宋" w:hAnsi="仿宋" w:hint="eastAsia"/>
                <w:szCs w:val="21"/>
              </w:rPr>
              <w:t>是否具备</w:t>
            </w:r>
            <w:r w:rsidR="000B0EB9">
              <w:rPr>
                <w:rFonts w:ascii="仿宋" w:eastAsia="仿宋" w:hAnsi="仿宋" w:hint="eastAsia"/>
                <w:szCs w:val="21"/>
              </w:rPr>
              <w:t>相应资质</w:t>
            </w:r>
            <w:r w:rsidRPr="00F35D07">
              <w:rPr>
                <w:rFonts w:ascii="仿宋" w:eastAsia="仿宋" w:hAnsi="仿宋" w:hint="eastAsia"/>
                <w:szCs w:val="21"/>
              </w:rPr>
              <w:t>。</w:t>
            </w:r>
          </w:p>
          <w:p w14:paraId="27D72CE0" w14:textId="77777777" w:rsidR="000E3150" w:rsidRDefault="000E3150" w:rsidP="000E3150">
            <w:pPr>
              <w:rPr>
                <w:rFonts w:ascii="仿宋" w:eastAsia="仿宋" w:hAnsi="仿宋"/>
                <w:szCs w:val="21"/>
              </w:rPr>
            </w:pPr>
            <w:r w:rsidRPr="00F35D07">
              <w:rPr>
                <w:rFonts w:ascii="仿宋" w:eastAsia="仿宋" w:hAnsi="仿宋"/>
                <w:szCs w:val="21"/>
              </w:rPr>
              <w:t>（二）评分标准：</w:t>
            </w:r>
          </w:p>
          <w:p w14:paraId="04E1455A" w14:textId="405353AC" w:rsidR="000E3150" w:rsidRDefault="009C0007" w:rsidP="009C0007">
            <w:pPr>
              <w:rPr>
                <w:rFonts w:ascii="仿宋" w:eastAsia="仿宋" w:hAnsi="仿宋"/>
                <w:bCs/>
                <w:iCs/>
                <w:szCs w:val="21"/>
              </w:rPr>
            </w:pPr>
            <w:r>
              <w:rPr>
                <w:rFonts w:ascii="仿宋" w:eastAsia="仿宋" w:hAnsi="仿宋" w:hint="eastAsia"/>
                <w:szCs w:val="21"/>
              </w:rPr>
              <w:t>1.投标人为</w:t>
            </w:r>
            <w:r w:rsidR="00E97726" w:rsidRPr="00E97726">
              <w:rPr>
                <w:rFonts w:ascii="仿宋" w:eastAsia="仿宋" w:hAnsi="仿宋" w:hint="eastAsia"/>
                <w:bCs/>
                <w:iCs/>
                <w:szCs w:val="21"/>
              </w:rPr>
              <w:t>国家级高新技术企业</w:t>
            </w:r>
            <w:r w:rsidR="00E97726">
              <w:rPr>
                <w:rFonts w:ascii="仿宋" w:eastAsia="仿宋" w:hAnsi="仿宋" w:hint="eastAsia"/>
                <w:bCs/>
                <w:iCs/>
                <w:szCs w:val="21"/>
              </w:rPr>
              <w:t>，</w:t>
            </w:r>
            <w:r w:rsidR="000B0EB9">
              <w:rPr>
                <w:rFonts w:ascii="仿宋" w:eastAsia="仿宋" w:hAnsi="仿宋" w:hint="eastAsia"/>
                <w:bCs/>
                <w:iCs/>
                <w:szCs w:val="21"/>
              </w:rPr>
              <w:t>得</w:t>
            </w:r>
            <w:r w:rsidR="00AC2E6F">
              <w:rPr>
                <w:rFonts w:ascii="仿宋" w:eastAsia="仿宋" w:hAnsi="仿宋"/>
                <w:bCs/>
                <w:iCs/>
                <w:szCs w:val="21"/>
              </w:rPr>
              <w:t>2</w:t>
            </w:r>
            <w:r w:rsidR="000B0EB9">
              <w:rPr>
                <w:rFonts w:ascii="仿宋" w:eastAsia="仿宋" w:hAnsi="仿宋" w:hint="eastAsia"/>
                <w:bCs/>
                <w:iCs/>
                <w:szCs w:val="21"/>
              </w:rPr>
              <w:t>分；</w:t>
            </w:r>
          </w:p>
          <w:p w14:paraId="512E351B" w14:textId="24E2805B" w:rsidR="000B0EB9" w:rsidRDefault="000B0EB9" w:rsidP="009C0007">
            <w:pPr>
              <w:rPr>
                <w:rFonts w:ascii="仿宋" w:eastAsia="仿宋" w:hAnsi="仿宋"/>
                <w:bCs/>
                <w:iCs/>
                <w:szCs w:val="21"/>
              </w:rPr>
            </w:pPr>
            <w:r>
              <w:rPr>
                <w:rFonts w:ascii="仿宋" w:eastAsia="仿宋" w:hAnsi="仿宋" w:hint="eastAsia"/>
                <w:bCs/>
                <w:iCs/>
                <w:szCs w:val="21"/>
              </w:rPr>
              <w:t>2</w:t>
            </w:r>
            <w:r>
              <w:rPr>
                <w:rFonts w:ascii="仿宋" w:eastAsia="仿宋" w:hAnsi="仿宋"/>
                <w:bCs/>
                <w:iCs/>
                <w:szCs w:val="21"/>
              </w:rPr>
              <w:t>.</w:t>
            </w:r>
            <w:r w:rsidRPr="000B0EB9">
              <w:rPr>
                <w:rFonts w:ascii="仿宋" w:eastAsia="仿宋" w:hAnsi="仿宋" w:hint="eastAsia"/>
                <w:bCs/>
                <w:iCs/>
                <w:szCs w:val="21"/>
              </w:rPr>
              <w:t>投标人通过有效的质量管理体系认证、环境管理体系认证和职业健康安全管理体系认证的，每提供</w:t>
            </w:r>
            <w:r w:rsidRPr="000B0EB9">
              <w:rPr>
                <w:rFonts w:ascii="仿宋" w:eastAsia="仿宋" w:hAnsi="仿宋"/>
                <w:bCs/>
                <w:iCs/>
                <w:szCs w:val="21"/>
              </w:rPr>
              <w:t>1个得</w:t>
            </w:r>
            <w:r w:rsidR="00AC4EFA">
              <w:rPr>
                <w:rFonts w:ascii="仿宋" w:eastAsia="仿宋" w:hAnsi="仿宋"/>
                <w:bCs/>
                <w:iCs/>
                <w:szCs w:val="21"/>
              </w:rPr>
              <w:t>1</w:t>
            </w:r>
            <w:r w:rsidRPr="000B0EB9">
              <w:rPr>
                <w:rFonts w:ascii="仿宋" w:eastAsia="仿宋" w:hAnsi="仿宋"/>
                <w:bCs/>
                <w:iCs/>
                <w:szCs w:val="21"/>
              </w:rPr>
              <w:t>分，最高得</w:t>
            </w:r>
            <w:r w:rsidR="00AC4EFA">
              <w:rPr>
                <w:rFonts w:ascii="仿宋" w:eastAsia="仿宋" w:hAnsi="仿宋"/>
                <w:bCs/>
                <w:iCs/>
                <w:szCs w:val="21"/>
              </w:rPr>
              <w:t>3</w:t>
            </w:r>
            <w:r w:rsidRPr="000B0EB9">
              <w:rPr>
                <w:rFonts w:ascii="仿宋" w:eastAsia="仿宋" w:hAnsi="仿宋"/>
                <w:bCs/>
                <w:iCs/>
                <w:szCs w:val="21"/>
              </w:rPr>
              <w:t>分</w:t>
            </w:r>
            <w:r>
              <w:rPr>
                <w:rFonts w:ascii="仿宋" w:eastAsia="仿宋" w:hAnsi="仿宋" w:hint="eastAsia"/>
                <w:bCs/>
                <w:iCs/>
                <w:szCs w:val="21"/>
              </w:rPr>
              <w:t>；</w:t>
            </w:r>
          </w:p>
          <w:p w14:paraId="5ACE9C06" w14:textId="77777777" w:rsidR="00855D47" w:rsidRPr="00855D47" w:rsidRDefault="00855D47" w:rsidP="00855D47">
            <w:pPr>
              <w:rPr>
                <w:rFonts w:ascii="仿宋" w:eastAsia="仿宋" w:hAnsi="仿宋"/>
                <w:bCs/>
                <w:iCs/>
                <w:szCs w:val="21"/>
              </w:rPr>
            </w:pPr>
            <w:r w:rsidRPr="00855D47">
              <w:rPr>
                <w:rFonts w:ascii="仿宋" w:eastAsia="仿宋" w:hAnsi="仿宋"/>
                <w:bCs/>
                <w:iCs/>
                <w:szCs w:val="21"/>
              </w:rPr>
              <w:t>（</w:t>
            </w:r>
            <w:r w:rsidRPr="00855D47">
              <w:rPr>
                <w:rFonts w:ascii="仿宋" w:eastAsia="仿宋" w:hAnsi="仿宋" w:hint="eastAsia"/>
                <w:bCs/>
                <w:iCs/>
                <w:szCs w:val="21"/>
              </w:rPr>
              <w:t>三</w:t>
            </w:r>
            <w:r w:rsidRPr="00855D47">
              <w:rPr>
                <w:rFonts w:ascii="仿宋" w:eastAsia="仿宋" w:hAnsi="仿宋"/>
                <w:bCs/>
                <w:iCs/>
                <w:szCs w:val="21"/>
              </w:rPr>
              <w:t>）评分</w:t>
            </w:r>
            <w:r w:rsidRPr="00855D47">
              <w:rPr>
                <w:rFonts w:ascii="仿宋" w:eastAsia="仿宋" w:hAnsi="仿宋" w:hint="eastAsia"/>
                <w:bCs/>
                <w:iCs/>
                <w:szCs w:val="21"/>
              </w:rPr>
              <w:t>依据</w:t>
            </w:r>
            <w:r w:rsidRPr="00855D47">
              <w:rPr>
                <w:rFonts w:ascii="仿宋" w:eastAsia="仿宋" w:hAnsi="仿宋"/>
                <w:bCs/>
                <w:iCs/>
                <w:szCs w:val="21"/>
              </w:rPr>
              <w:t>：</w:t>
            </w:r>
          </w:p>
          <w:p w14:paraId="434470D0" w14:textId="77777777" w:rsidR="00855D47" w:rsidRDefault="00855D47" w:rsidP="009C0007">
            <w:pPr>
              <w:rPr>
                <w:rFonts w:ascii="仿宋" w:eastAsia="仿宋" w:hAnsi="仿宋"/>
                <w:bCs/>
                <w:iCs/>
                <w:szCs w:val="21"/>
              </w:rPr>
            </w:pPr>
            <w:r w:rsidRPr="00855D47">
              <w:rPr>
                <w:rFonts w:ascii="仿宋" w:eastAsia="仿宋" w:hAnsi="仿宋" w:hint="eastAsia"/>
                <w:bCs/>
                <w:iCs/>
                <w:szCs w:val="21"/>
              </w:rPr>
              <w:t>1</w:t>
            </w:r>
            <w:r w:rsidRPr="00855D47">
              <w:rPr>
                <w:rFonts w:ascii="仿宋" w:eastAsia="仿宋" w:hAnsi="仿宋"/>
                <w:bCs/>
                <w:iCs/>
                <w:szCs w:val="21"/>
              </w:rPr>
              <w:t>.</w:t>
            </w:r>
            <w:r w:rsidRPr="00855D47">
              <w:rPr>
                <w:rFonts w:ascii="仿宋" w:eastAsia="仿宋" w:hAnsi="仿宋" w:hint="eastAsia"/>
                <w:bCs/>
                <w:iCs/>
                <w:szCs w:val="21"/>
              </w:rPr>
              <w:t>要求提供有效的认证证书作为得分依据</w:t>
            </w:r>
            <w:r>
              <w:rPr>
                <w:rFonts w:ascii="仿宋" w:eastAsia="仿宋" w:hAnsi="仿宋" w:hint="eastAsia"/>
                <w:bCs/>
                <w:iCs/>
                <w:szCs w:val="21"/>
              </w:rPr>
              <w:t>；</w:t>
            </w:r>
          </w:p>
          <w:p w14:paraId="33A8C536" w14:textId="77777777" w:rsidR="00855D47" w:rsidRPr="00855D47" w:rsidRDefault="00855D47" w:rsidP="009C0007">
            <w:r w:rsidRPr="00855D47">
              <w:rPr>
                <w:rFonts w:ascii="仿宋" w:eastAsia="仿宋" w:hAnsi="仿宋" w:hint="eastAsia"/>
                <w:bCs/>
                <w:iCs/>
                <w:szCs w:val="21"/>
              </w:rPr>
              <w:t>2</w:t>
            </w:r>
            <w:r w:rsidRPr="00855D47">
              <w:rPr>
                <w:rFonts w:ascii="仿宋" w:eastAsia="仿宋" w:hAnsi="仿宋"/>
                <w:bCs/>
                <w:iCs/>
                <w:szCs w:val="21"/>
              </w:rPr>
              <w:t>.</w:t>
            </w:r>
            <w:r w:rsidRPr="00855D47">
              <w:rPr>
                <w:rFonts w:ascii="仿宋" w:eastAsia="仿宋" w:hAnsi="仿宋" w:hint="eastAsia"/>
                <w:bCs/>
                <w:iCs/>
                <w:szCs w:val="21"/>
              </w:rPr>
              <w:t>以上资料均要求提供扫描件（或官方网站截图），原件备查。评分中出现无证明资料或专家无法凭所提供资料判断是否得分</w:t>
            </w:r>
            <w:r w:rsidR="006D720B">
              <w:rPr>
                <w:rFonts w:ascii="仿宋" w:eastAsia="仿宋" w:hAnsi="仿宋" w:hint="eastAsia"/>
                <w:bCs/>
                <w:iCs/>
                <w:szCs w:val="21"/>
              </w:rPr>
              <w:t>或未放于投标文件正文（信息公开部分）</w:t>
            </w:r>
            <w:r w:rsidRPr="00855D47">
              <w:rPr>
                <w:rFonts w:ascii="仿宋" w:eastAsia="仿宋" w:hAnsi="仿宋" w:hint="eastAsia"/>
                <w:bCs/>
                <w:iCs/>
                <w:szCs w:val="21"/>
              </w:rPr>
              <w:t>的情况，一律作不得分处理。</w:t>
            </w:r>
          </w:p>
        </w:tc>
      </w:tr>
      <w:tr w:rsidR="00E00DAD" w:rsidRPr="00492C5C" w14:paraId="052AC387" w14:textId="77777777" w:rsidTr="002A5A85">
        <w:trPr>
          <w:trHeight w:val="4365"/>
        </w:trPr>
        <w:tc>
          <w:tcPr>
            <w:tcW w:w="426" w:type="dxa"/>
            <w:vMerge/>
            <w:tcBorders>
              <w:left w:val="single" w:sz="4" w:space="0" w:color="auto"/>
              <w:right w:val="single" w:sz="4" w:space="0" w:color="auto"/>
            </w:tcBorders>
            <w:vAlign w:val="center"/>
          </w:tcPr>
          <w:p w14:paraId="321A4CAD" w14:textId="77777777" w:rsidR="00E00DAD" w:rsidRPr="00492C5C" w:rsidRDefault="00E00DAD" w:rsidP="00E00DAD">
            <w:pPr>
              <w:rPr>
                <w:rFonts w:ascii="仿宋" w:eastAsia="仿宋" w:hAnsi="仿宋"/>
                <w:szCs w:val="21"/>
              </w:rPr>
            </w:pPr>
          </w:p>
        </w:tc>
        <w:tc>
          <w:tcPr>
            <w:tcW w:w="475" w:type="dxa"/>
            <w:vMerge/>
            <w:tcBorders>
              <w:left w:val="single" w:sz="4" w:space="0" w:color="auto"/>
              <w:right w:val="single" w:sz="4" w:space="0" w:color="auto"/>
            </w:tcBorders>
            <w:vAlign w:val="center"/>
          </w:tcPr>
          <w:p w14:paraId="35FC5966" w14:textId="77777777" w:rsidR="00E00DAD" w:rsidRPr="00492C5C" w:rsidRDefault="00E00DAD" w:rsidP="00E00DAD">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2CFE5BA6" w14:textId="77777777" w:rsidR="00E00DAD" w:rsidRPr="00E8035B" w:rsidRDefault="000728DF" w:rsidP="00E00DAD">
            <w:pPr>
              <w:jc w:val="center"/>
              <w:rPr>
                <w:rFonts w:ascii="仿宋" w:eastAsia="仿宋" w:hAnsi="仿宋"/>
                <w:szCs w:val="21"/>
              </w:rPr>
            </w:pPr>
            <w:r w:rsidRPr="00E8035B">
              <w:rPr>
                <w:rFonts w:ascii="仿宋" w:eastAsia="仿宋" w:hAnsi="仿宋"/>
                <w:szCs w:val="21"/>
              </w:rPr>
              <w:t>2</w:t>
            </w:r>
          </w:p>
        </w:tc>
        <w:tc>
          <w:tcPr>
            <w:tcW w:w="1414" w:type="dxa"/>
            <w:tcBorders>
              <w:top w:val="single" w:sz="4" w:space="0" w:color="auto"/>
              <w:left w:val="single" w:sz="4" w:space="0" w:color="auto"/>
              <w:bottom w:val="single" w:sz="4" w:space="0" w:color="auto"/>
              <w:right w:val="single" w:sz="4" w:space="0" w:color="auto"/>
            </w:tcBorders>
          </w:tcPr>
          <w:p w14:paraId="350EAE9F" w14:textId="77777777" w:rsidR="00E00DAD" w:rsidRPr="00E8035B" w:rsidRDefault="000F3137" w:rsidP="00E00DAD">
            <w:pPr>
              <w:jc w:val="center"/>
              <w:rPr>
                <w:rFonts w:ascii="仿宋" w:eastAsia="仿宋" w:hAnsi="仿宋"/>
                <w:szCs w:val="21"/>
              </w:rPr>
            </w:pPr>
            <w:r w:rsidRPr="00E8035B">
              <w:rPr>
                <w:rFonts w:ascii="仿宋" w:eastAsia="仿宋" w:hAnsi="仿宋" w:hint="eastAsia"/>
                <w:szCs w:val="21"/>
              </w:rPr>
              <w:t>投标供应商</w:t>
            </w:r>
            <w:r w:rsidR="00E00DAD" w:rsidRPr="00E8035B">
              <w:rPr>
                <w:rFonts w:ascii="仿宋" w:eastAsia="仿宋" w:hAnsi="仿宋"/>
                <w:szCs w:val="21"/>
              </w:rPr>
              <w:t>同类项目业绩情况</w:t>
            </w:r>
          </w:p>
        </w:tc>
        <w:tc>
          <w:tcPr>
            <w:tcW w:w="616" w:type="dxa"/>
            <w:gridSpan w:val="2"/>
            <w:tcBorders>
              <w:top w:val="single" w:sz="4" w:space="0" w:color="auto"/>
              <w:left w:val="single" w:sz="4" w:space="0" w:color="auto"/>
              <w:bottom w:val="single" w:sz="4" w:space="0" w:color="auto"/>
              <w:right w:val="single" w:sz="4" w:space="0" w:color="auto"/>
            </w:tcBorders>
          </w:tcPr>
          <w:p w14:paraId="0F4DCFE6" w14:textId="4A43E470" w:rsidR="00E00DAD" w:rsidRPr="00E8035B" w:rsidRDefault="00FE4F06" w:rsidP="00E00DAD">
            <w:pPr>
              <w:jc w:val="center"/>
              <w:rPr>
                <w:rFonts w:ascii="仿宋" w:eastAsia="仿宋" w:hAnsi="仿宋"/>
                <w:szCs w:val="21"/>
              </w:rPr>
            </w:pPr>
            <w:r w:rsidRPr="00E8035B">
              <w:rPr>
                <w:rFonts w:ascii="仿宋" w:eastAsia="仿宋" w:hAnsi="仿宋"/>
                <w:szCs w:val="21"/>
              </w:rPr>
              <w:t>10</w:t>
            </w:r>
          </w:p>
        </w:tc>
        <w:tc>
          <w:tcPr>
            <w:tcW w:w="5670" w:type="dxa"/>
            <w:tcBorders>
              <w:top w:val="single" w:sz="4" w:space="0" w:color="auto"/>
              <w:left w:val="single" w:sz="4" w:space="0" w:color="auto"/>
              <w:bottom w:val="single" w:sz="4" w:space="0" w:color="auto"/>
              <w:right w:val="single" w:sz="4" w:space="0" w:color="auto"/>
            </w:tcBorders>
          </w:tcPr>
          <w:p w14:paraId="372D5EA1" w14:textId="77777777" w:rsidR="00E00DAD" w:rsidRPr="00E8035B" w:rsidRDefault="00705567" w:rsidP="00705567">
            <w:pPr>
              <w:rPr>
                <w:rFonts w:ascii="仿宋" w:eastAsia="仿宋" w:hAnsi="仿宋"/>
                <w:szCs w:val="21"/>
              </w:rPr>
            </w:pPr>
            <w:r w:rsidRPr="00E8035B">
              <w:rPr>
                <w:rFonts w:ascii="仿宋" w:eastAsia="仿宋" w:hAnsi="仿宋" w:hint="eastAsia"/>
                <w:szCs w:val="21"/>
              </w:rPr>
              <w:t>（一）</w:t>
            </w:r>
            <w:r w:rsidR="00E00DAD" w:rsidRPr="00E8035B">
              <w:rPr>
                <w:rFonts w:ascii="仿宋" w:eastAsia="仿宋" w:hAnsi="仿宋"/>
                <w:szCs w:val="21"/>
              </w:rPr>
              <w:t>评分内容：</w:t>
            </w:r>
          </w:p>
          <w:p w14:paraId="6294298B" w14:textId="1B468D6F" w:rsidR="000728DF" w:rsidRPr="00E8035B" w:rsidRDefault="00DD337C" w:rsidP="000728DF">
            <w:pPr>
              <w:rPr>
                <w:rFonts w:ascii="仿宋" w:eastAsia="仿宋" w:hAnsi="仿宋"/>
                <w:szCs w:val="21"/>
              </w:rPr>
            </w:pPr>
            <w:r w:rsidRPr="00E8035B">
              <w:rPr>
                <w:rFonts w:ascii="仿宋" w:eastAsia="仿宋" w:hAnsi="仿宋"/>
                <w:bCs/>
                <w:iCs/>
                <w:szCs w:val="21"/>
              </w:rPr>
              <w:t>1.</w:t>
            </w:r>
            <w:r w:rsidR="0048766A" w:rsidRPr="00E8035B">
              <w:rPr>
                <w:rFonts w:ascii="仿宋" w:eastAsia="仿宋" w:hAnsi="仿宋" w:hint="eastAsia"/>
                <w:szCs w:val="21"/>
              </w:rPr>
              <w:t>考察</w:t>
            </w:r>
            <w:r w:rsidR="000728DF" w:rsidRPr="00E8035B">
              <w:rPr>
                <w:rFonts w:ascii="仿宋" w:eastAsia="仿宋" w:hAnsi="仿宋" w:hint="eastAsia"/>
                <w:szCs w:val="21"/>
              </w:rPr>
              <w:t>投标人</w:t>
            </w:r>
            <w:r w:rsidR="000728DF" w:rsidRPr="00E8035B">
              <w:rPr>
                <w:rFonts w:ascii="仿宋" w:eastAsia="仿宋" w:hAnsi="仿宋"/>
                <w:szCs w:val="21"/>
              </w:rPr>
              <w:t>2018年1月1日</w:t>
            </w:r>
            <w:r w:rsidR="0048766A" w:rsidRPr="00E8035B">
              <w:rPr>
                <w:rFonts w:ascii="仿宋" w:eastAsia="仿宋" w:hAnsi="仿宋" w:hint="eastAsia"/>
                <w:szCs w:val="21"/>
              </w:rPr>
              <w:t>至本项目投标截止之日</w:t>
            </w:r>
            <w:r w:rsidR="007937A0" w:rsidRPr="00E8035B">
              <w:rPr>
                <w:rFonts w:ascii="仿宋" w:eastAsia="仿宋" w:hAnsi="仿宋"/>
                <w:szCs w:val="21"/>
              </w:rPr>
              <w:t>（</w:t>
            </w:r>
            <w:r w:rsidR="007937A0" w:rsidRPr="00E8035B">
              <w:rPr>
                <w:rFonts w:ascii="仿宋" w:eastAsia="仿宋" w:hAnsi="仿宋" w:hint="eastAsia"/>
                <w:szCs w:val="21"/>
              </w:rPr>
              <w:t>以</w:t>
            </w:r>
            <w:r w:rsidR="007937A0" w:rsidRPr="00E8035B">
              <w:rPr>
                <w:rFonts w:ascii="仿宋" w:eastAsia="仿宋" w:hAnsi="仿宋"/>
                <w:szCs w:val="21"/>
              </w:rPr>
              <w:t>合同签订日期</w:t>
            </w:r>
            <w:r w:rsidR="007937A0" w:rsidRPr="00E8035B">
              <w:rPr>
                <w:rFonts w:ascii="仿宋" w:eastAsia="仿宋" w:hAnsi="仿宋" w:hint="eastAsia"/>
                <w:szCs w:val="21"/>
              </w:rPr>
              <w:t>为准</w:t>
            </w:r>
            <w:r w:rsidR="007937A0" w:rsidRPr="00E8035B">
              <w:rPr>
                <w:rFonts w:ascii="仿宋" w:eastAsia="仿宋" w:hAnsi="仿宋"/>
                <w:szCs w:val="21"/>
              </w:rPr>
              <w:t>）</w:t>
            </w:r>
            <w:r w:rsidR="0048766A" w:rsidRPr="00E8035B">
              <w:rPr>
                <w:rFonts w:ascii="仿宋" w:eastAsia="仿宋" w:hAnsi="仿宋" w:hint="eastAsia"/>
                <w:szCs w:val="21"/>
              </w:rPr>
              <w:t>期间</w:t>
            </w:r>
            <w:r w:rsidR="000728DF" w:rsidRPr="00E8035B">
              <w:rPr>
                <w:rFonts w:ascii="仿宋" w:eastAsia="仿宋" w:hAnsi="仿宋"/>
                <w:szCs w:val="21"/>
              </w:rPr>
              <w:t>承接的统计调查类项目业绩，每提供1个副省级（或以上）的得</w:t>
            </w:r>
            <w:r w:rsidRPr="00E8035B">
              <w:rPr>
                <w:rFonts w:ascii="仿宋" w:eastAsia="仿宋" w:hAnsi="仿宋"/>
                <w:szCs w:val="21"/>
              </w:rPr>
              <w:t>2</w:t>
            </w:r>
            <w:r w:rsidRPr="00E8035B">
              <w:rPr>
                <w:rFonts w:ascii="仿宋" w:eastAsia="仿宋" w:hAnsi="仿宋" w:hint="eastAsia"/>
                <w:szCs w:val="21"/>
              </w:rPr>
              <w:t>分，最高得</w:t>
            </w:r>
            <w:r w:rsidR="00FE4F06" w:rsidRPr="00E8035B">
              <w:rPr>
                <w:rFonts w:ascii="仿宋" w:eastAsia="仿宋" w:hAnsi="仿宋"/>
                <w:szCs w:val="21"/>
              </w:rPr>
              <w:t>6</w:t>
            </w:r>
            <w:r w:rsidR="000728DF" w:rsidRPr="00E8035B">
              <w:rPr>
                <w:rFonts w:ascii="仿宋" w:eastAsia="仿宋" w:hAnsi="仿宋"/>
                <w:szCs w:val="21"/>
              </w:rPr>
              <w:t>分</w:t>
            </w:r>
            <w:r w:rsidRPr="00E8035B">
              <w:rPr>
                <w:rFonts w:ascii="仿宋" w:eastAsia="仿宋" w:hAnsi="仿宋" w:hint="eastAsia"/>
                <w:szCs w:val="21"/>
              </w:rPr>
              <w:t>；</w:t>
            </w:r>
            <w:r w:rsidR="000728DF" w:rsidRPr="00E8035B">
              <w:rPr>
                <w:rFonts w:ascii="仿宋" w:eastAsia="仿宋" w:hAnsi="仿宋"/>
                <w:szCs w:val="21"/>
              </w:rPr>
              <w:t>每提供1个区级（或以上）的得</w:t>
            </w:r>
            <w:r w:rsidR="0085039D" w:rsidRPr="00E8035B">
              <w:rPr>
                <w:rFonts w:ascii="仿宋" w:eastAsia="仿宋" w:hAnsi="仿宋"/>
                <w:szCs w:val="21"/>
              </w:rPr>
              <w:t>1</w:t>
            </w:r>
            <w:r w:rsidR="000728DF" w:rsidRPr="00E8035B">
              <w:rPr>
                <w:rFonts w:ascii="仿宋" w:eastAsia="仿宋" w:hAnsi="仿宋"/>
                <w:szCs w:val="21"/>
              </w:rPr>
              <w:t>分</w:t>
            </w:r>
            <w:r w:rsidR="0085039D" w:rsidRPr="00E8035B">
              <w:rPr>
                <w:rFonts w:ascii="仿宋" w:eastAsia="仿宋" w:hAnsi="仿宋" w:hint="eastAsia"/>
                <w:szCs w:val="21"/>
              </w:rPr>
              <w:t>，最高得</w:t>
            </w:r>
            <w:r w:rsidR="0085039D" w:rsidRPr="00E8035B">
              <w:rPr>
                <w:rFonts w:ascii="仿宋" w:eastAsia="仿宋" w:hAnsi="仿宋"/>
                <w:szCs w:val="21"/>
              </w:rPr>
              <w:t>4分</w:t>
            </w:r>
            <w:r w:rsidR="000728DF" w:rsidRPr="00E8035B">
              <w:rPr>
                <w:rFonts w:ascii="仿宋" w:eastAsia="仿宋" w:hAnsi="仿宋"/>
                <w:szCs w:val="21"/>
              </w:rPr>
              <w:t>。</w:t>
            </w:r>
          </w:p>
          <w:p w14:paraId="690A9847" w14:textId="77777777" w:rsidR="00FE4F06" w:rsidRPr="00E8035B" w:rsidRDefault="00FE4F06" w:rsidP="000728DF">
            <w:pPr>
              <w:rPr>
                <w:rFonts w:ascii="仿宋" w:eastAsia="仿宋" w:hAnsi="仿宋"/>
                <w:bCs/>
                <w:szCs w:val="21"/>
              </w:rPr>
            </w:pPr>
            <w:r w:rsidRPr="00E8035B">
              <w:rPr>
                <w:rFonts w:ascii="仿宋" w:eastAsia="仿宋" w:hAnsi="仿宋" w:hint="eastAsia"/>
                <w:bCs/>
                <w:szCs w:val="21"/>
              </w:rPr>
              <w:t>备注：以上两项累计加分，最高</w:t>
            </w:r>
            <w:r w:rsidRPr="00E8035B">
              <w:rPr>
                <w:rFonts w:ascii="仿宋" w:eastAsia="仿宋" w:hAnsi="仿宋"/>
                <w:bCs/>
                <w:szCs w:val="21"/>
              </w:rPr>
              <w:t>10分。</w:t>
            </w:r>
          </w:p>
          <w:p w14:paraId="5680D361" w14:textId="77777777" w:rsidR="00E00DAD" w:rsidRPr="00E8035B" w:rsidRDefault="00E00DAD" w:rsidP="00705567">
            <w:pPr>
              <w:rPr>
                <w:rFonts w:ascii="仿宋" w:eastAsia="仿宋" w:hAnsi="仿宋"/>
                <w:szCs w:val="21"/>
              </w:rPr>
            </w:pPr>
            <w:r w:rsidRPr="00E8035B">
              <w:rPr>
                <w:rFonts w:ascii="仿宋" w:eastAsia="仿宋" w:hAnsi="仿宋"/>
                <w:szCs w:val="21"/>
              </w:rPr>
              <w:t>（二）评分依据：</w:t>
            </w:r>
          </w:p>
          <w:p w14:paraId="273A062F" w14:textId="77777777" w:rsidR="00E00DAD" w:rsidRPr="00E8035B" w:rsidRDefault="00E00DAD" w:rsidP="00E00DAD">
            <w:pPr>
              <w:rPr>
                <w:rFonts w:ascii="仿宋" w:eastAsia="仿宋" w:hAnsi="仿宋"/>
                <w:szCs w:val="21"/>
              </w:rPr>
            </w:pPr>
            <w:r w:rsidRPr="00E8035B">
              <w:rPr>
                <w:rFonts w:ascii="仿宋" w:eastAsia="仿宋" w:hAnsi="仿宋"/>
                <w:szCs w:val="21"/>
              </w:rPr>
              <w:t>1.</w:t>
            </w:r>
            <w:r w:rsidR="00705567" w:rsidRPr="00E8035B">
              <w:rPr>
                <w:rFonts w:ascii="仿宋" w:eastAsia="仿宋" w:hAnsi="仿宋" w:hint="eastAsia"/>
                <w:szCs w:val="21"/>
              </w:rPr>
              <w:t>要求提供体现合同关键信息的合同关键页；</w:t>
            </w:r>
          </w:p>
          <w:p w14:paraId="780BF9A9" w14:textId="77777777" w:rsidR="00E00DAD" w:rsidRPr="00E8035B" w:rsidRDefault="00E00DAD" w:rsidP="00705567">
            <w:pPr>
              <w:rPr>
                <w:rFonts w:ascii="仿宋" w:eastAsia="仿宋" w:hAnsi="仿宋"/>
                <w:szCs w:val="21"/>
              </w:rPr>
            </w:pPr>
            <w:r w:rsidRPr="00E8035B">
              <w:rPr>
                <w:rFonts w:ascii="仿宋" w:eastAsia="仿宋" w:hAnsi="仿宋"/>
                <w:szCs w:val="21"/>
              </w:rPr>
              <w:t>2.</w:t>
            </w:r>
            <w:r w:rsidR="00705567" w:rsidRPr="00E8035B">
              <w:rPr>
                <w:rFonts w:ascii="仿宋" w:eastAsia="仿宋" w:hAnsi="仿宋" w:hint="eastAsia"/>
                <w:szCs w:val="21"/>
              </w:rPr>
              <w:t>通过合同关键信息无法判断是否得分的，还须同时提供能证明得分的其它证明资料，如项目报告或合同甲方出具的证明文件等；</w:t>
            </w:r>
          </w:p>
          <w:p w14:paraId="7E75B842" w14:textId="77777777" w:rsidR="00705567" w:rsidRPr="00E8035B" w:rsidRDefault="00705567" w:rsidP="00EF7FAF">
            <w:pPr>
              <w:rPr>
                <w:rFonts w:ascii="仿宋" w:eastAsia="仿宋" w:hAnsi="仿宋"/>
                <w:szCs w:val="21"/>
              </w:rPr>
            </w:pPr>
            <w:r w:rsidRPr="00E8035B">
              <w:rPr>
                <w:rFonts w:ascii="仿宋" w:eastAsia="仿宋" w:hAnsi="仿宋"/>
                <w:szCs w:val="21"/>
              </w:rPr>
              <w:t>3.</w:t>
            </w:r>
            <w:r w:rsidRPr="00E8035B">
              <w:rPr>
                <w:rFonts w:ascii="仿宋" w:eastAsia="仿宋" w:hAnsi="仿宋" w:hint="eastAsia"/>
                <w:szCs w:val="21"/>
              </w:rPr>
              <w:t>以上资料均要求提供扫描件，原件备查。评分中出现无证明资料或专家无法凭所提供资料判断是否得分</w:t>
            </w:r>
            <w:r w:rsidR="006D720B" w:rsidRPr="00E8035B">
              <w:rPr>
                <w:rFonts w:ascii="仿宋" w:eastAsia="仿宋" w:hAnsi="仿宋" w:hint="eastAsia"/>
                <w:bCs/>
                <w:iCs/>
                <w:szCs w:val="21"/>
              </w:rPr>
              <w:t>或未放于投标文件正文（信息公开部分）</w:t>
            </w:r>
            <w:r w:rsidRPr="00E8035B">
              <w:rPr>
                <w:rFonts w:ascii="仿宋" w:eastAsia="仿宋" w:hAnsi="仿宋" w:hint="eastAsia"/>
                <w:szCs w:val="21"/>
              </w:rPr>
              <w:t>的情况，一律作不得分处理。</w:t>
            </w:r>
          </w:p>
        </w:tc>
      </w:tr>
      <w:tr w:rsidR="000F3137" w:rsidRPr="00492C5C" w14:paraId="69ED3705" w14:textId="77777777" w:rsidTr="002A5A85">
        <w:trPr>
          <w:trHeight w:val="3402"/>
        </w:trPr>
        <w:tc>
          <w:tcPr>
            <w:tcW w:w="426" w:type="dxa"/>
            <w:vMerge/>
            <w:tcBorders>
              <w:left w:val="single" w:sz="4" w:space="0" w:color="auto"/>
              <w:right w:val="single" w:sz="4" w:space="0" w:color="auto"/>
            </w:tcBorders>
            <w:vAlign w:val="center"/>
          </w:tcPr>
          <w:p w14:paraId="549BB5C8" w14:textId="77777777" w:rsidR="000F3137" w:rsidRPr="00492C5C" w:rsidRDefault="000F3137" w:rsidP="00E00DAD">
            <w:pPr>
              <w:rPr>
                <w:rFonts w:ascii="仿宋" w:eastAsia="仿宋" w:hAnsi="仿宋"/>
                <w:szCs w:val="21"/>
              </w:rPr>
            </w:pPr>
          </w:p>
        </w:tc>
        <w:tc>
          <w:tcPr>
            <w:tcW w:w="475" w:type="dxa"/>
            <w:vMerge/>
            <w:tcBorders>
              <w:left w:val="single" w:sz="4" w:space="0" w:color="auto"/>
              <w:right w:val="single" w:sz="4" w:space="0" w:color="auto"/>
            </w:tcBorders>
            <w:vAlign w:val="center"/>
          </w:tcPr>
          <w:p w14:paraId="7499AC25" w14:textId="77777777" w:rsidR="000F3137" w:rsidRPr="00492C5C" w:rsidRDefault="000F3137" w:rsidP="00E00DAD">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466DF643" w14:textId="77777777" w:rsidR="000F3137" w:rsidRDefault="000F3137" w:rsidP="00E00DAD">
            <w:pPr>
              <w:jc w:val="center"/>
              <w:rPr>
                <w:rFonts w:ascii="仿宋" w:eastAsia="仿宋" w:hAnsi="仿宋"/>
                <w:szCs w:val="21"/>
              </w:rPr>
            </w:pPr>
            <w:r>
              <w:rPr>
                <w:rFonts w:ascii="仿宋" w:eastAsia="仿宋" w:hAnsi="仿宋" w:hint="eastAsia"/>
                <w:szCs w:val="21"/>
              </w:rPr>
              <w:t>3</w:t>
            </w:r>
          </w:p>
        </w:tc>
        <w:tc>
          <w:tcPr>
            <w:tcW w:w="1414" w:type="dxa"/>
            <w:tcBorders>
              <w:top w:val="single" w:sz="4" w:space="0" w:color="auto"/>
              <w:left w:val="single" w:sz="4" w:space="0" w:color="auto"/>
              <w:bottom w:val="single" w:sz="4" w:space="0" w:color="auto"/>
              <w:right w:val="single" w:sz="4" w:space="0" w:color="auto"/>
            </w:tcBorders>
          </w:tcPr>
          <w:p w14:paraId="038D34B2" w14:textId="77777777" w:rsidR="000F3137" w:rsidRPr="00F35D07" w:rsidRDefault="000F3137" w:rsidP="00E00DAD">
            <w:pPr>
              <w:jc w:val="center"/>
              <w:rPr>
                <w:rFonts w:ascii="仿宋" w:eastAsia="仿宋" w:hAnsi="仿宋"/>
                <w:szCs w:val="21"/>
              </w:rPr>
            </w:pPr>
            <w:r>
              <w:rPr>
                <w:rFonts w:ascii="仿宋" w:eastAsia="仿宋" w:hAnsi="仿宋" w:hint="eastAsia"/>
                <w:szCs w:val="21"/>
              </w:rPr>
              <w:t>投标供应商项目获奖情况</w:t>
            </w:r>
          </w:p>
        </w:tc>
        <w:tc>
          <w:tcPr>
            <w:tcW w:w="616" w:type="dxa"/>
            <w:gridSpan w:val="2"/>
            <w:tcBorders>
              <w:top w:val="single" w:sz="4" w:space="0" w:color="auto"/>
              <w:left w:val="single" w:sz="4" w:space="0" w:color="auto"/>
              <w:bottom w:val="single" w:sz="4" w:space="0" w:color="auto"/>
              <w:right w:val="single" w:sz="4" w:space="0" w:color="auto"/>
            </w:tcBorders>
          </w:tcPr>
          <w:p w14:paraId="5B2B47A9" w14:textId="046A8F14" w:rsidR="000F3137" w:rsidRPr="00F35D07" w:rsidRDefault="00B23062" w:rsidP="00E00DAD">
            <w:pPr>
              <w:jc w:val="center"/>
              <w:rPr>
                <w:rFonts w:ascii="仿宋" w:eastAsia="仿宋" w:hAnsi="仿宋"/>
                <w:szCs w:val="21"/>
              </w:rPr>
            </w:pPr>
            <w:r>
              <w:rPr>
                <w:rFonts w:ascii="仿宋" w:eastAsia="仿宋" w:hAnsi="仿宋"/>
                <w:szCs w:val="21"/>
              </w:rPr>
              <w:t>5</w:t>
            </w:r>
          </w:p>
        </w:tc>
        <w:tc>
          <w:tcPr>
            <w:tcW w:w="5670" w:type="dxa"/>
            <w:tcBorders>
              <w:top w:val="single" w:sz="4" w:space="0" w:color="auto"/>
              <w:left w:val="single" w:sz="4" w:space="0" w:color="auto"/>
              <w:bottom w:val="single" w:sz="4" w:space="0" w:color="auto"/>
              <w:right w:val="single" w:sz="4" w:space="0" w:color="auto"/>
            </w:tcBorders>
          </w:tcPr>
          <w:p w14:paraId="266904AC" w14:textId="77777777" w:rsidR="0048766A" w:rsidRPr="0084075A" w:rsidRDefault="0048766A" w:rsidP="0048766A">
            <w:pPr>
              <w:rPr>
                <w:rFonts w:ascii="仿宋" w:eastAsia="仿宋" w:hAnsi="仿宋"/>
                <w:szCs w:val="21"/>
              </w:rPr>
            </w:pPr>
            <w:r>
              <w:rPr>
                <w:rFonts w:ascii="仿宋" w:eastAsia="仿宋" w:hAnsi="仿宋" w:hint="eastAsia"/>
                <w:szCs w:val="21"/>
              </w:rPr>
              <w:t>（一）</w:t>
            </w:r>
            <w:r w:rsidRPr="0084075A">
              <w:rPr>
                <w:rFonts w:ascii="仿宋" w:eastAsia="仿宋" w:hAnsi="仿宋"/>
                <w:szCs w:val="21"/>
              </w:rPr>
              <w:t>评分内容：</w:t>
            </w:r>
          </w:p>
          <w:p w14:paraId="25E51201" w14:textId="548AD6F5" w:rsidR="000F3137" w:rsidRDefault="0048766A" w:rsidP="00705567">
            <w:pPr>
              <w:rPr>
                <w:rFonts w:ascii="仿宋" w:eastAsia="仿宋" w:hAnsi="仿宋"/>
                <w:szCs w:val="21"/>
              </w:rPr>
            </w:pPr>
            <w:r>
              <w:rPr>
                <w:rFonts w:ascii="仿宋" w:eastAsia="仿宋" w:hAnsi="仿宋" w:hint="eastAsia"/>
                <w:szCs w:val="21"/>
              </w:rPr>
              <w:t>考察投标供应商</w:t>
            </w:r>
            <w:r w:rsidR="007937A0">
              <w:rPr>
                <w:rFonts w:ascii="仿宋" w:eastAsia="仿宋" w:hAnsi="仿宋" w:hint="eastAsia"/>
                <w:szCs w:val="21"/>
              </w:rPr>
              <w:t>2</w:t>
            </w:r>
            <w:r w:rsidR="007937A0">
              <w:rPr>
                <w:rFonts w:ascii="仿宋" w:eastAsia="仿宋" w:hAnsi="仿宋"/>
                <w:szCs w:val="21"/>
              </w:rPr>
              <w:t>01</w:t>
            </w:r>
            <w:r w:rsidR="003515E4">
              <w:rPr>
                <w:rFonts w:ascii="仿宋" w:eastAsia="仿宋" w:hAnsi="仿宋"/>
                <w:szCs w:val="21"/>
              </w:rPr>
              <w:t>5</w:t>
            </w:r>
            <w:r w:rsidR="007937A0">
              <w:rPr>
                <w:rFonts w:ascii="仿宋" w:eastAsia="仿宋" w:hAnsi="仿宋" w:hint="eastAsia"/>
                <w:szCs w:val="21"/>
              </w:rPr>
              <w:t>年1月1日至本项目投标截止之日（以获奖日期为准）期间承担的</w:t>
            </w:r>
            <w:r w:rsidR="007937A0" w:rsidRPr="007937A0">
              <w:rPr>
                <w:rFonts w:ascii="仿宋" w:eastAsia="仿宋" w:hAnsi="仿宋" w:hint="eastAsia"/>
                <w:szCs w:val="21"/>
              </w:rPr>
              <w:t>副省级（或以上）城市</w:t>
            </w:r>
            <w:r w:rsidR="007C23AC">
              <w:rPr>
                <w:rFonts w:ascii="仿宋" w:eastAsia="仿宋" w:hAnsi="仿宋" w:hint="eastAsia"/>
                <w:szCs w:val="21"/>
              </w:rPr>
              <w:t>范围内的且获</w:t>
            </w:r>
            <w:r w:rsidR="007937A0" w:rsidRPr="007937A0">
              <w:rPr>
                <w:rFonts w:ascii="仿宋" w:eastAsia="仿宋" w:hAnsi="仿宋" w:hint="eastAsia"/>
                <w:szCs w:val="21"/>
              </w:rPr>
              <w:t>市级政府部门颁发的统计调查类荣誉奖项的，每获一项得</w:t>
            </w:r>
            <w:r w:rsidR="00B23062">
              <w:rPr>
                <w:rFonts w:ascii="仿宋" w:eastAsia="仿宋" w:hAnsi="仿宋"/>
                <w:szCs w:val="21"/>
              </w:rPr>
              <w:t>1</w:t>
            </w:r>
            <w:r w:rsidR="007937A0" w:rsidRPr="007937A0">
              <w:rPr>
                <w:rFonts w:ascii="仿宋" w:eastAsia="仿宋" w:hAnsi="仿宋"/>
                <w:szCs w:val="21"/>
              </w:rPr>
              <w:t>分（同一项目获得多项奖项的，仅计算一次），</w:t>
            </w:r>
            <w:r w:rsidR="00C517AC">
              <w:rPr>
                <w:rFonts w:ascii="仿宋" w:eastAsia="仿宋" w:hAnsi="仿宋" w:hint="eastAsia"/>
                <w:bCs/>
                <w:szCs w:val="21"/>
              </w:rPr>
              <w:t>最高</w:t>
            </w:r>
            <w:r w:rsidR="00B23062">
              <w:rPr>
                <w:rFonts w:ascii="仿宋" w:eastAsia="仿宋" w:hAnsi="仿宋"/>
                <w:bCs/>
                <w:szCs w:val="21"/>
              </w:rPr>
              <w:t>5</w:t>
            </w:r>
            <w:r w:rsidR="00C517AC">
              <w:rPr>
                <w:rFonts w:ascii="仿宋" w:eastAsia="仿宋" w:hAnsi="仿宋" w:hint="eastAsia"/>
                <w:bCs/>
                <w:szCs w:val="21"/>
              </w:rPr>
              <w:t>分</w:t>
            </w:r>
            <w:r w:rsidR="003D76F1">
              <w:rPr>
                <w:rFonts w:ascii="仿宋" w:eastAsia="仿宋" w:hAnsi="仿宋" w:hint="eastAsia"/>
                <w:szCs w:val="21"/>
              </w:rPr>
              <w:t>。</w:t>
            </w:r>
          </w:p>
          <w:p w14:paraId="5FF069D5" w14:textId="77777777" w:rsidR="003D76F1" w:rsidRPr="000728DF" w:rsidRDefault="003D76F1" w:rsidP="003D76F1">
            <w:pPr>
              <w:rPr>
                <w:rFonts w:ascii="仿宋" w:eastAsia="仿宋" w:hAnsi="仿宋"/>
                <w:szCs w:val="21"/>
              </w:rPr>
            </w:pPr>
            <w:r w:rsidRPr="000728DF">
              <w:rPr>
                <w:rFonts w:ascii="仿宋" w:eastAsia="仿宋" w:hAnsi="仿宋"/>
                <w:szCs w:val="21"/>
              </w:rPr>
              <w:t>（二）评分依据：</w:t>
            </w:r>
          </w:p>
          <w:p w14:paraId="2518F66F" w14:textId="77777777" w:rsidR="003D76F1" w:rsidRPr="00705567" w:rsidRDefault="003D76F1" w:rsidP="003D76F1">
            <w:pPr>
              <w:rPr>
                <w:rFonts w:ascii="仿宋" w:eastAsia="仿宋" w:hAnsi="仿宋"/>
                <w:szCs w:val="21"/>
              </w:rPr>
            </w:pPr>
            <w:r w:rsidRPr="00705567">
              <w:rPr>
                <w:rFonts w:ascii="仿宋" w:eastAsia="仿宋" w:hAnsi="仿宋"/>
                <w:szCs w:val="21"/>
              </w:rPr>
              <w:t>1.</w:t>
            </w:r>
            <w:r w:rsidRPr="003D76F1">
              <w:rPr>
                <w:rFonts w:ascii="仿宋" w:eastAsia="仿宋" w:hAnsi="仿宋" w:hint="eastAsia"/>
                <w:szCs w:val="21"/>
              </w:rPr>
              <w:t>要求提供奖项照片或获奖（荣誉）证书等证明材料作为得分依据</w:t>
            </w:r>
            <w:r>
              <w:rPr>
                <w:rFonts w:ascii="仿宋" w:eastAsia="仿宋" w:hAnsi="仿宋" w:hint="eastAsia"/>
                <w:szCs w:val="21"/>
              </w:rPr>
              <w:t>；</w:t>
            </w:r>
          </w:p>
          <w:p w14:paraId="49B2C2EF" w14:textId="77777777" w:rsidR="003D76F1" w:rsidRPr="003D76F1" w:rsidRDefault="003D76F1" w:rsidP="00EF7FAF">
            <w:pPr>
              <w:rPr>
                <w:rFonts w:ascii="仿宋" w:eastAsia="仿宋" w:hAnsi="仿宋"/>
                <w:szCs w:val="21"/>
              </w:rPr>
            </w:pPr>
            <w:r w:rsidRPr="00705567">
              <w:rPr>
                <w:rFonts w:ascii="仿宋" w:eastAsia="仿宋" w:hAnsi="仿宋" w:hint="eastAsia"/>
                <w:szCs w:val="21"/>
              </w:rPr>
              <w:t>2</w:t>
            </w:r>
            <w:r w:rsidRPr="00705567">
              <w:rPr>
                <w:rFonts w:ascii="仿宋" w:eastAsia="仿宋" w:hAnsi="仿宋"/>
                <w:szCs w:val="21"/>
              </w:rPr>
              <w:t>.</w:t>
            </w:r>
            <w:r w:rsidRPr="003D76F1">
              <w:rPr>
                <w:rFonts w:ascii="仿宋" w:eastAsia="仿宋" w:hAnsi="仿宋" w:hint="eastAsia"/>
                <w:szCs w:val="21"/>
              </w:rPr>
              <w:t>以上资料均要求提供扫描件（或官方网站截图），原件备查。评分中出现无证明资料或专家无法凭所提供资料判断是否得分</w:t>
            </w:r>
            <w:r w:rsidR="006D720B">
              <w:rPr>
                <w:rFonts w:ascii="仿宋" w:eastAsia="仿宋" w:hAnsi="仿宋" w:hint="eastAsia"/>
                <w:bCs/>
                <w:iCs/>
                <w:szCs w:val="21"/>
              </w:rPr>
              <w:t>或未放于投标文件正文（信息公开部分）</w:t>
            </w:r>
            <w:r w:rsidRPr="003D76F1">
              <w:rPr>
                <w:rFonts w:ascii="仿宋" w:eastAsia="仿宋" w:hAnsi="仿宋" w:hint="eastAsia"/>
                <w:szCs w:val="21"/>
              </w:rPr>
              <w:t>的情况，一律作不得分处理</w:t>
            </w:r>
            <w:r>
              <w:rPr>
                <w:rFonts w:ascii="仿宋" w:eastAsia="仿宋" w:hAnsi="仿宋" w:hint="eastAsia"/>
                <w:szCs w:val="21"/>
              </w:rPr>
              <w:t>。</w:t>
            </w:r>
          </w:p>
        </w:tc>
      </w:tr>
      <w:tr w:rsidR="00E811F4" w:rsidRPr="00492C5C" w14:paraId="628A0968" w14:textId="77777777" w:rsidTr="002A5A85">
        <w:trPr>
          <w:trHeight w:val="510"/>
        </w:trPr>
        <w:tc>
          <w:tcPr>
            <w:tcW w:w="426" w:type="dxa"/>
            <w:vMerge/>
            <w:tcBorders>
              <w:left w:val="single" w:sz="4" w:space="0" w:color="auto"/>
              <w:right w:val="single" w:sz="4" w:space="0" w:color="auto"/>
            </w:tcBorders>
            <w:vAlign w:val="center"/>
          </w:tcPr>
          <w:p w14:paraId="4C649FBF" w14:textId="77777777" w:rsidR="00E811F4" w:rsidRPr="00492C5C" w:rsidRDefault="00E811F4" w:rsidP="00E811F4">
            <w:pPr>
              <w:rPr>
                <w:rFonts w:ascii="仿宋" w:eastAsia="仿宋" w:hAnsi="仿宋"/>
                <w:szCs w:val="21"/>
              </w:rPr>
            </w:pPr>
          </w:p>
        </w:tc>
        <w:tc>
          <w:tcPr>
            <w:tcW w:w="475" w:type="dxa"/>
            <w:vMerge/>
            <w:tcBorders>
              <w:left w:val="single" w:sz="4" w:space="0" w:color="auto"/>
              <w:right w:val="single" w:sz="4" w:space="0" w:color="auto"/>
            </w:tcBorders>
            <w:vAlign w:val="center"/>
          </w:tcPr>
          <w:p w14:paraId="4B512F90" w14:textId="77777777" w:rsidR="00E811F4" w:rsidRPr="00492C5C" w:rsidRDefault="00E811F4" w:rsidP="00E811F4">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049A849A" w14:textId="77777777" w:rsidR="00E811F4" w:rsidRPr="00492C5C" w:rsidRDefault="00493F9E" w:rsidP="00E811F4">
            <w:pPr>
              <w:jc w:val="center"/>
              <w:rPr>
                <w:rFonts w:ascii="仿宋" w:eastAsia="仿宋" w:hAnsi="仿宋"/>
                <w:szCs w:val="21"/>
              </w:rPr>
            </w:pPr>
            <w:r>
              <w:rPr>
                <w:rFonts w:ascii="仿宋" w:eastAsia="仿宋" w:hAnsi="仿宋"/>
                <w:szCs w:val="21"/>
              </w:rPr>
              <w:t>4</w:t>
            </w:r>
          </w:p>
        </w:tc>
        <w:tc>
          <w:tcPr>
            <w:tcW w:w="1414" w:type="dxa"/>
            <w:tcBorders>
              <w:top w:val="single" w:sz="4" w:space="0" w:color="auto"/>
              <w:left w:val="single" w:sz="4" w:space="0" w:color="auto"/>
              <w:bottom w:val="single" w:sz="4" w:space="0" w:color="auto"/>
              <w:right w:val="single" w:sz="4" w:space="0" w:color="auto"/>
            </w:tcBorders>
          </w:tcPr>
          <w:p w14:paraId="36DDC0E4" w14:textId="77777777" w:rsidR="00E811F4" w:rsidRPr="00F35D07" w:rsidRDefault="00E811F4" w:rsidP="00E811F4">
            <w:pPr>
              <w:jc w:val="center"/>
              <w:rPr>
                <w:rFonts w:ascii="仿宋" w:eastAsia="仿宋" w:hAnsi="仿宋"/>
                <w:szCs w:val="21"/>
              </w:rPr>
            </w:pPr>
            <w:r w:rsidRPr="00F35D07">
              <w:rPr>
                <w:rFonts w:ascii="仿宋" w:eastAsia="仿宋" w:hAnsi="仿宋"/>
                <w:szCs w:val="21"/>
              </w:rPr>
              <w:t>拟安排的项目负责人情况（仅限一人）</w:t>
            </w:r>
          </w:p>
        </w:tc>
        <w:tc>
          <w:tcPr>
            <w:tcW w:w="616" w:type="dxa"/>
            <w:gridSpan w:val="2"/>
            <w:tcBorders>
              <w:top w:val="single" w:sz="4" w:space="0" w:color="auto"/>
              <w:left w:val="single" w:sz="4" w:space="0" w:color="auto"/>
              <w:bottom w:val="single" w:sz="4" w:space="0" w:color="auto"/>
              <w:right w:val="single" w:sz="4" w:space="0" w:color="auto"/>
            </w:tcBorders>
          </w:tcPr>
          <w:p w14:paraId="743DC676" w14:textId="6D6568D7" w:rsidR="00E811F4" w:rsidRPr="00F35D07" w:rsidRDefault="00EA5F38" w:rsidP="00E811F4">
            <w:pPr>
              <w:jc w:val="center"/>
              <w:rPr>
                <w:rFonts w:ascii="仿宋" w:eastAsia="仿宋" w:hAnsi="仿宋"/>
                <w:szCs w:val="21"/>
              </w:rPr>
            </w:pPr>
            <w:r>
              <w:rPr>
                <w:rFonts w:ascii="仿宋" w:eastAsia="仿宋" w:hAnsi="仿宋"/>
                <w:szCs w:val="21"/>
              </w:rPr>
              <w:t>5</w:t>
            </w:r>
          </w:p>
        </w:tc>
        <w:tc>
          <w:tcPr>
            <w:tcW w:w="5670" w:type="dxa"/>
            <w:tcBorders>
              <w:top w:val="single" w:sz="4" w:space="0" w:color="auto"/>
              <w:left w:val="single" w:sz="4" w:space="0" w:color="auto"/>
              <w:bottom w:val="single" w:sz="4" w:space="0" w:color="auto"/>
              <w:right w:val="single" w:sz="4" w:space="0" w:color="auto"/>
            </w:tcBorders>
          </w:tcPr>
          <w:p w14:paraId="00F3A2B1" w14:textId="77777777" w:rsidR="00E811F4" w:rsidRDefault="00E811F4" w:rsidP="00493F9E">
            <w:pPr>
              <w:rPr>
                <w:rFonts w:ascii="仿宋" w:eastAsia="仿宋" w:hAnsi="仿宋"/>
                <w:szCs w:val="21"/>
              </w:rPr>
            </w:pPr>
            <w:r w:rsidRPr="00F35D07">
              <w:rPr>
                <w:rFonts w:ascii="仿宋" w:eastAsia="仿宋" w:hAnsi="仿宋"/>
                <w:szCs w:val="21"/>
              </w:rPr>
              <w:t>（一）评分内容：</w:t>
            </w:r>
          </w:p>
          <w:p w14:paraId="1DB523AA" w14:textId="77777777" w:rsidR="00493F9E" w:rsidRPr="00493F9E" w:rsidRDefault="00493F9E" w:rsidP="00493F9E">
            <w:pPr>
              <w:rPr>
                <w:rFonts w:ascii="仿宋" w:eastAsia="仿宋" w:hAnsi="仿宋"/>
                <w:szCs w:val="21"/>
              </w:rPr>
            </w:pPr>
            <w:r>
              <w:rPr>
                <w:rFonts w:ascii="仿宋" w:eastAsia="仿宋" w:hAnsi="仿宋" w:hint="eastAsia"/>
                <w:szCs w:val="21"/>
              </w:rPr>
              <w:t>投标供应商拟派出项目负责人需具备以下条件：</w:t>
            </w:r>
          </w:p>
          <w:p w14:paraId="4925EF8C" w14:textId="240CEBFA" w:rsidR="00E811F4" w:rsidRDefault="00E811F4" w:rsidP="00493F9E">
            <w:pPr>
              <w:rPr>
                <w:rFonts w:ascii="仿宋" w:eastAsia="仿宋" w:hAnsi="仿宋"/>
                <w:szCs w:val="21"/>
              </w:rPr>
            </w:pPr>
            <w:r w:rsidRPr="00F35D07">
              <w:rPr>
                <w:rFonts w:ascii="仿宋" w:eastAsia="仿宋" w:hAnsi="仿宋" w:hint="eastAsia"/>
                <w:szCs w:val="21"/>
              </w:rPr>
              <w:t>1.项目负责人</w:t>
            </w:r>
            <w:r w:rsidR="00897B73" w:rsidRPr="00897B73">
              <w:rPr>
                <w:rFonts w:ascii="仿宋" w:eastAsia="仿宋" w:hAnsi="仿宋" w:hint="eastAsia"/>
                <w:szCs w:val="21"/>
              </w:rPr>
              <w:t>具有高级统计师职称的得</w:t>
            </w:r>
            <w:r w:rsidR="0085765B">
              <w:rPr>
                <w:rFonts w:ascii="仿宋" w:eastAsia="仿宋" w:hAnsi="仿宋"/>
                <w:szCs w:val="21"/>
              </w:rPr>
              <w:t>2</w:t>
            </w:r>
            <w:r w:rsidR="00897B73" w:rsidRPr="00897B73">
              <w:rPr>
                <w:rFonts w:ascii="仿宋" w:eastAsia="仿宋" w:hAnsi="仿宋"/>
                <w:szCs w:val="21"/>
              </w:rPr>
              <w:t>分，其他职称的</w:t>
            </w:r>
            <w:r w:rsidR="002A3D33">
              <w:rPr>
                <w:rFonts w:ascii="仿宋" w:eastAsia="仿宋" w:hAnsi="仿宋" w:hint="eastAsia"/>
                <w:szCs w:val="21"/>
              </w:rPr>
              <w:t>得</w:t>
            </w:r>
            <w:r w:rsidR="00173B40">
              <w:rPr>
                <w:rFonts w:ascii="仿宋" w:eastAsia="仿宋" w:hAnsi="仿宋" w:hint="eastAsia"/>
                <w:szCs w:val="21"/>
              </w:rPr>
              <w:t>1</w:t>
            </w:r>
            <w:r w:rsidR="002A3D33">
              <w:rPr>
                <w:rFonts w:ascii="仿宋" w:eastAsia="仿宋" w:hAnsi="仿宋" w:hint="eastAsia"/>
                <w:szCs w:val="21"/>
              </w:rPr>
              <w:t>分</w:t>
            </w:r>
            <w:r w:rsidR="00897B73">
              <w:rPr>
                <w:rFonts w:ascii="仿宋" w:eastAsia="仿宋" w:hAnsi="仿宋" w:hint="eastAsia"/>
                <w:szCs w:val="21"/>
              </w:rPr>
              <w:t>；</w:t>
            </w:r>
          </w:p>
          <w:p w14:paraId="4F63BB71" w14:textId="42ABEA09" w:rsidR="00897B73" w:rsidRDefault="00897B73" w:rsidP="00493F9E">
            <w:pPr>
              <w:rPr>
                <w:rFonts w:ascii="仿宋" w:eastAsia="仿宋" w:hAnsi="仿宋"/>
                <w:szCs w:val="21"/>
              </w:rPr>
            </w:pPr>
            <w:r>
              <w:rPr>
                <w:rFonts w:ascii="仿宋" w:eastAsia="仿宋" w:hAnsi="仿宋"/>
                <w:szCs w:val="21"/>
              </w:rPr>
              <w:t>2.</w:t>
            </w:r>
            <w:r w:rsidRPr="00897B73">
              <w:rPr>
                <w:rFonts w:ascii="仿宋" w:eastAsia="仿宋" w:hAnsi="仿宋" w:hint="eastAsia"/>
                <w:szCs w:val="21"/>
              </w:rPr>
              <w:t>项目负责人具有同类项目负责人经验的得</w:t>
            </w:r>
            <w:r w:rsidR="00320FCB">
              <w:rPr>
                <w:rFonts w:ascii="仿宋" w:eastAsia="仿宋" w:hAnsi="仿宋"/>
                <w:szCs w:val="21"/>
              </w:rPr>
              <w:t>2</w:t>
            </w:r>
            <w:r w:rsidRPr="00897B73">
              <w:rPr>
                <w:rFonts w:ascii="仿宋" w:eastAsia="仿宋" w:hAnsi="仿宋"/>
                <w:szCs w:val="21"/>
              </w:rPr>
              <w:t>分，</w:t>
            </w:r>
            <w:r w:rsidR="00173B40">
              <w:rPr>
                <w:rFonts w:ascii="仿宋" w:eastAsia="仿宋" w:hAnsi="仿宋" w:hint="eastAsia"/>
                <w:szCs w:val="21"/>
              </w:rPr>
              <w:t>否则</w:t>
            </w:r>
            <w:r w:rsidR="00922166">
              <w:rPr>
                <w:rFonts w:ascii="仿宋" w:eastAsia="仿宋" w:hAnsi="仿宋" w:hint="eastAsia"/>
                <w:szCs w:val="21"/>
              </w:rPr>
              <w:t>本小项</w:t>
            </w:r>
            <w:r w:rsidR="00320FCB">
              <w:rPr>
                <w:rFonts w:ascii="仿宋" w:eastAsia="仿宋" w:hAnsi="仿宋" w:hint="eastAsia"/>
                <w:szCs w:val="21"/>
              </w:rPr>
              <w:t>不得分</w:t>
            </w:r>
            <w:r w:rsidR="006A5A11">
              <w:rPr>
                <w:rFonts w:ascii="仿宋" w:eastAsia="仿宋" w:hAnsi="仿宋" w:hint="eastAsia"/>
                <w:szCs w:val="21"/>
              </w:rPr>
              <w:t>；</w:t>
            </w:r>
          </w:p>
          <w:p w14:paraId="401ABDA9" w14:textId="6905C8F3" w:rsidR="006A5A11" w:rsidRDefault="006A5A11" w:rsidP="00493F9E">
            <w:pPr>
              <w:rPr>
                <w:rFonts w:ascii="仿宋" w:eastAsia="仿宋" w:hAnsi="仿宋"/>
                <w:szCs w:val="21"/>
              </w:rPr>
            </w:pPr>
            <w:r>
              <w:rPr>
                <w:rFonts w:ascii="仿宋" w:eastAsia="仿宋" w:hAnsi="仿宋" w:hint="eastAsia"/>
                <w:szCs w:val="21"/>
              </w:rPr>
              <w:t>3</w:t>
            </w:r>
            <w:r>
              <w:rPr>
                <w:rFonts w:ascii="仿宋" w:eastAsia="仿宋" w:hAnsi="仿宋"/>
                <w:szCs w:val="21"/>
              </w:rPr>
              <w:t>.</w:t>
            </w:r>
            <w:r w:rsidRPr="006A5A11">
              <w:rPr>
                <w:rFonts w:ascii="仿宋" w:eastAsia="仿宋" w:hAnsi="仿宋" w:hint="eastAsia"/>
                <w:szCs w:val="21"/>
              </w:rPr>
              <w:t>获得过省级（或以上）政府部门颁发的统计调查类荣誉奖项的得</w:t>
            </w:r>
            <w:r w:rsidR="00320FCB">
              <w:rPr>
                <w:rFonts w:ascii="仿宋" w:eastAsia="仿宋" w:hAnsi="仿宋"/>
                <w:szCs w:val="21"/>
              </w:rPr>
              <w:t>1</w:t>
            </w:r>
            <w:r w:rsidRPr="006A5A11">
              <w:rPr>
                <w:rFonts w:ascii="仿宋" w:eastAsia="仿宋" w:hAnsi="仿宋"/>
                <w:szCs w:val="21"/>
              </w:rPr>
              <w:t>分，其他的得</w:t>
            </w:r>
            <w:r w:rsidR="00922166">
              <w:rPr>
                <w:rFonts w:ascii="仿宋" w:eastAsia="仿宋" w:hAnsi="仿宋"/>
                <w:szCs w:val="21"/>
              </w:rPr>
              <w:t>0.5</w:t>
            </w:r>
            <w:r w:rsidRPr="006A5A11">
              <w:rPr>
                <w:rFonts w:ascii="仿宋" w:eastAsia="仿宋" w:hAnsi="仿宋"/>
                <w:szCs w:val="21"/>
              </w:rPr>
              <w:t>分</w:t>
            </w:r>
            <w:r>
              <w:rPr>
                <w:rFonts w:ascii="仿宋" w:eastAsia="仿宋" w:hAnsi="仿宋" w:hint="eastAsia"/>
                <w:szCs w:val="21"/>
              </w:rPr>
              <w:t>。</w:t>
            </w:r>
          </w:p>
          <w:p w14:paraId="5CEACD8A" w14:textId="77777777" w:rsidR="005F2A14" w:rsidRPr="00897B73" w:rsidRDefault="005F2A14" w:rsidP="00493F9E">
            <w:pPr>
              <w:rPr>
                <w:rFonts w:ascii="仿宋" w:eastAsia="仿宋" w:hAnsi="仿宋"/>
                <w:szCs w:val="21"/>
              </w:rPr>
            </w:pPr>
            <w:r>
              <w:rPr>
                <w:rFonts w:ascii="仿宋" w:eastAsia="仿宋" w:hAnsi="仿宋" w:hint="eastAsia"/>
                <w:bCs/>
                <w:szCs w:val="21"/>
              </w:rPr>
              <w:t>备注：以上两项累计加分，最高</w:t>
            </w:r>
            <w:r>
              <w:rPr>
                <w:rFonts w:ascii="仿宋" w:eastAsia="仿宋" w:hAnsi="仿宋"/>
                <w:bCs/>
                <w:szCs w:val="21"/>
              </w:rPr>
              <w:t>5</w:t>
            </w:r>
            <w:r>
              <w:rPr>
                <w:rFonts w:ascii="仿宋" w:eastAsia="仿宋" w:hAnsi="仿宋" w:hint="eastAsia"/>
                <w:bCs/>
                <w:szCs w:val="21"/>
              </w:rPr>
              <w:t>分。</w:t>
            </w:r>
          </w:p>
          <w:p w14:paraId="36DC1C79" w14:textId="77777777" w:rsidR="00E811F4" w:rsidRPr="00F35D07" w:rsidRDefault="00E811F4" w:rsidP="00493F9E">
            <w:pPr>
              <w:rPr>
                <w:rFonts w:ascii="仿宋" w:eastAsia="仿宋" w:hAnsi="仿宋"/>
                <w:szCs w:val="21"/>
              </w:rPr>
            </w:pPr>
            <w:r w:rsidRPr="00F35D07">
              <w:rPr>
                <w:rFonts w:ascii="仿宋" w:eastAsia="仿宋" w:hAnsi="仿宋"/>
                <w:szCs w:val="21"/>
              </w:rPr>
              <w:t>（二）评分依据：</w:t>
            </w:r>
          </w:p>
          <w:p w14:paraId="353D12AB" w14:textId="77777777" w:rsidR="00E811F4" w:rsidRDefault="00E811F4" w:rsidP="00493F9E">
            <w:pPr>
              <w:rPr>
                <w:rFonts w:ascii="仿宋" w:eastAsia="仿宋" w:hAnsi="仿宋"/>
                <w:szCs w:val="21"/>
              </w:rPr>
            </w:pPr>
            <w:r w:rsidRPr="00F35D07">
              <w:rPr>
                <w:rFonts w:ascii="仿宋" w:eastAsia="仿宋" w:hAnsi="仿宋"/>
                <w:szCs w:val="21"/>
              </w:rPr>
              <w:t>1.要求提供</w:t>
            </w:r>
            <w:r w:rsidR="006A5A11">
              <w:rPr>
                <w:rFonts w:ascii="仿宋" w:eastAsia="仿宋" w:hAnsi="仿宋" w:hint="eastAsia"/>
                <w:szCs w:val="21"/>
              </w:rPr>
              <w:t>项目负责人投标截止日前三个月</w:t>
            </w:r>
            <w:proofErr w:type="gramStart"/>
            <w:r w:rsidR="006A5A11">
              <w:rPr>
                <w:rFonts w:ascii="仿宋" w:eastAsia="仿宋" w:hAnsi="仿宋" w:hint="eastAsia"/>
                <w:szCs w:val="21"/>
              </w:rPr>
              <w:t>社保证明</w:t>
            </w:r>
            <w:proofErr w:type="gramEnd"/>
            <w:r w:rsidR="006A5A11">
              <w:rPr>
                <w:rFonts w:ascii="仿宋" w:eastAsia="仿宋" w:hAnsi="仿宋" w:hint="eastAsia"/>
                <w:szCs w:val="21"/>
              </w:rPr>
              <w:t>（若开标日前一个月的</w:t>
            </w:r>
            <w:proofErr w:type="gramStart"/>
            <w:r w:rsidR="006A5A11">
              <w:rPr>
                <w:rFonts w:ascii="仿宋" w:eastAsia="仿宋" w:hAnsi="仿宋" w:hint="eastAsia"/>
                <w:szCs w:val="21"/>
              </w:rPr>
              <w:t>社保证明</w:t>
            </w:r>
            <w:proofErr w:type="gramEnd"/>
            <w:r w:rsidR="006A5A11">
              <w:rPr>
                <w:rFonts w:ascii="仿宋" w:eastAsia="仿宋" w:hAnsi="仿宋" w:hint="eastAsia"/>
                <w:szCs w:val="21"/>
              </w:rPr>
              <w:t>因社保部门原因暂时无法取得，可往前顺延一个月）</w:t>
            </w:r>
            <w:r w:rsidR="00AE2429">
              <w:rPr>
                <w:rFonts w:ascii="仿宋" w:eastAsia="仿宋" w:hAnsi="仿宋" w:hint="eastAsia"/>
                <w:szCs w:val="21"/>
              </w:rPr>
              <w:t>；</w:t>
            </w:r>
          </w:p>
          <w:p w14:paraId="0301F341" w14:textId="1EFD12DD" w:rsidR="00AE2429" w:rsidRPr="00F35D07" w:rsidRDefault="00AE2429" w:rsidP="00493F9E">
            <w:pPr>
              <w:rPr>
                <w:rFonts w:ascii="仿宋" w:eastAsia="仿宋" w:hAnsi="仿宋"/>
                <w:szCs w:val="21"/>
              </w:rPr>
            </w:pPr>
            <w:r>
              <w:rPr>
                <w:rFonts w:ascii="仿宋" w:eastAsia="仿宋" w:hAnsi="仿宋" w:hint="eastAsia"/>
                <w:szCs w:val="21"/>
              </w:rPr>
              <w:t>2</w:t>
            </w:r>
            <w:r>
              <w:rPr>
                <w:rFonts w:ascii="仿宋" w:eastAsia="仿宋" w:hAnsi="仿宋"/>
                <w:szCs w:val="21"/>
              </w:rPr>
              <w:t>.</w:t>
            </w:r>
            <w:r>
              <w:rPr>
                <w:rFonts w:ascii="仿宋" w:eastAsia="仿宋" w:hAnsi="仿宋" w:hint="eastAsia"/>
                <w:szCs w:val="21"/>
              </w:rPr>
              <w:t>要求提供项目负责人职称证书、</w:t>
            </w:r>
            <w:r w:rsidR="00BA1E0F" w:rsidRPr="00BA1E0F">
              <w:rPr>
                <w:rFonts w:ascii="仿宋" w:eastAsia="仿宋" w:hAnsi="仿宋" w:hint="eastAsia"/>
                <w:szCs w:val="21"/>
              </w:rPr>
              <w:t>盖有颁发单位公章的获奖证明材料</w:t>
            </w:r>
            <w:r w:rsidR="00BA1E0F">
              <w:rPr>
                <w:rFonts w:ascii="仿宋" w:eastAsia="仿宋" w:hAnsi="仿宋" w:hint="eastAsia"/>
                <w:szCs w:val="21"/>
              </w:rPr>
              <w:t>、</w:t>
            </w:r>
            <w:r>
              <w:rPr>
                <w:rFonts w:ascii="仿宋" w:eastAsia="仿宋" w:hAnsi="仿宋" w:hint="eastAsia"/>
                <w:szCs w:val="21"/>
              </w:rPr>
              <w:t>项目业绩证明（业绩证明应包括合同及体现参与人员的</w:t>
            </w:r>
            <w:r w:rsidR="00931D81">
              <w:rPr>
                <w:rFonts w:ascii="仿宋" w:eastAsia="仿宋" w:hAnsi="仿宋" w:hint="eastAsia"/>
                <w:szCs w:val="21"/>
              </w:rPr>
              <w:t>合</w:t>
            </w:r>
            <w:r>
              <w:rPr>
                <w:rFonts w:ascii="仿宋" w:eastAsia="仿宋" w:hAnsi="仿宋" w:hint="eastAsia"/>
                <w:szCs w:val="21"/>
              </w:rPr>
              <w:t>同</w:t>
            </w:r>
            <w:r w:rsidR="00931D81">
              <w:rPr>
                <w:rFonts w:ascii="仿宋" w:eastAsia="仿宋" w:hAnsi="仿宋" w:hint="eastAsia"/>
                <w:szCs w:val="21"/>
              </w:rPr>
              <w:t>页</w:t>
            </w:r>
            <w:r>
              <w:rPr>
                <w:rFonts w:ascii="仿宋" w:eastAsia="仿宋" w:hAnsi="仿宋" w:hint="eastAsia"/>
                <w:szCs w:val="21"/>
              </w:rPr>
              <w:t>，或成果文件扉页）扫描件，中标供应商原件标后备查；</w:t>
            </w:r>
          </w:p>
          <w:p w14:paraId="7CDDC2E0" w14:textId="77777777" w:rsidR="00E811F4" w:rsidRPr="00F35D07" w:rsidRDefault="00050D15" w:rsidP="00EF7FAF">
            <w:pPr>
              <w:rPr>
                <w:rFonts w:ascii="仿宋" w:eastAsia="仿宋" w:hAnsi="仿宋"/>
                <w:szCs w:val="21"/>
              </w:rPr>
            </w:pPr>
            <w:r>
              <w:rPr>
                <w:rFonts w:ascii="仿宋" w:eastAsia="仿宋" w:hAnsi="仿宋"/>
                <w:szCs w:val="21"/>
              </w:rPr>
              <w:t>3</w:t>
            </w:r>
            <w:r w:rsidR="00E811F4" w:rsidRPr="00F35D07">
              <w:rPr>
                <w:rFonts w:ascii="仿宋" w:eastAsia="仿宋" w:hAnsi="仿宋"/>
                <w:szCs w:val="21"/>
              </w:rPr>
              <w:t>.以上资料均要求提供扫描件，原件备查。</w:t>
            </w:r>
            <w:r w:rsidR="00EF7FAF" w:rsidRPr="00EF7FAF">
              <w:rPr>
                <w:rFonts w:ascii="仿宋" w:eastAsia="仿宋" w:hAnsi="仿宋" w:hint="eastAsia"/>
                <w:szCs w:val="21"/>
              </w:rPr>
              <w:t>证明文件须放投标文件正文（信息公开部分），否则该项不得分。</w:t>
            </w:r>
            <w:r w:rsidRPr="00050D15">
              <w:rPr>
                <w:rFonts w:ascii="仿宋" w:eastAsia="仿宋" w:hAnsi="仿宋" w:hint="eastAsia"/>
                <w:szCs w:val="21"/>
              </w:rPr>
              <w:t>评分中出现无证明资料或专家无法凭所提供资料判断是否得分</w:t>
            </w:r>
            <w:r w:rsidR="00846A55">
              <w:rPr>
                <w:rFonts w:ascii="仿宋" w:eastAsia="仿宋" w:hAnsi="仿宋" w:hint="eastAsia"/>
                <w:bCs/>
                <w:iCs/>
                <w:szCs w:val="21"/>
              </w:rPr>
              <w:t>或未放于投标文件正文（信息公开部分）</w:t>
            </w:r>
            <w:r w:rsidRPr="00050D15">
              <w:rPr>
                <w:rFonts w:ascii="仿宋" w:eastAsia="仿宋" w:hAnsi="仿宋" w:hint="eastAsia"/>
                <w:szCs w:val="21"/>
              </w:rPr>
              <w:t>的情况，一律作不得分处理。</w:t>
            </w:r>
          </w:p>
        </w:tc>
      </w:tr>
      <w:tr w:rsidR="00EF74CD" w:rsidRPr="00492C5C" w14:paraId="707C4EE3" w14:textId="77777777" w:rsidTr="002A5A85">
        <w:trPr>
          <w:trHeight w:val="340"/>
        </w:trPr>
        <w:tc>
          <w:tcPr>
            <w:tcW w:w="426" w:type="dxa"/>
            <w:vMerge/>
            <w:tcBorders>
              <w:left w:val="single" w:sz="4" w:space="0" w:color="auto"/>
              <w:right w:val="single" w:sz="4" w:space="0" w:color="auto"/>
            </w:tcBorders>
            <w:vAlign w:val="center"/>
          </w:tcPr>
          <w:p w14:paraId="6497B944" w14:textId="77777777" w:rsidR="00EF74CD" w:rsidRPr="00492C5C" w:rsidRDefault="00EF74CD" w:rsidP="00EF74CD">
            <w:pPr>
              <w:rPr>
                <w:rFonts w:ascii="仿宋" w:eastAsia="仿宋" w:hAnsi="仿宋"/>
                <w:szCs w:val="21"/>
              </w:rPr>
            </w:pPr>
          </w:p>
        </w:tc>
        <w:tc>
          <w:tcPr>
            <w:tcW w:w="475" w:type="dxa"/>
            <w:vMerge/>
            <w:tcBorders>
              <w:left w:val="single" w:sz="4" w:space="0" w:color="auto"/>
              <w:right w:val="single" w:sz="4" w:space="0" w:color="auto"/>
            </w:tcBorders>
            <w:vAlign w:val="center"/>
          </w:tcPr>
          <w:p w14:paraId="2BAB416B" w14:textId="77777777" w:rsidR="00EF74CD" w:rsidRPr="00492C5C" w:rsidRDefault="00EF74CD" w:rsidP="00EF74CD">
            <w:pP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63F965EF" w14:textId="6DC9766F" w:rsidR="00EF74CD" w:rsidRPr="00A73304" w:rsidRDefault="00E8035B" w:rsidP="00EF74CD">
            <w:pPr>
              <w:jc w:val="center"/>
              <w:rPr>
                <w:rFonts w:ascii="仿宋" w:eastAsia="仿宋" w:hAnsi="仿宋"/>
                <w:szCs w:val="21"/>
              </w:rPr>
            </w:pPr>
            <w:r>
              <w:rPr>
                <w:rFonts w:ascii="仿宋" w:eastAsia="仿宋" w:hAnsi="仿宋" w:hint="eastAsia"/>
                <w:szCs w:val="21"/>
              </w:rPr>
              <w:t>5</w:t>
            </w:r>
          </w:p>
        </w:tc>
        <w:tc>
          <w:tcPr>
            <w:tcW w:w="1414" w:type="dxa"/>
            <w:tcBorders>
              <w:top w:val="single" w:sz="4" w:space="0" w:color="auto"/>
              <w:left w:val="single" w:sz="4" w:space="0" w:color="auto"/>
              <w:bottom w:val="single" w:sz="4" w:space="0" w:color="auto"/>
              <w:right w:val="single" w:sz="4" w:space="0" w:color="auto"/>
            </w:tcBorders>
          </w:tcPr>
          <w:p w14:paraId="71C86746" w14:textId="77777777" w:rsidR="00EF74CD" w:rsidRPr="00A73304" w:rsidRDefault="00EF74CD" w:rsidP="00EF74CD">
            <w:pPr>
              <w:jc w:val="center"/>
              <w:rPr>
                <w:rFonts w:ascii="仿宋" w:eastAsia="仿宋" w:hAnsi="仿宋"/>
                <w:szCs w:val="21"/>
              </w:rPr>
            </w:pPr>
            <w:r w:rsidRPr="00A73304">
              <w:rPr>
                <w:rFonts w:ascii="仿宋" w:eastAsia="仿宋" w:hAnsi="仿宋"/>
                <w:szCs w:val="21"/>
              </w:rPr>
              <w:t>拟安排的项目主要团队成员（主要技术人员）情况（项目负责人除外）</w:t>
            </w:r>
          </w:p>
        </w:tc>
        <w:tc>
          <w:tcPr>
            <w:tcW w:w="616" w:type="dxa"/>
            <w:gridSpan w:val="2"/>
            <w:tcBorders>
              <w:top w:val="single" w:sz="4" w:space="0" w:color="auto"/>
              <w:left w:val="single" w:sz="4" w:space="0" w:color="auto"/>
              <w:bottom w:val="single" w:sz="4" w:space="0" w:color="auto"/>
              <w:right w:val="single" w:sz="4" w:space="0" w:color="auto"/>
            </w:tcBorders>
          </w:tcPr>
          <w:p w14:paraId="302EE663" w14:textId="64D16B78" w:rsidR="00EF74CD" w:rsidRPr="00A73304" w:rsidRDefault="00024469" w:rsidP="00EF74CD">
            <w:pPr>
              <w:jc w:val="center"/>
              <w:rPr>
                <w:rFonts w:ascii="仿宋" w:eastAsia="仿宋" w:hAnsi="仿宋"/>
                <w:szCs w:val="21"/>
              </w:rPr>
            </w:pPr>
            <w:r w:rsidRPr="002A5A85">
              <w:rPr>
                <w:rFonts w:ascii="仿宋" w:eastAsia="仿宋" w:hAnsi="仿宋"/>
                <w:szCs w:val="21"/>
              </w:rPr>
              <w:t>12</w:t>
            </w:r>
          </w:p>
        </w:tc>
        <w:tc>
          <w:tcPr>
            <w:tcW w:w="5670" w:type="dxa"/>
            <w:tcBorders>
              <w:top w:val="single" w:sz="4" w:space="0" w:color="auto"/>
              <w:left w:val="single" w:sz="4" w:space="0" w:color="auto"/>
              <w:bottom w:val="single" w:sz="4" w:space="0" w:color="auto"/>
              <w:right w:val="single" w:sz="4" w:space="0" w:color="auto"/>
            </w:tcBorders>
          </w:tcPr>
          <w:p w14:paraId="1249247B" w14:textId="77777777" w:rsidR="00EF74CD" w:rsidRPr="00A73304" w:rsidRDefault="00EF74CD" w:rsidP="00531C5E">
            <w:pPr>
              <w:rPr>
                <w:rFonts w:ascii="仿宋" w:eastAsia="仿宋" w:hAnsi="仿宋"/>
                <w:szCs w:val="21"/>
              </w:rPr>
            </w:pPr>
            <w:r w:rsidRPr="00A73304">
              <w:rPr>
                <w:rFonts w:ascii="仿宋" w:eastAsia="仿宋" w:hAnsi="仿宋"/>
                <w:szCs w:val="21"/>
              </w:rPr>
              <w:t>（一）评分内容：</w:t>
            </w:r>
          </w:p>
          <w:p w14:paraId="1B094539" w14:textId="77777777" w:rsidR="00EF74CD" w:rsidRPr="00A73304" w:rsidRDefault="00531C5E" w:rsidP="00531C5E">
            <w:pPr>
              <w:rPr>
                <w:rFonts w:ascii="仿宋" w:eastAsia="仿宋" w:hAnsi="仿宋"/>
                <w:szCs w:val="21"/>
              </w:rPr>
            </w:pPr>
            <w:r w:rsidRPr="00A73304">
              <w:rPr>
                <w:rFonts w:ascii="仿宋" w:eastAsia="仿宋" w:hAnsi="仿宋" w:hint="eastAsia"/>
                <w:szCs w:val="21"/>
              </w:rPr>
              <w:t>投标供应商拟派出项目团队成员需具备以下条件：</w:t>
            </w:r>
          </w:p>
          <w:p w14:paraId="4DB15A92" w14:textId="5114D134" w:rsidR="00531C5E" w:rsidRPr="00A73304" w:rsidRDefault="00531C5E" w:rsidP="00531C5E">
            <w:pPr>
              <w:rPr>
                <w:rFonts w:ascii="仿宋" w:eastAsia="仿宋" w:hAnsi="仿宋"/>
                <w:szCs w:val="21"/>
              </w:rPr>
            </w:pPr>
            <w:r w:rsidRPr="00A73304">
              <w:rPr>
                <w:rFonts w:ascii="仿宋" w:eastAsia="仿宋" w:hAnsi="仿宋"/>
                <w:szCs w:val="21"/>
              </w:rPr>
              <w:t>1.投标人承诺为本项目配备不少于5人的专业技术支持团队的，得</w:t>
            </w:r>
            <w:r w:rsidR="009A640F" w:rsidRPr="002A5A85">
              <w:rPr>
                <w:rFonts w:ascii="仿宋" w:eastAsia="仿宋" w:hAnsi="仿宋"/>
                <w:szCs w:val="21"/>
              </w:rPr>
              <w:t>1</w:t>
            </w:r>
            <w:r w:rsidRPr="00A73304">
              <w:rPr>
                <w:rFonts w:ascii="仿宋" w:eastAsia="仿宋" w:hAnsi="仿宋"/>
                <w:szCs w:val="21"/>
              </w:rPr>
              <w:t>分</w:t>
            </w:r>
            <w:r w:rsidRPr="00A73304">
              <w:rPr>
                <w:rFonts w:ascii="仿宋" w:eastAsia="仿宋" w:hAnsi="仿宋" w:hint="eastAsia"/>
                <w:szCs w:val="21"/>
              </w:rPr>
              <w:t>。</w:t>
            </w:r>
          </w:p>
          <w:p w14:paraId="27EC7C17" w14:textId="7BBC010A" w:rsidR="00531C5E" w:rsidRPr="00A73304" w:rsidRDefault="00531C5E" w:rsidP="00531C5E">
            <w:pPr>
              <w:rPr>
                <w:rFonts w:ascii="仿宋" w:eastAsia="仿宋" w:hAnsi="仿宋"/>
                <w:szCs w:val="21"/>
              </w:rPr>
            </w:pPr>
            <w:r w:rsidRPr="00A73304">
              <w:rPr>
                <w:rFonts w:ascii="仿宋" w:eastAsia="仿宋" w:hAnsi="仿宋"/>
                <w:szCs w:val="21"/>
              </w:rPr>
              <w:t>2.</w:t>
            </w:r>
            <w:r w:rsidR="003B1616" w:rsidRPr="00A73304">
              <w:rPr>
                <w:rFonts w:ascii="仿宋" w:eastAsia="仿宋" w:hAnsi="仿宋" w:hint="eastAsia"/>
                <w:szCs w:val="21"/>
              </w:rPr>
              <w:t>具备高级统计师在</w:t>
            </w:r>
            <w:r w:rsidR="003B1616" w:rsidRPr="00A73304">
              <w:rPr>
                <w:rFonts w:ascii="仿宋" w:eastAsia="仿宋" w:hAnsi="仿宋"/>
                <w:szCs w:val="21"/>
              </w:rPr>
              <w:t>3人及以上得</w:t>
            </w:r>
            <w:r w:rsidR="00C71305" w:rsidRPr="00A73304">
              <w:rPr>
                <w:rFonts w:ascii="仿宋" w:eastAsia="仿宋" w:hAnsi="仿宋"/>
                <w:szCs w:val="21"/>
              </w:rPr>
              <w:t>3</w:t>
            </w:r>
            <w:r w:rsidR="003B1616" w:rsidRPr="00A73304">
              <w:rPr>
                <w:rFonts w:ascii="仿宋" w:eastAsia="仿宋" w:hAnsi="仿宋"/>
                <w:szCs w:val="21"/>
              </w:rPr>
              <w:t>分，每少1名扣1分</w:t>
            </w:r>
            <w:r w:rsidR="003B1616" w:rsidRPr="00A73304">
              <w:rPr>
                <w:rFonts w:ascii="仿宋" w:eastAsia="仿宋" w:hAnsi="仿宋" w:hint="eastAsia"/>
                <w:szCs w:val="21"/>
              </w:rPr>
              <w:t>；</w:t>
            </w:r>
          </w:p>
          <w:p w14:paraId="36614B28" w14:textId="55BA6EA1" w:rsidR="003B1616" w:rsidRPr="00A73304" w:rsidRDefault="003B1616" w:rsidP="00531C5E">
            <w:pPr>
              <w:rPr>
                <w:rFonts w:ascii="仿宋" w:eastAsia="仿宋" w:hAnsi="仿宋"/>
                <w:szCs w:val="21"/>
              </w:rPr>
            </w:pPr>
            <w:r w:rsidRPr="00A73304">
              <w:rPr>
                <w:rFonts w:ascii="仿宋" w:eastAsia="仿宋" w:hAnsi="仿宋"/>
                <w:szCs w:val="21"/>
              </w:rPr>
              <w:t>3.</w:t>
            </w:r>
            <w:r w:rsidRPr="00A73304">
              <w:rPr>
                <w:rFonts w:ascii="仿宋" w:eastAsia="仿宋" w:hAnsi="仿宋" w:hint="eastAsia"/>
                <w:szCs w:val="21"/>
              </w:rPr>
              <w:t>具备中级统计师的人数在</w:t>
            </w:r>
            <w:r w:rsidR="00766A10">
              <w:rPr>
                <w:rFonts w:ascii="仿宋" w:eastAsia="仿宋" w:hAnsi="仿宋" w:hint="eastAsia"/>
                <w:szCs w:val="21"/>
              </w:rPr>
              <w:t>5</w:t>
            </w:r>
            <w:r w:rsidRPr="00A73304">
              <w:rPr>
                <w:rFonts w:ascii="仿宋" w:eastAsia="仿宋" w:hAnsi="仿宋"/>
                <w:szCs w:val="21"/>
              </w:rPr>
              <w:t>人及以上的得</w:t>
            </w:r>
            <w:r w:rsidR="00766A10">
              <w:rPr>
                <w:rFonts w:ascii="仿宋" w:eastAsia="仿宋" w:hAnsi="仿宋" w:hint="eastAsia"/>
                <w:szCs w:val="21"/>
              </w:rPr>
              <w:t>3</w:t>
            </w:r>
            <w:r w:rsidRPr="00A73304">
              <w:rPr>
                <w:rFonts w:ascii="仿宋" w:eastAsia="仿宋" w:hAnsi="仿宋"/>
                <w:szCs w:val="21"/>
              </w:rPr>
              <w:t>分，</w:t>
            </w:r>
            <w:r w:rsidR="00766A10">
              <w:rPr>
                <w:rFonts w:ascii="仿宋" w:eastAsia="仿宋" w:hAnsi="仿宋" w:hint="eastAsia"/>
                <w:szCs w:val="21"/>
              </w:rPr>
              <w:t>在此基础上每增加一名满足要求的成员</w:t>
            </w:r>
            <w:r w:rsidR="00BD6A54">
              <w:rPr>
                <w:rFonts w:ascii="仿宋" w:eastAsia="仿宋" w:hAnsi="仿宋" w:hint="eastAsia"/>
                <w:szCs w:val="21"/>
              </w:rPr>
              <w:t>得0.5分，本小项最高得6分；</w:t>
            </w:r>
          </w:p>
          <w:p w14:paraId="4D8D1E57" w14:textId="6EEB4C60" w:rsidR="003B1616" w:rsidRPr="00A73304" w:rsidRDefault="003B1616" w:rsidP="00531C5E">
            <w:pPr>
              <w:rPr>
                <w:rFonts w:ascii="仿宋" w:eastAsia="仿宋" w:hAnsi="仿宋"/>
                <w:szCs w:val="21"/>
              </w:rPr>
            </w:pPr>
            <w:r w:rsidRPr="00A73304">
              <w:rPr>
                <w:rFonts w:ascii="仿宋" w:eastAsia="仿宋" w:hAnsi="仿宋"/>
                <w:szCs w:val="21"/>
              </w:rPr>
              <w:t>4.</w:t>
            </w:r>
            <w:r w:rsidRPr="00A73304">
              <w:rPr>
                <w:rFonts w:ascii="仿宋" w:eastAsia="仿宋" w:hAnsi="仿宋" w:hint="eastAsia"/>
                <w:szCs w:val="21"/>
              </w:rPr>
              <w:t>项目团队人员中，获得统计调查类荣誉奖项的人数在</w:t>
            </w:r>
            <w:r w:rsidRPr="00A73304">
              <w:rPr>
                <w:rFonts w:ascii="仿宋" w:eastAsia="仿宋" w:hAnsi="仿宋"/>
                <w:szCs w:val="21"/>
              </w:rPr>
              <w:t>5人及以上的得</w:t>
            </w:r>
            <w:r w:rsidR="00722778" w:rsidRPr="002A5A85">
              <w:rPr>
                <w:rFonts w:ascii="仿宋" w:eastAsia="仿宋" w:hAnsi="仿宋"/>
                <w:szCs w:val="21"/>
              </w:rPr>
              <w:t>2</w:t>
            </w:r>
            <w:r w:rsidR="00722778" w:rsidRPr="002A5A85">
              <w:rPr>
                <w:rFonts w:ascii="仿宋" w:eastAsia="仿宋" w:hAnsi="仿宋" w:hint="eastAsia"/>
                <w:szCs w:val="21"/>
              </w:rPr>
              <w:t>分</w:t>
            </w:r>
            <w:r w:rsidRPr="00A73304">
              <w:rPr>
                <w:rFonts w:ascii="仿宋" w:eastAsia="仿宋" w:hAnsi="仿宋" w:hint="eastAsia"/>
                <w:szCs w:val="21"/>
              </w:rPr>
              <w:t>。</w:t>
            </w:r>
          </w:p>
          <w:p w14:paraId="39D1BD28" w14:textId="53DDEB72" w:rsidR="003B1616" w:rsidRPr="00A73304" w:rsidRDefault="003B1616" w:rsidP="00531C5E">
            <w:pPr>
              <w:rPr>
                <w:rFonts w:ascii="仿宋" w:eastAsia="仿宋" w:hAnsi="仿宋"/>
                <w:szCs w:val="21"/>
              </w:rPr>
            </w:pPr>
            <w:r w:rsidRPr="00A73304">
              <w:rPr>
                <w:rFonts w:ascii="仿宋" w:eastAsia="仿宋" w:hAnsi="仿宋" w:hint="eastAsia"/>
                <w:szCs w:val="21"/>
              </w:rPr>
              <w:t>同一个人不重复计算。合计最高得</w:t>
            </w:r>
            <w:r w:rsidR="00024469" w:rsidRPr="002A5A85">
              <w:rPr>
                <w:rFonts w:ascii="仿宋" w:eastAsia="仿宋" w:hAnsi="仿宋"/>
                <w:szCs w:val="21"/>
              </w:rPr>
              <w:t>12</w:t>
            </w:r>
            <w:r w:rsidRPr="00A73304">
              <w:rPr>
                <w:rFonts w:ascii="仿宋" w:eastAsia="仿宋" w:hAnsi="仿宋"/>
                <w:szCs w:val="21"/>
              </w:rPr>
              <w:t>分</w:t>
            </w:r>
            <w:r w:rsidRPr="00A73304">
              <w:rPr>
                <w:rFonts w:ascii="仿宋" w:eastAsia="仿宋" w:hAnsi="仿宋" w:hint="eastAsia"/>
                <w:szCs w:val="21"/>
              </w:rPr>
              <w:t>。</w:t>
            </w:r>
          </w:p>
          <w:p w14:paraId="3E52814C" w14:textId="77777777" w:rsidR="00EF74CD" w:rsidRPr="00A73304" w:rsidRDefault="00EF74CD" w:rsidP="00531C5E">
            <w:pPr>
              <w:rPr>
                <w:rFonts w:ascii="仿宋" w:eastAsia="仿宋" w:hAnsi="仿宋"/>
                <w:szCs w:val="21"/>
              </w:rPr>
            </w:pPr>
            <w:r w:rsidRPr="00A73304">
              <w:rPr>
                <w:rFonts w:ascii="仿宋" w:eastAsia="仿宋" w:hAnsi="仿宋"/>
                <w:szCs w:val="21"/>
              </w:rPr>
              <w:lastRenderedPageBreak/>
              <w:t>（二）评分依据</w:t>
            </w:r>
            <w:r w:rsidRPr="00A73304">
              <w:rPr>
                <w:rFonts w:ascii="仿宋" w:eastAsia="仿宋" w:hAnsi="仿宋" w:hint="eastAsia"/>
                <w:szCs w:val="21"/>
              </w:rPr>
              <w:t>：</w:t>
            </w:r>
          </w:p>
          <w:p w14:paraId="7E370B4F" w14:textId="6C521817" w:rsidR="00DE06F6" w:rsidRPr="00A73304" w:rsidRDefault="00EF74CD" w:rsidP="00531C5E">
            <w:pPr>
              <w:rPr>
                <w:rFonts w:ascii="仿宋" w:eastAsia="仿宋" w:hAnsi="仿宋"/>
                <w:szCs w:val="21"/>
              </w:rPr>
            </w:pPr>
            <w:r w:rsidRPr="00A73304">
              <w:rPr>
                <w:rFonts w:ascii="仿宋" w:eastAsia="仿宋" w:hAnsi="仿宋"/>
                <w:szCs w:val="21"/>
              </w:rPr>
              <w:t>1.要求提供项目团队成员</w:t>
            </w:r>
            <w:r w:rsidR="00DE06F6" w:rsidRPr="00A73304">
              <w:rPr>
                <w:rFonts w:ascii="仿宋" w:eastAsia="仿宋" w:hAnsi="仿宋" w:hint="eastAsia"/>
                <w:szCs w:val="21"/>
              </w:rPr>
              <w:t>投标截止日前三个月</w:t>
            </w:r>
            <w:proofErr w:type="gramStart"/>
            <w:r w:rsidR="00DE06F6" w:rsidRPr="00A73304">
              <w:rPr>
                <w:rFonts w:ascii="仿宋" w:eastAsia="仿宋" w:hAnsi="仿宋" w:hint="eastAsia"/>
                <w:szCs w:val="21"/>
              </w:rPr>
              <w:t>社保证明</w:t>
            </w:r>
            <w:proofErr w:type="gramEnd"/>
            <w:r w:rsidR="00DE06F6" w:rsidRPr="00A73304">
              <w:rPr>
                <w:rFonts w:ascii="仿宋" w:eastAsia="仿宋" w:hAnsi="仿宋" w:hint="eastAsia"/>
                <w:szCs w:val="21"/>
              </w:rPr>
              <w:t>（若开标日前一个月的</w:t>
            </w:r>
            <w:proofErr w:type="gramStart"/>
            <w:r w:rsidR="00DE06F6" w:rsidRPr="00A73304">
              <w:rPr>
                <w:rFonts w:ascii="仿宋" w:eastAsia="仿宋" w:hAnsi="仿宋" w:hint="eastAsia"/>
                <w:szCs w:val="21"/>
              </w:rPr>
              <w:t>社保证明</w:t>
            </w:r>
            <w:proofErr w:type="gramEnd"/>
            <w:r w:rsidR="00DE06F6" w:rsidRPr="00A73304">
              <w:rPr>
                <w:rFonts w:ascii="仿宋" w:eastAsia="仿宋" w:hAnsi="仿宋" w:hint="eastAsia"/>
                <w:szCs w:val="21"/>
              </w:rPr>
              <w:t>因社保部门原因暂时无法取得，可往前顺延一个月）、</w:t>
            </w:r>
            <w:r w:rsidR="00B02811" w:rsidRPr="00A73304">
              <w:rPr>
                <w:rFonts w:ascii="仿宋" w:eastAsia="仿宋" w:hAnsi="仿宋" w:hint="eastAsia"/>
                <w:szCs w:val="21"/>
              </w:rPr>
              <w:t>职称或资格证书</w:t>
            </w:r>
            <w:r w:rsidR="00AF70D5">
              <w:rPr>
                <w:rFonts w:ascii="仿宋" w:eastAsia="仿宋" w:hAnsi="仿宋" w:hint="eastAsia"/>
                <w:szCs w:val="21"/>
              </w:rPr>
              <w:t>、</w:t>
            </w:r>
            <w:r w:rsidR="00AF70D5" w:rsidRPr="00AF70D5">
              <w:rPr>
                <w:rFonts w:ascii="仿宋" w:eastAsia="仿宋" w:hAnsi="仿宋" w:hint="eastAsia"/>
                <w:szCs w:val="21"/>
              </w:rPr>
              <w:t>盖有颁发单位公章的获奖证明材料扫描件，中标供应商原件标后备查</w:t>
            </w:r>
            <w:r w:rsidR="00DE06F6" w:rsidRPr="00A73304">
              <w:rPr>
                <w:rFonts w:ascii="仿宋" w:eastAsia="仿宋" w:hAnsi="仿宋"/>
                <w:szCs w:val="21"/>
              </w:rPr>
              <w:t>;</w:t>
            </w:r>
          </w:p>
          <w:p w14:paraId="20B9D993" w14:textId="77777777" w:rsidR="00EF74CD" w:rsidRPr="00A73304" w:rsidRDefault="00DE06F6" w:rsidP="00531C5E">
            <w:pPr>
              <w:rPr>
                <w:rFonts w:ascii="仿宋" w:eastAsia="仿宋" w:hAnsi="仿宋"/>
                <w:szCs w:val="21"/>
              </w:rPr>
            </w:pPr>
            <w:r w:rsidRPr="00A73304">
              <w:rPr>
                <w:rFonts w:ascii="仿宋" w:eastAsia="仿宋" w:hAnsi="仿宋"/>
                <w:szCs w:val="21"/>
              </w:rPr>
              <w:t>2.</w:t>
            </w:r>
            <w:r w:rsidRPr="00A73304">
              <w:rPr>
                <w:rFonts w:ascii="仿宋" w:eastAsia="仿宋" w:hAnsi="仿宋" w:hint="eastAsia"/>
                <w:szCs w:val="21"/>
              </w:rPr>
              <w:t>要求承诺的提供承诺函加盖公章。材料不清晰、未提供或无法判断的，本项不得分。</w:t>
            </w:r>
          </w:p>
          <w:p w14:paraId="14DCAA41" w14:textId="77777777" w:rsidR="00EF74CD" w:rsidRPr="00A73304" w:rsidRDefault="00DE54F8" w:rsidP="00531C5E">
            <w:pPr>
              <w:rPr>
                <w:rFonts w:ascii="仿宋" w:eastAsia="仿宋" w:hAnsi="仿宋"/>
                <w:szCs w:val="21"/>
              </w:rPr>
            </w:pPr>
            <w:r w:rsidRPr="00A73304">
              <w:rPr>
                <w:rFonts w:ascii="仿宋" w:eastAsia="仿宋" w:hAnsi="仿宋"/>
                <w:szCs w:val="21"/>
              </w:rPr>
              <w:t>3</w:t>
            </w:r>
            <w:r w:rsidR="00EF74CD" w:rsidRPr="00A73304">
              <w:rPr>
                <w:rFonts w:ascii="仿宋" w:eastAsia="仿宋" w:hAnsi="仿宋"/>
                <w:szCs w:val="21"/>
              </w:rPr>
              <w:t>.以上资料均要求提供扫描件，原件备查。</w:t>
            </w:r>
            <w:r w:rsidR="00797B6F" w:rsidRPr="00EF7FAF">
              <w:rPr>
                <w:rFonts w:ascii="仿宋" w:eastAsia="仿宋" w:hAnsi="仿宋" w:hint="eastAsia"/>
                <w:szCs w:val="21"/>
              </w:rPr>
              <w:t>证明文件须放投标文件正文（信息公开部分），否则该项不得分。</w:t>
            </w:r>
            <w:r w:rsidRPr="00A73304">
              <w:rPr>
                <w:rFonts w:ascii="仿宋" w:eastAsia="仿宋" w:hAnsi="仿宋" w:hint="eastAsia"/>
                <w:szCs w:val="21"/>
              </w:rPr>
              <w:t>评分中出现无证明资料或专家无法凭所提供资料判断是否得分</w:t>
            </w:r>
            <w:r w:rsidR="00797B6F">
              <w:rPr>
                <w:rFonts w:ascii="仿宋" w:eastAsia="仿宋" w:hAnsi="仿宋" w:hint="eastAsia"/>
                <w:bCs/>
                <w:iCs/>
                <w:szCs w:val="21"/>
              </w:rPr>
              <w:t>或未放于投标文件正文（信息公开部分）</w:t>
            </w:r>
            <w:r w:rsidRPr="00A73304">
              <w:rPr>
                <w:rFonts w:ascii="仿宋" w:eastAsia="仿宋" w:hAnsi="仿宋" w:hint="eastAsia"/>
                <w:szCs w:val="21"/>
              </w:rPr>
              <w:t>的情况，一律作不得分处理。</w:t>
            </w:r>
          </w:p>
        </w:tc>
      </w:tr>
      <w:tr w:rsidR="002D073E" w:rsidRPr="00492C5C" w14:paraId="3D4688A9" w14:textId="77777777" w:rsidTr="002A5A85">
        <w:trPr>
          <w:trHeight w:val="20"/>
        </w:trPr>
        <w:tc>
          <w:tcPr>
            <w:tcW w:w="426" w:type="dxa"/>
            <w:vMerge/>
            <w:tcBorders>
              <w:left w:val="single" w:sz="4" w:space="0" w:color="auto"/>
              <w:right w:val="single" w:sz="4" w:space="0" w:color="auto"/>
            </w:tcBorders>
            <w:vAlign w:val="center"/>
          </w:tcPr>
          <w:p w14:paraId="6BEB3B0C" w14:textId="77777777" w:rsidR="002D073E" w:rsidRPr="00492C5C" w:rsidRDefault="002D073E" w:rsidP="002D073E">
            <w:pPr>
              <w:ind w:firstLineChars="50" w:firstLine="105"/>
              <w:rPr>
                <w:rFonts w:ascii="仿宋" w:eastAsia="仿宋" w:hAnsi="仿宋"/>
                <w:szCs w:val="21"/>
              </w:rPr>
            </w:pPr>
          </w:p>
        </w:tc>
        <w:tc>
          <w:tcPr>
            <w:tcW w:w="475" w:type="dxa"/>
            <w:vMerge/>
            <w:tcBorders>
              <w:left w:val="single" w:sz="4" w:space="0" w:color="auto"/>
              <w:right w:val="single" w:sz="4" w:space="0" w:color="auto"/>
            </w:tcBorders>
            <w:vAlign w:val="center"/>
          </w:tcPr>
          <w:p w14:paraId="3A451A72" w14:textId="77777777" w:rsidR="002D073E" w:rsidRPr="00492C5C" w:rsidRDefault="002D073E" w:rsidP="002D073E">
            <w:pPr>
              <w:ind w:firstLineChars="50" w:firstLine="105"/>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14:paraId="08144E3A" w14:textId="24732BC2" w:rsidR="002D073E" w:rsidRPr="00A73304" w:rsidRDefault="00E8035B" w:rsidP="002D073E">
            <w:pPr>
              <w:jc w:val="center"/>
              <w:rPr>
                <w:rFonts w:ascii="仿宋" w:eastAsia="仿宋" w:hAnsi="仿宋"/>
                <w:szCs w:val="21"/>
              </w:rPr>
            </w:pPr>
            <w:r>
              <w:rPr>
                <w:rFonts w:ascii="仿宋" w:eastAsia="仿宋" w:hAnsi="仿宋" w:hint="eastAsia"/>
                <w:szCs w:val="21"/>
              </w:rPr>
              <w:t>6</w:t>
            </w:r>
          </w:p>
        </w:tc>
        <w:tc>
          <w:tcPr>
            <w:tcW w:w="1414" w:type="dxa"/>
            <w:tcBorders>
              <w:top w:val="single" w:sz="4" w:space="0" w:color="auto"/>
              <w:left w:val="single" w:sz="4" w:space="0" w:color="auto"/>
              <w:bottom w:val="single" w:sz="4" w:space="0" w:color="auto"/>
              <w:right w:val="single" w:sz="4" w:space="0" w:color="auto"/>
            </w:tcBorders>
          </w:tcPr>
          <w:p w14:paraId="0E09AD23" w14:textId="77777777" w:rsidR="002D073E" w:rsidRPr="00A73304" w:rsidRDefault="002D073E" w:rsidP="002D073E">
            <w:pPr>
              <w:jc w:val="center"/>
              <w:rPr>
                <w:rFonts w:ascii="仿宋" w:eastAsia="仿宋" w:hAnsi="仿宋"/>
                <w:szCs w:val="21"/>
              </w:rPr>
            </w:pPr>
            <w:r w:rsidRPr="00A73304">
              <w:rPr>
                <w:rFonts w:ascii="仿宋" w:eastAsia="仿宋" w:hAnsi="仿宋"/>
                <w:szCs w:val="21"/>
              </w:rPr>
              <w:t>服务网点</w:t>
            </w:r>
          </w:p>
        </w:tc>
        <w:tc>
          <w:tcPr>
            <w:tcW w:w="616" w:type="dxa"/>
            <w:gridSpan w:val="2"/>
            <w:tcBorders>
              <w:top w:val="single" w:sz="4" w:space="0" w:color="auto"/>
              <w:left w:val="single" w:sz="4" w:space="0" w:color="auto"/>
              <w:bottom w:val="single" w:sz="4" w:space="0" w:color="auto"/>
              <w:right w:val="single" w:sz="4" w:space="0" w:color="auto"/>
            </w:tcBorders>
          </w:tcPr>
          <w:p w14:paraId="2443D5AF" w14:textId="71627FA0" w:rsidR="002D073E" w:rsidRPr="00A73304" w:rsidRDefault="00B86AF8" w:rsidP="002D073E">
            <w:pPr>
              <w:jc w:val="center"/>
              <w:rPr>
                <w:rFonts w:ascii="仿宋" w:eastAsia="仿宋" w:hAnsi="仿宋"/>
                <w:szCs w:val="21"/>
              </w:rPr>
            </w:pPr>
            <w:r w:rsidRPr="00A73304">
              <w:rPr>
                <w:rFonts w:ascii="仿宋" w:eastAsia="仿宋" w:hAnsi="仿宋"/>
                <w:szCs w:val="21"/>
              </w:rPr>
              <w:t>3</w:t>
            </w:r>
          </w:p>
        </w:tc>
        <w:tc>
          <w:tcPr>
            <w:tcW w:w="5670" w:type="dxa"/>
            <w:tcBorders>
              <w:top w:val="single" w:sz="4" w:space="0" w:color="auto"/>
              <w:left w:val="single" w:sz="4" w:space="0" w:color="auto"/>
              <w:bottom w:val="single" w:sz="4" w:space="0" w:color="auto"/>
              <w:right w:val="single" w:sz="4" w:space="0" w:color="auto"/>
            </w:tcBorders>
          </w:tcPr>
          <w:p w14:paraId="5969565E" w14:textId="77777777" w:rsidR="00960FB6" w:rsidRPr="002A5A85" w:rsidRDefault="00960FB6" w:rsidP="00960FB6">
            <w:pPr>
              <w:rPr>
                <w:rFonts w:ascii="仿宋" w:eastAsia="仿宋" w:hAnsi="仿宋"/>
                <w:szCs w:val="21"/>
              </w:rPr>
            </w:pPr>
            <w:r w:rsidRPr="002A5A85">
              <w:rPr>
                <w:rFonts w:ascii="仿宋" w:eastAsia="仿宋" w:hAnsi="仿宋"/>
                <w:szCs w:val="21"/>
              </w:rPr>
              <w:t>（一）评分内容：</w:t>
            </w:r>
          </w:p>
          <w:p w14:paraId="39232C0A" w14:textId="77777777" w:rsidR="00960FB6" w:rsidRPr="002A5A85" w:rsidRDefault="00960FB6" w:rsidP="00960FB6">
            <w:pPr>
              <w:rPr>
                <w:rFonts w:ascii="仿宋" w:eastAsia="仿宋" w:hAnsi="仿宋"/>
                <w:szCs w:val="21"/>
              </w:rPr>
            </w:pPr>
            <w:r w:rsidRPr="002A5A85">
              <w:rPr>
                <w:rFonts w:ascii="仿宋" w:eastAsia="仿宋" w:hAnsi="仿宋"/>
                <w:szCs w:val="21"/>
              </w:rPr>
              <w:t>1.投标人在深圳设有服务网点或分支机构，得3分；</w:t>
            </w:r>
          </w:p>
          <w:p w14:paraId="155D57F3" w14:textId="77777777" w:rsidR="00960FB6" w:rsidRPr="002A5A85" w:rsidRDefault="00960FB6" w:rsidP="00960FB6">
            <w:pPr>
              <w:rPr>
                <w:rFonts w:ascii="仿宋" w:eastAsia="仿宋" w:hAnsi="仿宋"/>
                <w:szCs w:val="21"/>
              </w:rPr>
            </w:pPr>
            <w:r w:rsidRPr="002A5A85">
              <w:rPr>
                <w:rFonts w:ascii="仿宋" w:eastAsia="仿宋" w:hAnsi="仿宋"/>
                <w:szCs w:val="21"/>
              </w:rPr>
              <w:t>2.</w:t>
            </w:r>
            <w:r w:rsidRPr="002A5A85">
              <w:rPr>
                <w:rFonts w:ascii="仿宋" w:eastAsia="仿宋" w:hAnsi="仿宋" w:hint="eastAsia"/>
                <w:szCs w:val="21"/>
              </w:rPr>
              <w:t>投标人在深圳</w:t>
            </w:r>
            <w:proofErr w:type="gramStart"/>
            <w:r w:rsidRPr="002A5A85">
              <w:rPr>
                <w:rFonts w:ascii="仿宋" w:eastAsia="仿宋" w:hAnsi="仿宋" w:hint="eastAsia"/>
                <w:szCs w:val="21"/>
              </w:rPr>
              <w:t>无设立</w:t>
            </w:r>
            <w:proofErr w:type="gramEnd"/>
            <w:r w:rsidRPr="002A5A85">
              <w:rPr>
                <w:rFonts w:ascii="仿宋" w:eastAsia="仿宋" w:hAnsi="仿宋" w:hint="eastAsia"/>
                <w:szCs w:val="21"/>
              </w:rPr>
              <w:t>服务网点或分支机构，但在广东省内设立服务网点或分支机构并提供深圳地区年金服务，得</w:t>
            </w:r>
            <w:r w:rsidRPr="002A5A85">
              <w:rPr>
                <w:rFonts w:ascii="仿宋" w:eastAsia="仿宋" w:hAnsi="仿宋"/>
                <w:szCs w:val="21"/>
              </w:rPr>
              <w:t>1分；</w:t>
            </w:r>
          </w:p>
          <w:p w14:paraId="3903B05D" w14:textId="77777777" w:rsidR="00960FB6" w:rsidRPr="002A5A85" w:rsidRDefault="00960FB6" w:rsidP="00960FB6">
            <w:pPr>
              <w:rPr>
                <w:rFonts w:ascii="仿宋" w:eastAsia="仿宋" w:hAnsi="仿宋"/>
                <w:szCs w:val="21"/>
              </w:rPr>
            </w:pPr>
            <w:r w:rsidRPr="002A5A85">
              <w:rPr>
                <w:rFonts w:ascii="仿宋" w:eastAsia="仿宋" w:hAnsi="仿宋"/>
                <w:szCs w:val="21"/>
              </w:rPr>
              <w:t>3.</w:t>
            </w:r>
            <w:r w:rsidR="00B86AF8" w:rsidRPr="002A5A85">
              <w:rPr>
                <w:rFonts w:ascii="仿宋" w:eastAsia="仿宋" w:hAnsi="仿宋" w:hint="eastAsia"/>
                <w:szCs w:val="21"/>
              </w:rPr>
              <w:t>投标人在广东省以外其他地市级或以上地区设立服务网点或分支机构并提供深圳地区年金服务，得</w:t>
            </w:r>
            <w:r w:rsidR="00B86AF8" w:rsidRPr="002A5A85">
              <w:rPr>
                <w:rFonts w:ascii="仿宋" w:eastAsia="仿宋" w:hAnsi="仿宋"/>
                <w:szCs w:val="21"/>
              </w:rPr>
              <w:t>0.5</w:t>
            </w:r>
            <w:r w:rsidR="00B86AF8" w:rsidRPr="002A5A85">
              <w:rPr>
                <w:rFonts w:ascii="仿宋" w:eastAsia="仿宋" w:hAnsi="仿宋" w:hint="eastAsia"/>
                <w:szCs w:val="21"/>
              </w:rPr>
              <w:t>分。</w:t>
            </w:r>
          </w:p>
          <w:p w14:paraId="5D91A445" w14:textId="77777777" w:rsidR="00960FB6" w:rsidRPr="002A5A85" w:rsidRDefault="00960FB6" w:rsidP="00960FB6">
            <w:pPr>
              <w:rPr>
                <w:rFonts w:ascii="仿宋" w:eastAsia="仿宋" w:hAnsi="仿宋"/>
                <w:szCs w:val="21"/>
              </w:rPr>
            </w:pPr>
            <w:r w:rsidRPr="002A5A85">
              <w:rPr>
                <w:rFonts w:ascii="仿宋" w:eastAsia="仿宋" w:hAnsi="仿宋"/>
                <w:szCs w:val="21"/>
              </w:rPr>
              <w:t>（二）评分依据</w:t>
            </w:r>
            <w:r w:rsidRPr="002A5A85">
              <w:rPr>
                <w:rFonts w:ascii="仿宋" w:eastAsia="仿宋" w:hAnsi="仿宋" w:hint="eastAsia"/>
                <w:szCs w:val="21"/>
              </w:rPr>
              <w:t>：</w:t>
            </w:r>
          </w:p>
          <w:p w14:paraId="3757C5A8" w14:textId="27391C5E" w:rsidR="002D073E" w:rsidRPr="00A73304" w:rsidRDefault="00B86AF8" w:rsidP="002A5A85">
            <w:pPr>
              <w:rPr>
                <w:rFonts w:ascii="仿宋" w:eastAsia="仿宋" w:hAnsi="仿宋"/>
                <w:szCs w:val="21"/>
              </w:rPr>
            </w:pPr>
            <w:r w:rsidRPr="002A5A85">
              <w:rPr>
                <w:rFonts w:ascii="仿宋" w:eastAsia="仿宋" w:hAnsi="仿宋" w:hint="eastAsia"/>
                <w:szCs w:val="21"/>
              </w:rPr>
              <w:t>要求提供相应证明材料，如营业执照、投标人总部授权</w:t>
            </w:r>
            <w:r w:rsidR="005A56A7" w:rsidRPr="002A5A85">
              <w:rPr>
                <w:rFonts w:ascii="仿宋" w:eastAsia="仿宋" w:hAnsi="仿宋" w:hint="eastAsia"/>
                <w:szCs w:val="21"/>
              </w:rPr>
              <w:t>或批复等，加盖投标人公章，未提供或无法判定不得分。</w:t>
            </w:r>
          </w:p>
        </w:tc>
      </w:tr>
      <w:tr w:rsidR="000C6FAE" w:rsidRPr="00492C5C" w14:paraId="5EB94472" w14:textId="77777777" w:rsidTr="002A5A85">
        <w:trPr>
          <w:trHeight w:val="510"/>
        </w:trPr>
        <w:tc>
          <w:tcPr>
            <w:tcW w:w="426" w:type="dxa"/>
            <w:tcBorders>
              <w:left w:val="single" w:sz="4" w:space="0" w:color="auto"/>
              <w:right w:val="single" w:sz="4" w:space="0" w:color="auto"/>
            </w:tcBorders>
            <w:vAlign w:val="center"/>
          </w:tcPr>
          <w:p w14:paraId="55F591F0" w14:textId="77777777" w:rsidR="000C6FAE" w:rsidRPr="00492C5C" w:rsidRDefault="000C6FAE" w:rsidP="002A5A85">
            <w:pPr>
              <w:ind w:firstLineChars="50" w:firstLine="105"/>
              <w:jc w:val="center"/>
              <w:rPr>
                <w:rFonts w:ascii="仿宋" w:eastAsia="仿宋" w:hAnsi="仿宋"/>
                <w:szCs w:val="21"/>
              </w:rPr>
            </w:pPr>
          </w:p>
        </w:tc>
        <w:tc>
          <w:tcPr>
            <w:tcW w:w="475" w:type="dxa"/>
            <w:tcBorders>
              <w:left w:val="single" w:sz="4" w:space="0" w:color="auto"/>
              <w:right w:val="single" w:sz="4" w:space="0" w:color="auto"/>
            </w:tcBorders>
            <w:vAlign w:val="center"/>
          </w:tcPr>
          <w:p w14:paraId="48EC7629" w14:textId="77777777" w:rsidR="000C6FAE" w:rsidRPr="00492C5C" w:rsidRDefault="000C6FAE" w:rsidP="002A5A85">
            <w:pPr>
              <w:ind w:firstLineChars="50" w:firstLine="105"/>
              <w:jc w:val="center"/>
              <w:rPr>
                <w:rFonts w:ascii="仿宋" w:eastAsia="仿宋" w:hAnsi="仿宋"/>
                <w:szCs w:val="21"/>
              </w:rPr>
            </w:pPr>
            <w:r>
              <w:rPr>
                <w:rFonts w:ascii="仿宋" w:eastAsia="仿宋" w:hAnsi="仿宋"/>
                <w:szCs w:val="21"/>
              </w:rPr>
              <w:t>4</w:t>
            </w:r>
          </w:p>
        </w:tc>
        <w:tc>
          <w:tcPr>
            <w:tcW w:w="2502" w:type="dxa"/>
            <w:gridSpan w:val="4"/>
            <w:tcBorders>
              <w:top w:val="single" w:sz="4" w:space="0" w:color="auto"/>
              <w:left w:val="single" w:sz="4" w:space="0" w:color="auto"/>
              <w:bottom w:val="single" w:sz="4" w:space="0" w:color="auto"/>
              <w:right w:val="single" w:sz="4" w:space="0" w:color="auto"/>
            </w:tcBorders>
            <w:vAlign w:val="center"/>
          </w:tcPr>
          <w:p w14:paraId="327DD1CC" w14:textId="77777777" w:rsidR="000C6FAE" w:rsidRDefault="000C6FAE">
            <w:pPr>
              <w:jc w:val="center"/>
              <w:rPr>
                <w:rFonts w:ascii="仿宋" w:eastAsia="仿宋" w:hAnsi="仿宋"/>
                <w:szCs w:val="21"/>
              </w:rPr>
            </w:pPr>
            <w:r>
              <w:rPr>
                <w:rFonts w:ascii="仿宋" w:eastAsia="仿宋" w:hAnsi="仿宋" w:hint="eastAsia"/>
                <w:szCs w:val="21"/>
              </w:rPr>
              <w:t>诚信情况</w:t>
            </w:r>
          </w:p>
        </w:tc>
        <w:tc>
          <w:tcPr>
            <w:tcW w:w="5670" w:type="dxa"/>
            <w:tcBorders>
              <w:top w:val="single" w:sz="4" w:space="0" w:color="auto"/>
              <w:left w:val="single" w:sz="4" w:space="0" w:color="auto"/>
              <w:bottom w:val="single" w:sz="4" w:space="0" w:color="auto"/>
              <w:right w:val="single" w:sz="4" w:space="0" w:color="auto"/>
            </w:tcBorders>
            <w:vAlign w:val="center"/>
          </w:tcPr>
          <w:p w14:paraId="1FE63CDA" w14:textId="77777777" w:rsidR="000C6FAE" w:rsidRPr="00F77077" w:rsidRDefault="000C6FAE" w:rsidP="002A5A85">
            <w:pPr>
              <w:jc w:val="center"/>
              <w:rPr>
                <w:rFonts w:ascii="仿宋" w:eastAsia="仿宋" w:hAnsi="仿宋"/>
                <w:szCs w:val="21"/>
              </w:rPr>
            </w:pPr>
            <w:r>
              <w:rPr>
                <w:rFonts w:ascii="仿宋" w:eastAsia="仿宋" w:hAnsi="仿宋"/>
                <w:szCs w:val="21"/>
              </w:rPr>
              <w:t>5</w:t>
            </w:r>
          </w:p>
        </w:tc>
      </w:tr>
      <w:tr w:rsidR="000C6FAE" w:rsidRPr="00492C5C" w14:paraId="025C1F11" w14:textId="77777777" w:rsidTr="002A5A85">
        <w:trPr>
          <w:trHeight w:val="78"/>
        </w:trPr>
        <w:tc>
          <w:tcPr>
            <w:tcW w:w="426" w:type="dxa"/>
            <w:tcBorders>
              <w:left w:val="single" w:sz="4" w:space="0" w:color="auto"/>
              <w:right w:val="single" w:sz="4" w:space="0" w:color="auto"/>
            </w:tcBorders>
            <w:vAlign w:val="center"/>
          </w:tcPr>
          <w:p w14:paraId="0483ADAC" w14:textId="77777777" w:rsidR="000C6FAE" w:rsidRPr="00492C5C" w:rsidRDefault="000C6FAE" w:rsidP="000C6FAE">
            <w:pPr>
              <w:ind w:firstLineChars="50" w:firstLine="105"/>
              <w:jc w:val="center"/>
              <w:rPr>
                <w:rFonts w:ascii="仿宋" w:eastAsia="仿宋" w:hAnsi="仿宋"/>
                <w:szCs w:val="21"/>
              </w:rPr>
            </w:pPr>
          </w:p>
        </w:tc>
        <w:tc>
          <w:tcPr>
            <w:tcW w:w="475" w:type="dxa"/>
            <w:tcBorders>
              <w:left w:val="single" w:sz="4" w:space="0" w:color="auto"/>
              <w:right w:val="single" w:sz="4" w:space="0" w:color="auto"/>
            </w:tcBorders>
            <w:vAlign w:val="center"/>
          </w:tcPr>
          <w:p w14:paraId="4AAA544F" w14:textId="77777777" w:rsidR="000C6FAE" w:rsidRDefault="000C6FAE" w:rsidP="000C6FAE">
            <w:pPr>
              <w:ind w:firstLineChars="50" w:firstLine="105"/>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14:paraId="037136B7" w14:textId="77777777" w:rsidR="000C6FAE" w:rsidRDefault="000C6FAE" w:rsidP="000C6FAE">
            <w:pPr>
              <w:jc w:val="center"/>
              <w:rPr>
                <w:rFonts w:ascii="仿宋" w:eastAsia="仿宋" w:hAnsi="仿宋"/>
                <w:szCs w:val="21"/>
              </w:rPr>
            </w:pPr>
            <w:r>
              <w:rPr>
                <w:rFonts w:ascii="仿宋" w:eastAsia="仿宋" w:hAnsi="仿宋" w:hint="eastAsia"/>
                <w:szCs w:val="21"/>
              </w:rPr>
              <w:t>序号</w:t>
            </w:r>
          </w:p>
        </w:tc>
        <w:tc>
          <w:tcPr>
            <w:tcW w:w="1462" w:type="dxa"/>
            <w:gridSpan w:val="2"/>
            <w:tcBorders>
              <w:top w:val="single" w:sz="4" w:space="0" w:color="auto"/>
              <w:left w:val="single" w:sz="4" w:space="0" w:color="auto"/>
              <w:bottom w:val="single" w:sz="4" w:space="0" w:color="auto"/>
              <w:right w:val="single" w:sz="4" w:space="0" w:color="auto"/>
            </w:tcBorders>
            <w:vAlign w:val="center"/>
          </w:tcPr>
          <w:p w14:paraId="294CC00E" w14:textId="77777777" w:rsidR="000C6FAE" w:rsidRDefault="000C6FAE" w:rsidP="000C6FAE">
            <w:pPr>
              <w:jc w:val="center"/>
              <w:rPr>
                <w:rFonts w:ascii="仿宋" w:eastAsia="仿宋" w:hAnsi="仿宋"/>
                <w:szCs w:val="21"/>
              </w:rPr>
            </w:pPr>
            <w:r>
              <w:rPr>
                <w:rFonts w:ascii="仿宋" w:eastAsia="仿宋" w:hAnsi="仿宋" w:hint="eastAsia"/>
                <w:szCs w:val="21"/>
              </w:rPr>
              <w:t>评分因素</w:t>
            </w:r>
          </w:p>
        </w:tc>
        <w:tc>
          <w:tcPr>
            <w:tcW w:w="568" w:type="dxa"/>
            <w:tcBorders>
              <w:top w:val="single" w:sz="4" w:space="0" w:color="auto"/>
              <w:left w:val="single" w:sz="4" w:space="0" w:color="auto"/>
              <w:bottom w:val="single" w:sz="4" w:space="0" w:color="auto"/>
              <w:right w:val="single" w:sz="4" w:space="0" w:color="auto"/>
            </w:tcBorders>
            <w:vAlign w:val="center"/>
          </w:tcPr>
          <w:p w14:paraId="0070AE0F" w14:textId="77777777" w:rsidR="000C6FAE" w:rsidRDefault="000C6FAE" w:rsidP="000C6FAE">
            <w:pPr>
              <w:jc w:val="center"/>
              <w:rPr>
                <w:rFonts w:ascii="仿宋" w:eastAsia="仿宋" w:hAnsi="仿宋"/>
                <w:szCs w:val="21"/>
              </w:rPr>
            </w:pPr>
            <w:r>
              <w:rPr>
                <w:rFonts w:ascii="仿宋" w:eastAsia="仿宋" w:hAnsi="仿宋" w:hint="eastAsia"/>
                <w:szCs w:val="21"/>
              </w:rPr>
              <w:t>权重</w:t>
            </w:r>
          </w:p>
        </w:tc>
        <w:tc>
          <w:tcPr>
            <w:tcW w:w="5670" w:type="dxa"/>
            <w:tcBorders>
              <w:top w:val="single" w:sz="4" w:space="0" w:color="auto"/>
              <w:left w:val="single" w:sz="4" w:space="0" w:color="auto"/>
              <w:bottom w:val="single" w:sz="4" w:space="0" w:color="auto"/>
              <w:right w:val="single" w:sz="4" w:space="0" w:color="auto"/>
            </w:tcBorders>
            <w:vAlign w:val="center"/>
          </w:tcPr>
          <w:p w14:paraId="7DD2282C" w14:textId="77777777" w:rsidR="000C6FAE" w:rsidRDefault="00960FB6" w:rsidP="000C6FAE">
            <w:pPr>
              <w:jc w:val="center"/>
              <w:rPr>
                <w:rFonts w:ascii="仿宋" w:eastAsia="仿宋" w:hAnsi="仿宋"/>
                <w:szCs w:val="21"/>
              </w:rPr>
            </w:pPr>
            <w:r>
              <w:rPr>
                <w:rFonts w:ascii="仿宋" w:eastAsia="仿宋" w:hAnsi="仿宋" w:hint="eastAsia"/>
                <w:szCs w:val="21"/>
              </w:rPr>
              <w:t>评分准则</w:t>
            </w:r>
          </w:p>
        </w:tc>
      </w:tr>
      <w:tr w:rsidR="005A56A7" w:rsidRPr="00492C5C" w14:paraId="58E05D90" w14:textId="77777777" w:rsidTr="000C6FAE">
        <w:trPr>
          <w:trHeight w:val="78"/>
        </w:trPr>
        <w:tc>
          <w:tcPr>
            <w:tcW w:w="426" w:type="dxa"/>
            <w:tcBorders>
              <w:left w:val="single" w:sz="4" w:space="0" w:color="auto"/>
              <w:right w:val="single" w:sz="4" w:space="0" w:color="auto"/>
            </w:tcBorders>
            <w:vAlign w:val="center"/>
          </w:tcPr>
          <w:p w14:paraId="23209097" w14:textId="77777777" w:rsidR="005A56A7" w:rsidRPr="00492C5C" w:rsidRDefault="005A56A7" w:rsidP="000C6FAE">
            <w:pPr>
              <w:ind w:firstLineChars="50" w:firstLine="105"/>
              <w:jc w:val="center"/>
              <w:rPr>
                <w:rFonts w:ascii="仿宋" w:eastAsia="仿宋" w:hAnsi="仿宋"/>
                <w:szCs w:val="21"/>
              </w:rPr>
            </w:pPr>
          </w:p>
        </w:tc>
        <w:tc>
          <w:tcPr>
            <w:tcW w:w="475" w:type="dxa"/>
            <w:tcBorders>
              <w:left w:val="single" w:sz="4" w:space="0" w:color="auto"/>
              <w:right w:val="single" w:sz="4" w:space="0" w:color="auto"/>
            </w:tcBorders>
            <w:vAlign w:val="center"/>
          </w:tcPr>
          <w:p w14:paraId="3357BA4A" w14:textId="77777777" w:rsidR="005A56A7" w:rsidRDefault="005A56A7" w:rsidP="000C6FAE">
            <w:pPr>
              <w:ind w:firstLineChars="50" w:firstLine="105"/>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14:paraId="479273A9" w14:textId="77777777" w:rsidR="005A56A7" w:rsidRDefault="005A56A7" w:rsidP="000C6FAE">
            <w:pPr>
              <w:jc w:val="center"/>
              <w:rPr>
                <w:rFonts w:ascii="仿宋" w:eastAsia="仿宋" w:hAnsi="仿宋"/>
                <w:szCs w:val="21"/>
              </w:rPr>
            </w:pPr>
            <w:r>
              <w:rPr>
                <w:rFonts w:ascii="仿宋" w:eastAsia="仿宋" w:hAnsi="仿宋" w:hint="eastAsia"/>
                <w:szCs w:val="21"/>
              </w:rPr>
              <w:t>1</w:t>
            </w:r>
          </w:p>
        </w:tc>
        <w:tc>
          <w:tcPr>
            <w:tcW w:w="1462" w:type="dxa"/>
            <w:gridSpan w:val="2"/>
            <w:tcBorders>
              <w:top w:val="single" w:sz="4" w:space="0" w:color="auto"/>
              <w:left w:val="single" w:sz="4" w:space="0" w:color="auto"/>
              <w:bottom w:val="single" w:sz="4" w:space="0" w:color="auto"/>
              <w:right w:val="single" w:sz="4" w:space="0" w:color="auto"/>
            </w:tcBorders>
            <w:vAlign w:val="center"/>
          </w:tcPr>
          <w:p w14:paraId="586BFEDF" w14:textId="77777777" w:rsidR="005A56A7" w:rsidRDefault="005A56A7" w:rsidP="000C6FAE">
            <w:pPr>
              <w:jc w:val="center"/>
              <w:rPr>
                <w:rFonts w:ascii="仿宋" w:eastAsia="仿宋" w:hAnsi="仿宋"/>
                <w:szCs w:val="21"/>
              </w:rPr>
            </w:pPr>
            <w:r>
              <w:rPr>
                <w:rFonts w:ascii="仿宋" w:eastAsia="仿宋" w:hAnsi="仿宋" w:hint="eastAsia"/>
                <w:szCs w:val="21"/>
              </w:rPr>
              <w:t>诚信情况</w:t>
            </w:r>
          </w:p>
        </w:tc>
        <w:tc>
          <w:tcPr>
            <w:tcW w:w="568" w:type="dxa"/>
            <w:tcBorders>
              <w:top w:val="single" w:sz="4" w:space="0" w:color="auto"/>
              <w:left w:val="single" w:sz="4" w:space="0" w:color="auto"/>
              <w:bottom w:val="single" w:sz="4" w:space="0" w:color="auto"/>
              <w:right w:val="single" w:sz="4" w:space="0" w:color="auto"/>
            </w:tcBorders>
            <w:vAlign w:val="center"/>
          </w:tcPr>
          <w:p w14:paraId="421DA11B" w14:textId="77777777" w:rsidR="005A56A7" w:rsidRDefault="005A56A7" w:rsidP="000C6FAE">
            <w:pPr>
              <w:jc w:val="center"/>
              <w:rPr>
                <w:rFonts w:ascii="仿宋" w:eastAsia="仿宋" w:hAnsi="仿宋"/>
                <w:szCs w:val="21"/>
              </w:rPr>
            </w:pPr>
            <w:r>
              <w:rPr>
                <w:rFonts w:ascii="仿宋" w:eastAsia="仿宋" w:hAnsi="仿宋" w:hint="eastAsia"/>
                <w:szCs w:val="21"/>
              </w:rPr>
              <w:t>5</w:t>
            </w:r>
          </w:p>
        </w:tc>
        <w:tc>
          <w:tcPr>
            <w:tcW w:w="5670" w:type="dxa"/>
            <w:tcBorders>
              <w:top w:val="single" w:sz="4" w:space="0" w:color="auto"/>
              <w:left w:val="single" w:sz="4" w:space="0" w:color="auto"/>
              <w:bottom w:val="single" w:sz="4" w:space="0" w:color="auto"/>
              <w:right w:val="single" w:sz="4" w:space="0" w:color="auto"/>
            </w:tcBorders>
            <w:vAlign w:val="center"/>
          </w:tcPr>
          <w:p w14:paraId="05BA5876" w14:textId="77777777" w:rsidR="005A56A7" w:rsidRDefault="005A56A7" w:rsidP="002A5A85">
            <w:pPr>
              <w:jc w:val="left"/>
              <w:rPr>
                <w:rFonts w:ascii="仿宋" w:eastAsia="仿宋" w:hAnsi="仿宋"/>
                <w:szCs w:val="21"/>
              </w:rPr>
            </w:pPr>
            <w:r w:rsidRPr="005A56A7">
              <w:rPr>
                <w:rFonts w:ascii="仿宋" w:eastAsia="仿宋" w:hAnsi="仿宋" w:hint="eastAsia"/>
                <w:szCs w:val="21"/>
              </w:rPr>
              <w:t>根据《深圳市财政委员会关于加强招投标评审环节诚信管理的通知》（深</w:t>
            </w:r>
            <w:proofErr w:type="gramStart"/>
            <w:r w:rsidRPr="005A56A7">
              <w:rPr>
                <w:rFonts w:ascii="仿宋" w:eastAsia="仿宋" w:hAnsi="仿宋" w:hint="eastAsia"/>
                <w:szCs w:val="21"/>
              </w:rPr>
              <w:t>财购</w:t>
            </w:r>
            <w:r w:rsidRPr="005A56A7">
              <w:rPr>
                <w:rFonts w:ascii="仿宋" w:eastAsia="仿宋" w:hAnsi="仿宋"/>
                <w:szCs w:val="21"/>
              </w:rPr>
              <w:t>[</w:t>
            </w:r>
            <w:proofErr w:type="gramEnd"/>
            <w:r w:rsidRPr="005A56A7">
              <w:rPr>
                <w:rFonts w:ascii="仿宋" w:eastAsia="仿宋" w:hAnsi="仿宋"/>
                <w:szCs w:val="21"/>
              </w:rPr>
              <w:t>2013]27号）的要求，投标</w:t>
            </w:r>
            <w:r w:rsidRPr="005A56A7">
              <w:rPr>
                <w:rFonts w:ascii="仿宋" w:eastAsia="仿宋" w:hAnsi="仿宋" w:hint="eastAsia"/>
                <w:szCs w:val="21"/>
              </w:rPr>
              <w:t>人在参与政府采购活动中存在诚信相关问题且在主管部门相关处理措施实施期限内的，本项不得分，否则得满分。投标人无需提供任何证明材料，由工作人员依据深圳公共资源交易中心网站系统查询结果向评审委员会提供相关信息。</w:t>
            </w:r>
          </w:p>
        </w:tc>
      </w:tr>
      <w:bookmarkEnd w:id="1"/>
      <w:bookmarkEnd w:id="2"/>
    </w:tbl>
    <w:p w14:paraId="32724E15" w14:textId="77777777" w:rsidR="002D073E" w:rsidRDefault="002D073E" w:rsidP="0081036E">
      <w:pPr>
        <w:pStyle w:val="a4"/>
        <w:ind w:firstLineChars="0" w:firstLine="0"/>
        <w:rPr>
          <w:rFonts w:ascii="仿宋" w:eastAsia="仿宋" w:hAnsi="仿宋"/>
          <w:sz w:val="28"/>
          <w:szCs w:val="28"/>
        </w:rPr>
        <w:sectPr w:rsidR="002D073E" w:rsidSect="00585713">
          <w:pgSz w:w="11906" w:h="16838"/>
          <w:pgMar w:top="1440" w:right="1800" w:bottom="1440" w:left="1800" w:header="851" w:footer="992" w:gutter="0"/>
          <w:pgNumType w:start="1"/>
          <w:cols w:space="425"/>
          <w:docGrid w:type="lines" w:linePitch="312"/>
        </w:sectPr>
      </w:pPr>
    </w:p>
    <w:p w14:paraId="662A3D44" w14:textId="77777777" w:rsidR="005D14E4" w:rsidRDefault="005D14E4" w:rsidP="001850FC">
      <w:pPr>
        <w:tabs>
          <w:tab w:val="left" w:pos="5559"/>
        </w:tabs>
        <w:ind w:leftChars="-135" w:hangingChars="101" w:hanging="283"/>
        <w:rPr>
          <w:rFonts w:ascii="宋体" w:hAnsi="宋体"/>
          <w:bCs/>
          <w:sz w:val="28"/>
          <w:szCs w:val="28"/>
        </w:rPr>
      </w:pPr>
      <w:r>
        <w:rPr>
          <w:rFonts w:ascii="宋体" w:hAnsi="宋体" w:hint="eastAsia"/>
          <w:bCs/>
          <w:sz w:val="28"/>
          <w:szCs w:val="28"/>
        </w:rPr>
        <w:lastRenderedPageBreak/>
        <w:t>附件</w:t>
      </w:r>
      <w:r>
        <w:rPr>
          <w:rFonts w:ascii="宋体" w:hAnsi="宋体" w:hint="eastAsia"/>
          <w:bCs/>
          <w:sz w:val="28"/>
          <w:szCs w:val="28"/>
        </w:rPr>
        <w:t>1</w:t>
      </w:r>
      <w:r>
        <w:rPr>
          <w:rFonts w:ascii="宋体" w:hAnsi="宋体" w:hint="eastAsia"/>
          <w:bCs/>
          <w:sz w:val="28"/>
          <w:szCs w:val="28"/>
        </w:rPr>
        <w:t>：</w:t>
      </w:r>
    </w:p>
    <w:p w14:paraId="7D7D3809" w14:textId="77777777" w:rsidR="005D14E4" w:rsidRPr="005D14E4" w:rsidRDefault="005D14E4" w:rsidP="005D14E4">
      <w:pPr>
        <w:jc w:val="center"/>
        <w:rPr>
          <w:rFonts w:ascii="黑体" w:eastAsia="黑体" w:hAnsi="黑体" w:cs="Times New Roman"/>
          <w:sz w:val="36"/>
          <w:szCs w:val="36"/>
        </w:rPr>
      </w:pPr>
      <w:r w:rsidRPr="005D14E4">
        <w:rPr>
          <w:rFonts w:ascii="黑体" w:eastAsia="黑体" w:hAnsi="黑体" w:cs="Times New Roman" w:hint="eastAsia"/>
          <w:sz w:val="36"/>
          <w:szCs w:val="36"/>
        </w:rPr>
        <w:t>企业概况一览表</w:t>
      </w:r>
    </w:p>
    <w:tbl>
      <w:tblPr>
        <w:tblW w:w="8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3249"/>
        <w:gridCol w:w="1697"/>
        <w:gridCol w:w="2213"/>
      </w:tblGrid>
      <w:tr w:rsidR="005D14E4" w:rsidRPr="005D14E4" w14:paraId="4E290F7B" w14:textId="77777777" w:rsidTr="002A5A85">
        <w:trPr>
          <w:trHeight w:val="859"/>
          <w:jc w:val="center"/>
        </w:trPr>
        <w:tc>
          <w:tcPr>
            <w:tcW w:w="1690" w:type="dxa"/>
            <w:shd w:val="clear" w:color="auto" w:fill="auto"/>
            <w:vAlign w:val="center"/>
          </w:tcPr>
          <w:p w14:paraId="47DBA569" w14:textId="77777777" w:rsidR="005D14E4" w:rsidRPr="002A5A85" w:rsidRDefault="005D14E4" w:rsidP="002A5A85">
            <w:pPr>
              <w:jc w:val="center"/>
              <w:rPr>
                <w:rFonts w:ascii="仿宋" w:eastAsia="仿宋" w:hAnsi="仿宋" w:cs="Times New Roman"/>
                <w:szCs w:val="24"/>
              </w:rPr>
            </w:pPr>
            <w:r w:rsidRPr="002A5A85">
              <w:rPr>
                <w:rFonts w:ascii="仿宋" w:eastAsia="仿宋" w:hAnsi="仿宋" w:cs="Times New Roman" w:hint="eastAsia"/>
                <w:szCs w:val="24"/>
              </w:rPr>
              <w:t>单位名称</w:t>
            </w:r>
          </w:p>
        </w:tc>
        <w:tc>
          <w:tcPr>
            <w:tcW w:w="3249" w:type="dxa"/>
            <w:shd w:val="clear" w:color="auto" w:fill="auto"/>
          </w:tcPr>
          <w:p w14:paraId="50657599" w14:textId="77777777" w:rsidR="005D14E4" w:rsidRPr="002A5A85" w:rsidRDefault="005D14E4" w:rsidP="005D14E4">
            <w:pPr>
              <w:rPr>
                <w:rFonts w:ascii="仿宋" w:eastAsia="仿宋" w:hAnsi="仿宋" w:cs="Times New Roman"/>
                <w:szCs w:val="24"/>
              </w:rPr>
            </w:pPr>
          </w:p>
        </w:tc>
        <w:tc>
          <w:tcPr>
            <w:tcW w:w="1697" w:type="dxa"/>
            <w:shd w:val="clear" w:color="auto" w:fill="auto"/>
            <w:vAlign w:val="center"/>
          </w:tcPr>
          <w:p w14:paraId="5F5D6139" w14:textId="77777777" w:rsidR="005D14E4" w:rsidRPr="002A5A85" w:rsidRDefault="005D14E4" w:rsidP="002A5A85">
            <w:pPr>
              <w:jc w:val="center"/>
              <w:rPr>
                <w:rFonts w:ascii="仿宋" w:eastAsia="仿宋" w:hAnsi="仿宋" w:cs="Times New Roman"/>
                <w:szCs w:val="24"/>
              </w:rPr>
            </w:pPr>
            <w:r w:rsidRPr="002A5A85">
              <w:rPr>
                <w:rFonts w:ascii="仿宋" w:eastAsia="仿宋" w:hAnsi="仿宋" w:cs="Times New Roman" w:hint="eastAsia"/>
                <w:szCs w:val="24"/>
              </w:rPr>
              <w:t>组织机构代码</w:t>
            </w:r>
          </w:p>
        </w:tc>
        <w:tc>
          <w:tcPr>
            <w:tcW w:w="2212" w:type="dxa"/>
            <w:shd w:val="clear" w:color="auto" w:fill="auto"/>
          </w:tcPr>
          <w:p w14:paraId="1C679E1A" w14:textId="77777777" w:rsidR="005D14E4" w:rsidRPr="002A5A85" w:rsidRDefault="005D14E4" w:rsidP="005D14E4">
            <w:pPr>
              <w:rPr>
                <w:rFonts w:ascii="仿宋" w:eastAsia="仿宋" w:hAnsi="仿宋" w:cs="Times New Roman"/>
                <w:szCs w:val="24"/>
              </w:rPr>
            </w:pPr>
          </w:p>
        </w:tc>
      </w:tr>
      <w:tr w:rsidR="005D14E4" w:rsidRPr="005D14E4" w14:paraId="0537E7B0" w14:textId="77777777" w:rsidTr="002A5A85">
        <w:trPr>
          <w:trHeight w:val="948"/>
          <w:jc w:val="center"/>
        </w:trPr>
        <w:tc>
          <w:tcPr>
            <w:tcW w:w="1690" w:type="dxa"/>
            <w:shd w:val="clear" w:color="auto" w:fill="auto"/>
            <w:vAlign w:val="center"/>
          </w:tcPr>
          <w:p w14:paraId="1843B8D4" w14:textId="77777777" w:rsidR="005D14E4" w:rsidRPr="002A5A85" w:rsidRDefault="005D14E4" w:rsidP="002A5A85">
            <w:pPr>
              <w:jc w:val="center"/>
              <w:rPr>
                <w:rFonts w:ascii="仿宋" w:eastAsia="仿宋" w:hAnsi="仿宋" w:cs="Times New Roman"/>
                <w:szCs w:val="24"/>
              </w:rPr>
            </w:pPr>
            <w:r w:rsidRPr="002A5A85">
              <w:rPr>
                <w:rFonts w:ascii="仿宋" w:eastAsia="仿宋" w:hAnsi="仿宋" w:cs="Times New Roman" w:hint="eastAsia"/>
                <w:szCs w:val="24"/>
              </w:rPr>
              <w:t>单位性质</w:t>
            </w:r>
          </w:p>
        </w:tc>
        <w:tc>
          <w:tcPr>
            <w:tcW w:w="3249" w:type="dxa"/>
            <w:shd w:val="clear" w:color="auto" w:fill="auto"/>
          </w:tcPr>
          <w:p w14:paraId="79165A01" w14:textId="77777777" w:rsidR="005D14E4" w:rsidRPr="002A5A85" w:rsidRDefault="005D14E4" w:rsidP="005D14E4">
            <w:pPr>
              <w:rPr>
                <w:rFonts w:ascii="仿宋" w:eastAsia="仿宋" w:hAnsi="仿宋" w:cs="Times New Roman"/>
                <w:szCs w:val="24"/>
              </w:rPr>
            </w:pPr>
          </w:p>
        </w:tc>
        <w:tc>
          <w:tcPr>
            <w:tcW w:w="1697" w:type="dxa"/>
            <w:shd w:val="clear" w:color="auto" w:fill="auto"/>
            <w:vAlign w:val="center"/>
          </w:tcPr>
          <w:p w14:paraId="6987D305" w14:textId="77777777" w:rsidR="005D14E4" w:rsidRPr="002A5A85" w:rsidRDefault="005D14E4" w:rsidP="002A5A85">
            <w:pPr>
              <w:jc w:val="center"/>
              <w:rPr>
                <w:rFonts w:ascii="仿宋" w:eastAsia="仿宋" w:hAnsi="仿宋" w:cs="Times New Roman"/>
                <w:szCs w:val="24"/>
              </w:rPr>
            </w:pPr>
            <w:r w:rsidRPr="002A5A85">
              <w:rPr>
                <w:rFonts w:ascii="仿宋" w:eastAsia="仿宋" w:hAnsi="仿宋" w:cs="Times New Roman" w:hint="eastAsia"/>
                <w:szCs w:val="24"/>
              </w:rPr>
              <w:t>注册资本</w:t>
            </w:r>
          </w:p>
        </w:tc>
        <w:tc>
          <w:tcPr>
            <w:tcW w:w="2212" w:type="dxa"/>
            <w:shd w:val="clear" w:color="auto" w:fill="auto"/>
          </w:tcPr>
          <w:p w14:paraId="1AB74DFF" w14:textId="77777777" w:rsidR="005D14E4" w:rsidRPr="002A5A85" w:rsidRDefault="005D14E4" w:rsidP="005D14E4">
            <w:pPr>
              <w:rPr>
                <w:rFonts w:ascii="仿宋" w:eastAsia="仿宋" w:hAnsi="仿宋" w:cs="Times New Roman"/>
                <w:szCs w:val="24"/>
              </w:rPr>
            </w:pPr>
          </w:p>
        </w:tc>
      </w:tr>
      <w:tr w:rsidR="005D14E4" w:rsidRPr="005D14E4" w14:paraId="37F95417" w14:textId="77777777" w:rsidTr="002A5A85">
        <w:trPr>
          <w:trHeight w:val="922"/>
          <w:jc w:val="center"/>
        </w:trPr>
        <w:tc>
          <w:tcPr>
            <w:tcW w:w="1690" w:type="dxa"/>
            <w:shd w:val="clear" w:color="auto" w:fill="auto"/>
            <w:vAlign w:val="center"/>
          </w:tcPr>
          <w:p w14:paraId="4CBFF951" w14:textId="77777777" w:rsidR="005D14E4" w:rsidRPr="002A5A85" w:rsidRDefault="005D14E4" w:rsidP="002A5A85">
            <w:pPr>
              <w:jc w:val="center"/>
              <w:rPr>
                <w:rFonts w:ascii="仿宋" w:eastAsia="仿宋" w:hAnsi="仿宋" w:cs="Times New Roman"/>
                <w:szCs w:val="24"/>
              </w:rPr>
            </w:pPr>
            <w:r w:rsidRPr="002A5A85">
              <w:rPr>
                <w:rFonts w:ascii="仿宋" w:eastAsia="仿宋" w:hAnsi="仿宋" w:cs="Times New Roman" w:hint="eastAsia"/>
                <w:szCs w:val="24"/>
              </w:rPr>
              <w:t>注册地址</w:t>
            </w:r>
          </w:p>
        </w:tc>
        <w:tc>
          <w:tcPr>
            <w:tcW w:w="3249" w:type="dxa"/>
            <w:shd w:val="clear" w:color="auto" w:fill="auto"/>
          </w:tcPr>
          <w:p w14:paraId="7BCC82F8" w14:textId="77777777" w:rsidR="005D14E4" w:rsidRPr="002A5A85" w:rsidRDefault="005D14E4" w:rsidP="005D14E4">
            <w:pPr>
              <w:rPr>
                <w:rFonts w:ascii="仿宋" w:eastAsia="仿宋" w:hAnsi="仿宋" w:cs="Times New Roman"/>
                <w:szCs w:val="24"/>
              </w:rPr>
            </w:pPr>
          </w:p>
        </w:tc>
        <w:tc>
          <w:tcPr>
            <w:tcW w:w="1697" w:type="dxa"/>
            <w:shd w:val="clear" w:color="auto" w:fill="auto"/>
            <w:vAlign w:val="center"/>
          </w:tcPr>
          <w:p w14:paraId="6FC96F88" w14:textId="77777777" w:rsidR="005D14E4" w:rsidRPr="002A5A85" w:rsidRDefault="005D14E4" w:rsidP="002A5A85">
            <w:pPr>
              <w:jc w:val="center"/>
              <w:rPr>
                <w:rFonts w:ascii="仿宋" w:eastAsia="仿宋" w:hAnsi="仿宋" w:cs="Times New Roman"/>
                <w:szCs w:val="24"/>
              </w:rPr>
            </w:pPr>
            <w:r w:rsidRPr="002A5A85">
              <w:rPr>
                <w:rFonts w:ascii="仿宋" w:eastAsia="仿宋" w:hAnsi="仿宋" w:cs="Times New Roman" w:hint="eastAsia"/>
                <w:szCs w:val="24"/>
              </w:rPr>
              <w:t>注册登记号</w:t>
            </w:r>
          </w:p>
        </w:tc>
        <w:tc>
          <w:tcPr>
            <w:tcW w:w="2212" w:type="dxa"/>
            <w:shd w:val="clear" w:color="auto" w:fill="auto"/>
          </w:tcPr>
          <w:p w14:paraId="1DC8B5F6" w14:textId="77777777" w:rsidR="005D14E4" w:rsidRPr="002A5A85" w:rsidRDefault="005D14E4" w:rsidP="005D14E4">
            <w:pPr>
              <w:rPr>
                <w:rFonts w:ascii="仿宋" w:eastAsia="仿宋" w:hAnsi="仿宋" w:cs="Times New Roman"/>
                <w:szCs w:val="24"/>
              </w:rPr>
            </w:pPr>
          </w:p>
        </w:tc>
      </w:tr>
      <w:tr w:rsidR="005D14E4" w:rsidRPr="005D14E4" w14:paraId="2A599B0F" w14:textId="77777777" w:rsidTr="002A5A85">
        <w:trPr>
          <w:trHeight w:val="764"/>
          <w:jc w:val="center"/>
        </w:trPr>
        <w:tc>
          <w:tcPr>
            <w:tcW w:w="1690" w:type="dxa"/>
            <w:shd w:val="clear" w:color="auto" w:fill="auto"/>
            <w:vAlign w:val="center"/>
          </w:tcPr>
          <w:p w14:paraId="731BD942" w14:textId="77777777" w:rsidR="005D14E4" w:rsidRPr="002A5A85" w:rsidRDefault="005D14E4" w:rsidP="002A5A85">
            <w:pPr>
              <w:jc w:val="center"/>
              <w:rPr>
                <w:rFonts w:ascii="仿宋" w:eastAsia="仿宋" w:hAnsi="仿宋" w:cs="Times New Roman"/>
                <w:szCs w:val="24"/>
              </w:rPr>
            </w:pPr>
            <w:r w:rsidRPr="002A5A85">
              <w:rPr>
                <w:rFonts w:ascii="仿宋" w:eastAsia="仿宋" w:hAnsi="仿宋" w:cs="Times New Roman" w:hint="eastAsia"/>
                <w:szCs w:val="24"/>
              </w:rPr>
              <w:t>经营地址</w:t>
            </w:r>
          </w:p>
        </w:tc>
        <w:tc>
          <w:tcPr>
            <w:tcW w:w="3249" w:type="dxa"/>
            <w:shd w:val="clear" w:color="auto" w:fill="auto"/>
          </w:tcPr>
          <w:p w14:paraId="0E6AB031" w14:textId="77777777" w:rsidR="005D14E4" w:rsidRPr="002A5A85" w:rsidRDefault="005D14E4" w:rsidP="005D14E4">
            <w:pPr>
              <w:rPr>
                <w:rFonts w:ascii="仿宋" w:eastAsia="仿宋" w:hAnsi="仿宋" w:cs="Times New Roman"/>
                <w:szCs w:val="24"/>
              </w:rPr>
            </w:pPr>
          </w:p>
        </w:tc>
        <w:tc>
          <w:tcPr>
            <w:tcW w:w="1697" w:type="dxa"/>
            <w:shd w:val="clear" w:color="auto" w:fill="auto"/>
            <w:vAlign w:val="center"/>
          </w:tcPr>
          <w:p w14:paraId="2DF5FAFA" w14:textId="77777777" w:rsidR="005D14E4" w:rsidRPr="002A5A85" w:rsidRDefault="005D14E4" w:rsidP="002A5A85">
            <w:pPr>
              <w:jc w:val="center"/>
              <w:rPr>
                <w:rFonts w:ascii="仿宋" w:eastAsia="仿宋" w:hAnsi="仿宋" w:cs="Times New Roman"/>
                <w:szCs w:val="24"/>
              </w:rPr>
            </w:pPr>
            <w:r w:rsidRPr="002A5A85">
              <w:rPr>
                <w:rFonts w:ascii="仿宋" w:eastAsia="仿宋" w:hAnsi="仿宋" w:cs="Times New Roman" w:hint="eastAsia"/>
                <w:szCs w:val="24"/>
              </w:rPr>
              <w:t>税务登记证号</w:t>
            </w:r>
          </w:p>
        </w:tc>
        <w:tc>
          <w:tcPr>
            <w:tcW w:w="2212" w:type="dxa"/>
            <w:shd w:val="clear" w:color="auto" w:fill="auto"/>
          </w:tcPr>
          <w:p w14:paraId="50AA24FB" w14:textId="77777777" w:rsidR="005D14E4" w:rsidRPr="002A5A85" w:rsidRDefault="005D14E4" w:rsidP="005D14E4">
            <w:pPr>
              <w:rPr>
                <w:rFonts w:ascii="仿宋" w:eastAsia="仿宋" w:hAnsi="仿宋" w:cs="Times New Roman"/>
                <w:szCs w:val="24"/>
              </w:rPr>
            </w:pPr>
          </w:p>
        </w:tc>
      </w:tr>
      <w:tr w:rsidR="005D14E4" w:rsidRPr="005D14E4" w14:paraId="5DE9FF89" w14:textId="77777777" w:rsidTr="002A5A85">
        <w:trPr>
          <w:trHeight w:val="756"/>
          <w:jc w:val="center"/>
        </w:trPr>
        <w:tc>
          <w:tcPr>
            <w:tcW w:w="1690" w:type="dxa"/>
            <w:shd w:val="clear" w:color="auto" w:fill="auto"/>
            <w:vAlign w:val="center"/>
          </w:tcPr>
          <w:p w14:paraId="4A9E5B2D" w14:textId="77777777" w:rsidR="005D14E4" w:rsidRPr="002A5A85" w:rsidRDefault="005D14E4" w:rsidP="002A5A85">
            <w:pPr>
              <w:jc w:val="center"/>
              <w:rPr>
                <w:rFonts w:ascii="仿宋" w:eastAsia="仿宋" w:hAnsi="仿宋" w:cs="Times New Roman"/>
                <w:szCs w:val="24"/>
              </w:rPr>
            </w:pPr>
            <w:r w:rsidRPr="002A5A85">
              <w:rPr>
                <w:rFonts w:ascii="仿宋" w:eastAsia="仿宋" w:hAnsi="仿宋" w:cs="Times New Roman" w:hint="eastAsia"/>
                <w:szCs w:val="24"/>
              </w:rPr>
              <w:t>经营范围</w:t>
            </w:r>
          </w:p>
        </w:tc>
        <w:tc>
          <w:tcPr>
            <w:tcW w:w="3249" w:type="dxa"/>
            <w:shd w:val="clear" w:color="auto" w:fill="auto"/>
          </w:tcPr>
          <w:p w14:paraId="381CA730" w14:textId="77777777" w:rsidR="005D14E4" w:rsidRPr="002A5A85" w:rsidRDefault="005D14E4" w:rsidP="005D14E4">
            <w:pPr>
              <w:rPr>
                <w:rFonts w:ascii="仿宋" w:eastAsia="仿宋" w:hAnsi="仿宋" w:cs="Times New Roman"/>
                <w:szCs w:val="24"/>
              </w:rPr>
            </w:pPr>
          </w:p>
        </w:tc>
        <w:tc>
          <w:tcPr>
            <w:tcW w:w="1697" w:type="dxa"/>
            <w:shd w:val="clear" w:color="auto" w:fill="auto"/>
            <w:vAlign w:val="center"/>
          </w:tcPr>
          <w:p w14:paraId="3E46AE1C" w14:textId="77777777" w:rsidR="005D14E4" w:rsidRPr="002A5A85" w:rsidRDefault="005D14E4" w:rsidP="002A5A85">
            <w:pPr>
              <w:jc w:val="center"/>
              <w:rPr>
                <w:rFonts w:ascii="仿宋" w:eastAsia="仿宋" w:hAnsi="仿宋" w:cs="Times New Roman"/>
                <w:szCs w:val="24"/>
              </w:rPr>
            </w:pPr>
            <w:r w:rsidRPr="002A5A85">
              <w:rPr>
                <w:rFonts w:ascii="仿宋" w:eastAsia="仿宋" w:hAnsi="仿宋" w:cs="Times New Roman" w:hint="eastAsia"/>
                <w:szCs w:val="24"/>
              </w:rPr>
              <w:t>营业期限</w:t>
            </w:r>
          </w:p>
        </w:tc>
        <w:tc>
          <w:tcPr>
            <w:tcW w:w="2212" w:type="dxa"/>
            <w:shd w:val="clear" w:color="auto" w:fill="auto"/>
          </w:tcPr>
          <w:p w14:paraId="38924190" w14:textId="77777777" w:rsidR="005D14E4" w:rsidRPr="002A5A85" w:rsidRDefault="005D14E4" w:rsidP="005D14E4">
            <w:pPr>
              <w:rPr>
                <w:rFonts w:ascii="仿宋" w:eastAsia="仿宋" w:hAnsi="仿宋" w:cs="Times New Roman"/>
                <w:szCs w:val="24"/>
              </w:rPr>
            </w:pPr>
          </w:p>
        </w:tc>
      </w:tr>
      <w:tr w:rsidR="005D14E4" w:rsidRPr="005D14E4" w14:paraId="315D3D65" w14:textId="77777777" w:rsidTr="002A5A85">
        <w:trPr>
          <w:trHeight w:val="940"/>
          <w:jc w:val="center"/>
        </w:trPr>
        <w:tc>
          <w:tcPr>
            <w:tcW w:w="1690" w:type="dxa"/>
            <w:shd w:val="clear" w:color="auto" w:fill="auto"/>
            <w:vAlign w:val="center"/>
          </w:tcPr>
          <w:p w14:paraId="74FD1CE2" w14:textId="77777777" w:rsidR="005D14E4" w:rsidRPr="002A5A85" w:rsidRDefault="005D14E4" w:rsidP="002A5A85">
            <w:pPr>
              <w:jc w:val="center"/>
              <w:rPr>
                <w:rFonts w:ascii="仿宋" w:eastAsia="仿宋" w:hAnsi="仿宋" w:cs="Times New Roman"/>
                <w:szCs w:val="24"/>
              </w:rPr>
            </w:pPr>
            <w:r w:rsidRPr="002A5A85">
              <w:rPr>
                <w:rFonts w:ascii="仿宋" w:eastAsia="仿宋" w:hAnsi="仿宋" w:cs="Times New Roman" w:hint="eastAsia"/>
                <w:szCs w:val="24"/>
              </w:rPr>
              <w:t>资质情况</w:t>
            </w:r>
          </w:p>
        </w:tc>
        <w:tc>
          <w:tcPr>
            <w:tcW w:w="3249" w:type="dxa"/>
            <w:shd w:val="clear" w:color="auto" w:fill="auto"/>
          </w:tcPr>
          <w:p w14:paraId="2D49FC72" w14:textId="77777777" w:rsidR="005D14E4" w:rsidRPr="002A5A85" w:rsidRDefault="005D14E4" w:rsidP="005D14E4">
            <w:pPr>
              <w:rPr>
                <w:rFonts w:ascii="仿宋" w:eastAsia="仿宋" w:hAnsi="仿宋" w:cs="Times New Roman"/>
                <w:szCs w:val="24"/>
              </w:rPr>
            </w:pPr>
          </w:p>
        </w:tc>
        <w:tc>
          <w:tcPr>
            <w:tcW w:w="1697" w:type="dxa"/>
            <w:shd w:val="clear" w:color="auto" w:fill="auto"/>
            <w:vAlign w:val="center"/>
          </w:tcPr>
          <w:p w14:paraId="0A665C16" w14:textId="77777777" w:rsidR="005D14E4" w:rsidRPr="002A5A85" w:rsidRDefault="005D14E4" w:rsidP="002A5A85">
            <w:pPr>
              <w:jc w:val="center"/>
              <w:rPr>
                <w:rFonts w:ascii="仿宋" w:eastAsia="仿宋" w:hAnsi="仿宋" w:cs="Times New Roman"/>
                <w:szCs w:val="24"/>
              </w:rPr>
            </w:pPr>
          </w:p>
        </w:tc>
        <w:tc>
          <w:tcPr>
            <w:tcW w:w="2212" w:type="dxa"/>
            <w:shd w:val="clear" w:color="auto" w:fill="auto"/>
          </w:tcPr>
          <w:p w14:paraId="13E77416" w14:textId="77777777" w:rsidR="005D14E4" w:rsidRPr="002A5A85" w:rsidRDefault="005D14E4" w:rsidP="005D14E4">
            <w:pPr>
              <w:rPr>
                <w:rFonts w:ascii="仿宋" w:eastAsia="仿宋" w:hAnsi="仿宋" w:cs="Times New Roman"/>
                <w:szCs w:val="24"/>
              </w:rPr>
            </w:pPr>
          </w:p>
        </w:tc>
      </w:tr>
      <w:tr w:rsidR="005D14E4" w:rsidRPr="005D14E4" w14:paraId="61C11319" w14:textId="77777777" w:rsidTr="002A5A85">
        <w:trPr>
          <w:trHeight w:val="1737"/>
          <w:jc w:val="center"/>
        </w:trPr>
        <w:tc>
          <w:tcPr>
            <w:tcW w:w="1690" w:type="dxa"/>
            <w:shd w:val="clear" w:color="auto" w:fill="auto"/>
            <w:vAlign w:val="center"/>
          </w:tcPr>
          <w:p w14:paraId="61091784" w14:textId="77777777" w:rsidR="005D14E4" w:rsidRPr="002A5A85" w:rsidRDefault="005D14E4" w:rsidP="002A5A85">
            <w:pPr>
              <w:jc w:val="center"/>
              <w:rPr>
                <w:rFonts w:ascii="仿宋" w:eastAsia="仿宋" w:hAnsi="仿宋" w:cs="Times New Roman"/>
                <w:szCs w:val="24"/>
              </w:rPr>
            </w:pPr>
            <w:r w:rsidRPr="002A5A85">
              <w:rPr>
                <w:rFonts w:ascii="仿宋" w:eastAsia="仿宋" w:hAnsi="仿宋" w:cs="Times New Roman" w:hint="eastAsia"/>
                <w:szCs w:val="24"/>
              </w:rPr>
              <w:t>员工人数（总人数、高级职称人数、中级职称人数）</w:t>
            </w:r>
          </w:p>
        </w:tc>
        <w:tc>
          <w:tcPr>
            <w:tcW w:w="7159" w:type="dxa"/>
            <w:gridSpan w:val="3"/>
            <w:shd w:val="clear" w:color="auto" w:fill="auto"/>
          </w:tcPr>
          <w:p w14:paraId="34D81C43" w14:textId="77777777" w:rsidR="005D14E4" w:rsidRPr="002A5A85" w:rsidRDefault="005D14E4" w:rsidP="005D14E4">
            <w:pPr>
              <w:rPr>
                <w:rFonts w:ascii="仿宋" w:eastAsia="仿宋" w:hAnsi="仿宋" w:cs="Times New Roman"/>
                <w:szCs w:val="24"/>
              </w:rPr>
            </w:pPr>
          </w:p>
        </w:tc>
      </w:tr>
      <w:tr w:rsidR="005D14E4" w:rsidRPr="005D14E4" w14:paraId="59D1E8F1" w14:textId="77777777" w:rsidTr="002A5A85">
        <w:trPr>
          <w:trHeight w:val="728"/>
          <w:jc w:val="center"/>
        </w:trPr>
        <w:tc>
          <w:tcPr>
            <w:tcW w:w="1690" w:type="dxa"/>
            <w:shd w:val="clear" w:color="auto" w:fill="auto"/>
            <w:vAlign w:val="center"/>
          </w:tcPr>
          <w:p w14:paraId="4706A157" w14:textId="77777777" w:rsidR="005D14E4" w:rsidRPr="002A5A85" w:rsidRDefault="005D14E4" w:rsidP="002A5A85">
            <w:pPr>
              <w:jc w:val="center"/>
              <w:rPr>
                <w:rFonts w:ascii="仿宋" w:eastAsia="仿宋" w:hAnsi="仿宋" w:cs="Times New Roman"/>
                <w:szCs w:val="24"/>
              </w:rPr>
            </w:pPr>
            <w:r w:rsidRPr="002A5A85">
              <w:rPr>
                <w:rFonts w:ascii="仿宋" w:eastAsia="仿宋" w:hAnsi="仿宋" w:cs="Times New Roman" w:hint="eastAsia"/>
                <w:szCs w:val="24"/>
              </w:rPr>
              <w:t>联系电话</w:t>
            </w:r>
          </w:p>
        </w:tc>
        <w:tc>
          <w:tcPr>
            <w:tcW w:w="3249" w:type="dxa"/>
            <w:shd w:val="clear" w:color="auto" w:fill="auto"/>
          </w:tcPr>
          <w:p w14:paraId="646858BA" w14:textId="77777777" w:rsidR="005D14E4" w:rsidRPr="002A5A85" w:rsidRDefault="005D14E4" w:rsidP="005D14E4">
            <w:pPr>
              <w:rPr>
                <w:rFonts w:ascii="仿宋" w:eastAsia="仿宋" w:hAnsi="仿宋" w:cs="Times New Roman"/>
                <w:szCs w:val="24"/>
              </w:rPr>
            </w:pPr>
          </w:p>
        </w:tc>
        <w:tc>
          <w:tcPr>
            <w:tcW w:w="1697" w:type="dxa"/>
            <w:shd w:val="clear" w:color="auto" w:fill="auto"/>
            <w:vAlign w:val="center"/>
          </w:tcPr>
          <w:p w14:paraId="1220B469" w14:textId="77777777" w:rsidR="005D14E4" w:rsidRPr="002A5A85" w:rsidRDefault="005D14E4" w:rsidP="002A5A85">
            <w:pPr>
              <w:jc w:val="center"/>
              <w:rPr>
                <w:rFonts w:ascii="仿宋" w:eastAsia="仿宋" w:hAnsi="仿宋" w:cs="Times New Roman"/>
                <w:szCs w:val="24"/>
              </w:rPr>
            </w:pPr>
            <w:r w:rsidRPr="002A5A85">
              <w:rPr>
                <w:rFonts w:ascii="仿宋" w:eastAsia="仿宋" w:hAnsi="仿宋" w:cs="Times New Roman" w:hint="eastAsia"/>
                <w:szCs w:val="24"/>
              </w:rPr>
              <w:t>传真</w:t>
            </w:r>
          </w:p>
        </w:tc>
        <w:tc>
          <w:tcPr>
            <w:tcW w:w="2212" w:type="dxa"/>
            <w:shd w:val="clear" w:color="auto" w:fill="auto"/>
          </w:tcPr>
          <w:p w14:paraId="0BB5D5A6" w14:textId="77777777" w:rsidR="005D14E4" w:rsidRPr="002A5A85" w:rsidRDefault="005D14E4" w:rsidP="005D14E4">
            <w:pPr>
              <w:rPr>
                <w:rFonts w:ascii="仿宋" w:eastAsia="仿宋" w:hAnsi="仿宋" w:cs="Times New Roman"/>
                <w:szCs w:val="24"/>
              </w:rPr>
            </w:pPr>
          </w:p>
        </w:tc>
      </w:tr>
      <w:tr w:rsidR="005D14E4" w:rsidRPr="005D14E4" w14:paraId="3641C378" w14:textId="77777777" w:rsidTr="002A5A85">
        <w:trPr>
          <w:trHeight w:val="1737"/>
          <w:jc w:val="center"/>
        </w:trPr>
        <w:tc>
          <w:tcPr>
            <w:tcW w:w="1690" w:type="dxa"/>
            <w:shd w:val="clear" w:color="auto" w:fill="auto"/>
            <w:vAlign w:val="center"/>
          </w:tcPr>
          <w:p w14:paraId="64E242C2" w14:textId="77777777" w:rsidR="005D14E4" w:rsidRPr="002A5A85" w:rsidRDefault="005D14E4" w:rsidP="002A5A85">
            <w:pPr>
              <w:jc w:val="center"/>
              <w:rPr>
                <w:rFonts w:ascii="仿宋" w:eastAsia="仿宋" w:hAnsi="仿宋" w:cs="Times New Roman"/>
                <w:szCs w:val="24"/>
              </w:rPr>
            </w:pPr>
            <w:r w:rsidRPr="002A5A85">
              <w:rPr>
                <w:rFonts w:ascii="仿宋" w:eastAsia="仿宋" w:hAnsi="仿宋" w:cs="Times New Roman" w:hint="eastAsia"/>
                <w:szCs w:val="24"/>
              </w:rPr>
              <w:t>主要业绩</w:t>
            </w:r>
          </w:p>
        </w:tc>
        <w:tc>
          <w:tcPr>
            <w:tcW w:w="7159" w:type="dxa"/>
            <w:gridSpan w:val="3"/>
            <w:shd w:val="clear" w:color="auto" w:fill="auto"/>
          </w:tcPr>
          <w:p w14:paraId="57280B2E" w14:textId="77777777" w:rsidR="005D14E4" w:rsidRPr="002A5A85" w:rsidRDefault="005D14E4" w:rsidP="005D14E4">
            <w:pPr>
              <w:rPr>
                <w:rFonts w:ascii="仿宋" w:eastAsia="仿宋" w:hAnsi="仿宋" w:cs="Times New Roman"/>
                <w:szCs w:val="24"/>
              </w:rPr>
            </w:pPr>
          </w:p>
        </w:tc>
      </w:tr>
    </w:tbl>
    <w:p w14:paraId="13F4B1AE" w14:textId="77777777" w:rsidR="005D14E4" w:rsidRPr="005D14E4" w:rsidRDefault="005D14E4" w:rsidP="005D14E4">
      <w:pPr>
        <w:rPr>
          <w:rFonts w:ascii="Times New Roman" w:eastAsia="宋体" w:hAnsi="Times New Roman" w:cs="Times New Roman"/>
          <w:szCs w:val="24"/>
        </w:rPr>
      </w:pPr>
    </w:p>
    <w:p w14:paraId="2D5126F2" w14:textId="77777777" w:rsidR="005D14E4" w:rsidRPr="005D14E4" w:rsidRDefault="005D14E4" w:rsidP="005D14E4">
      <w:pPr>
        <w:widowControl/>
        <w:jc w:val="left"/>
        <w:rPr>
          <w:rFonts w:ascii="Times New Roman" w:eastAsia="宋体" w:hAnsi="Times New Roman" w:cs="Times New Roman"/>
          <w:sz w:val="30"/>
          <w:szCs w:val="30"/>
        </w:rPr>
      </w:pPr>
    </w:p>
    <w:p w14:paraId="1D4FD760" w14:textId="77777777" w:rsidR="005D14E4" w:rsidRDefault="005D14E4" w:rsidP="001850FC">
      <w:pPr>
        <w:tabs>
          <w:tab w:val="left" w:pos="5559"/>
        </w:tabs>
        <w:ind w:leftChars="-135" w:hangingChars="101" w:hanging="283"/>
        <w:rPr>
          <w:rFonts w:ascii="宋体" w:hAnsi="宋体"/>
          <w:bCs/>
          <w:sz w:val="28"/>
          <w:szCs w:val="28"/>
        </w:rPr>
      </w:pPr>
    </w:p>
    <w:p w14:paraId="1B063FF7" w14:textId="77777777" w:rsidR="005D14E4" w:rsidRDefault="005D14E4" w:rsidP="001850FC">
      <w:pPr>
        <w:tabs>
          <w:tab w:val="left" w:pos="5559"/>
        </w:tabs>
        <w:ind w:leftChars="-135" w:hangingChars="101" w:hanging="283"/>
        <w:rPr>
          <w:rFonts w:ascii="宋体" w:hAnsi="宋体"/>
          <w:bCs/>
          <w:sz w:val="28"/>
          <w:szCs w:val="28"/>
        </w:rPr>
      </w:pPr>
    </w:p>
    <w:p w14:paraId="59D0A226" w14:textId="77777777" w:rsidR="005D14E4" w:rsidRDefault="005D14E4" w:rsidP="001850FC">
      <w:pPr>
        <w:tabs>
          <w:tab w:val="left" w:pos="5559"/>
        </w:tabs>
        <w:ind w:leftChars="-135" w:hangingChars="101" w:hanging="283"/>
        <w:rPr>
          <w:rFonts w:ascii="宋体" w:hAnsi="宋体"/>
          <w:bCs/>
          <w:sz w:val="28"/>
          <w:szCs w:val="28"/>
        </w:rPr>
        <w:sectPr w:rsidR="005D14E4">
          <w:pgSz w:w="11906" w:h="16838"/>
          <w:pgMar w:top="1440" w:right="1800" w:bottom="1440" w:left="1800" w:header="851" w:footer="992" w:gutter="0"/>
          <w:cols w:space="425"/>
          <w:docGrid w:type="lines" w:linePitch="312"/>
        </w:sectPr>
      </w:pPr>
    </w:p>
    <w:p w14:paraId="33E96738" w14:textId="0EAFE76F" w:rsidR="001850FC" w:rsidRPr="00990CC8" w:rsidRDefault="001850FC" w:rsidP="001850FC">
      <w:pPr>
        <w:tabs>
          <w:tab w:val="left" w:pos="5559"/>
        </w:tabs>
        <w:ind w:leftChars="-135" w:hangingChars="101" w:hanging="283"/>
        <w:rPr>
          <w:rFonts w:ascii="宋体" w:hAnsi="宋体"/>
          <w:bCs/>
          <w:sz w:val="28"/>
          <w:szCs w:val="28"/>
        </w:rPr>
      </w:pPr>
      <w:r w:rsidRPr="00990CC8">
        <w:rPr>
          <w:rFonts w:ascii="宋体" w:hAnsi="宋体" w:hint="eastAsia"/>
          <w:bCs/>
          <w:sz w:val="28"/>
          <w:szCs w:val="28"/>
        </w:rPr>
        <w:lastRenderedPageBreak/>
        <w:t>附件</w:t>
      </w:r>
      <w:r w:rsidR="005D14E4">
        <w:rPr>
          <w:rFonts w:ascii="宋体" w:hAnsi="宋体"/>
          <w:bCs/>
          <w:sz w:val="28"/>
          <w:szCs w:val="28"/>
        </w:rPr>
        <w:t>2</w:t>
      </w:r>
      <w:r w:rsidRPr="00990CC8">
        <w:rPr>
          <w:rFonts w:ascii="宋体" w:hAnsi="宋体" w:hint="eastAsia"/>
          <w:bCs/>
          <w:sz w:val="28"/>
          <w:szCs w:val="28"/>
        </w:rPr>
        <w:t>：</w:t>
      </w:r>
    </w:p>
    <w:p w14:paraId="1C2999E6" w14:textId="77777777" w:rsidR="001850FC" w:rsidRPr="002352BE" w:rsidRDefault="001850FC" w:rsidP="001850FC">
      <w:pPr>
        <w:widowControl/>
        <w:jc w:val="left"/>
        <w:rPr>
          <w:rFonts w:ascii="仿宋" w:eastAsia="仿宋" w:hAnsi="仿宋"/>
          <w:sz w:val="32"/>
          <w:szCs w:val="32"/>
        </w:rPr>
      </w:pPr>
      <w:r w:rsidRPr="002352BE">
        <w:rPr>
          <w:rFonts w:ascii="仿宋" w:eastAsia="仿宋" w:hAnsi="仿宋" w:hint="eastAsia"/>
          <w:noProof/>
          <w:sz w:val="32"/>
          <w:szCs w:val="32"/>
        </w:rPr>
        <mc:AlternateContent>
          <mc:Choice Requires="wps">
            <w:drawing>
              <wp:anchor distT="0" distB="0" distL="114300" distR="114300" simplePos="0" relativeHeight="251659264" behindDoc="1" locked="0" layoutInCell="1" allowOverlap="1" wp14:anchorId="7A5BDDBF" wp14:editId="3156D050">
                <wp:simplePos x="0" y="0"/>
                <wp:positionH relativeFrom="column">
                  <wp:posOffset>-267793</wp:posOffset>
                </wp:positionH>
                <wp:positionV relativeFrom="paragraph">
                  <wp:posOffset>348837</wp:posOffset>
                </wp:positionV>
                <wp:extent cx="6153150" cy="7931090"/>
                <wp:effectExtent l="0" t="0" r="19050" b="13335"/>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79310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3C5F45" id="矩形 1" o:spid="_x0000_s1026" style="position:absolute;left:0;text-align:left;margin-left:-21.1pt;margin-top:27.45pt;width:484.5pt;height:62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"/>
            </w:pict>
          </mc:Fallback>
        </mc:AlternateContent>
      </w:r>
      <w:r w:rsidRPr="002352BE">
        <w:rPr>
          <w:rFonts w:ascii="仿宋" w:eastAsia="仿宋" w:hAnsi="仿宋" w:hint="eastAsia"/>
          <w:sz w:val="32"/>
          <w:szCs w:val="32"/>
        </w:rPr>
        <w:t>投标文件包装封面参考</w:t>
      </w:r>
    </w:p>
    <w:p w14:paraId="0301DC22" w14:textId="77777777" w:rsidR="001850FC" w:rsidRDefault="001850FC" w:rsidP="001850FC">
      <w:pPr>
        <w:tabs>
          <w:tab w:val="left" w:pos="5559"/>
        </w:tabs>
        <w:rPr>
          <w:rFonts w:ascii="宋体" w:hAnsi="宋体"/>
          <w:b/>
          <w:sz w:val="28"/>
          <w:szCs w:val="28"/>
        </w:rPr>
      </w:pPr>
    </w:p>
    <w:p w14:paraId="7966B414" w14:textId="77777777" w:rsidR="001850FC" w:rsidRDefault="001850FC" w:rsidP="001850FC">
      <w:pPr>
        <w:tabs>
          <w:tab w:val="left" w:pos="5559"/>
        </w:tabs>
        <w:rPr>
          <w:rFonts w:ascii="宋体" w:hAnsi="宋体"/>
          <w:b/>
          <w:sz w:val="28"/>
          <w:szCs w:val="28"/>
        </w:rPr>
      </w:pPr>
    </w:p>
    <w:p w14:paraId="74175827" w14:textId="77777777" w:rsidR="001850FC" w:rsidRPr="002352BE" w:rsidRDefault="001850FC" w:rsidP="001850FC">
      <w:pPr>
        <w:widowControl/>
        <w:jc w:val="center"/>
        <w:rPr>
          <w:rFonts w:ascii="黑体" w:eastAsia="黑体" w:hAnsi="黑体"/>
          <w:sz w:val="72"/>
          <w:szCs w:val="72"/>
        </w:rPr>
      </w:pPr>
      <w:r w:rsidRPr="002352BE">
        <w:rPr>
          <w:rFonts w:ascii="黑体" w:eastAsia="黑体" w:hAnsi="黑体" w:hint="eastAsia"/>
          <w:sz w:val="72"/>
          <w:szCs w:val="72"/>
        </w:rPr>
        <w:t>投标文件</w:t>
      </w:r>
    </w:p>
    <w:p w14:paraId="3E9DCEDF" w14:textId="77777777" w:rsidR="001850FC" w:rsidRPr="002352BE" w:rsidRDefault="001850FC" w:rsidP="001850FC">
      <w:pPr>
        <w:widowControl/>
        <w:jc w:val="center"/>
        <w:rPr>
          <w:rFonts w:ascii="黑体" w:eastAsia="黑体" w:hAnsi="黑体"/>
          <w:sz w:val="32"/>
          <w:szCs w:val="32"/>
        </w:rPr>
      </w:pPr>
    </w:p>
    <w:p w14:paraId="471620D8" w14:textId="77777777" w:rsidR="001850FC" w:rsidRPr="002352BE" w:rsidRDefault="001850FC" w:rsidP="001850FC">
      <w:pPr>
        <w:widowControl/>
        <w:jc w:val="center"/>
        <w:rPr>
          <w:rFonts w:ascii="黑体" w:eastAsia="黑体" w:hAnsi="黑体"/>
          <w:sz w:val="32"/>
          <w:szCs w:val="32"/>
        </w:rPr>
      </w:pPr>
    </w:p>
    <w:p w14:paraId="36F6E486" w14:textId="77777777" w:rsidR="001850FC" w:rsidRPr="002352BE" w:rsidRDefault="001850FC" w:rsidP="001850FC">
      <w:pPr>
        <w:widowControl/>
        <w:jc w:val="center"/>
        <w:rPr>
          <w:rFonts w:ascii="黑体" w:eastAsia="黑体" w:hAnsi="黑体"/>
          <w:sz w:val="32"/>
          <w:szCs w:val="32"/>
        </w:rPr>
      </w:pPr>
    </w:p>
    <w:p w14:paraId="38A9AB4B" w14:textId="77777777" w:rsidR="001850FC" w:rsidRPr="002352BE" w:rsidRDefault="001850FC" w:rsidP="001850FC">
      <w:pPr>
        <w:widowControl/>
        <w:jc w:val="center"/>
        <w:rPr>
          <w:rFonts w:ascii="黑体" w:eastAsia="黑体" w:hAnsi="黑体"/>
          <w:sz w:val="32"/>
          <w:szCs w:val="32"/>
        </w:rPr>
      </w:pPr>
    </w:p>
    <w:p w14:paraId="601D2214" w14:textId="77777777" w:rsidR="001850FC" w:rsidRPr="002352BE" w:rsidRDefault="001850FC" w:rsidP="001850FC">
      <w:pPr>
        <w:widowControl/>
        <w:ind w:firstLineChars="700" w:firstLine="3080"/>
        <w:rPr>
          <w:rFonts w:ascii="黑体" w:eastAsia="黑体" w:hAnsi="黑体"/>
          <w:sz w:val="44"/>
          <w:szCs w:val="44"/>
        </w:rPr>
      </w:pPr>
      <w:r w:rsidRPr="002352BE">
        <w:rPr>
          <w:rFonts w:ascii="黑体" w:eastAsia="黑体" w:hAnsi="黑体" w:hint="eastAsia"/>
          <w:sz w:val="44"/>
          <w:szCs w:val="44"/>
        </w:rPr>
        <w:t>□资信证明材料</w:t>
      </w:r>
    </w:p>
    <w:p w14:paraId="58B13E31" w14:textId="77777777" w:rsidR="001850FC" w:rsidRPr="002352BE" w:rsidRDefault="001850FC" w:rsidP="001850FC">
      <w:pPr>
        <w:widowControl/>
        <w:ind w:firstLineChars="800" w:firstLine="3520"/>
        <w:rPr>
          <w:rFonts w:ascii="黑体" w:eastAsia="黑体" w:hAnsi="黑体"/>
          <w:sz w:val="44"/>
          <w:szCs w:val="44"/>
        </w:rPr>
      </w:pPr>
    </w:p>
    <w:p w14:paraId="22ABD158" w14:textId="77777777" w:rsidR="001850FC" w:rsidRPr="002352BE" w:rsidRDefault="001850FC" w:rsidP="001850FC">
      <w:pPr>
        <w:widowControl/>
        <w:ind w:firstLineChars="700" w:firstLine="3080"/>
        <w:rPr>
          <w:rFonts w:ascii="黑体" w:eastAsia="黑体" w:hAnsi="黑体"/>
          <w:sz w:val="44"/>
          <w:szCs w:val="44"/>
        </w:rPr>
      </w:pPr>
      <w:r w:rsidRPr="002352BE">
        <w:rPr>
          <w:rFonts w:ascii="黑体" w:eastAsia="黑体" w:hAnsi="黑体" w:hint="eastAsia"/>
          <w:sz w:val="44"/>
          <w:szCs w:val="44"/>
        </w:rPr>
        <w:t>□参评材料</w:t>
      </w:r>
    </w:p>
    <w:p w14:paraId="348AD3E4" w14:textId="77777777" w:rsidR="001850FC" w:rsidRPr="002352BE" w:rsidRDefault="001850FC" w:rsidP="001850FC">
      <w:pPr>
        <w:widowControl/>
        <w:ind w:firstLineChars="800" w:firstLine="3520"/>
        <w:rPr>
          <w:rFonts w:ascii="黑体" w:eastAsia="黑体" w:hAnsi="黑体"/>
          <w:sz w:val="44"/>
          <w:szCs w:val="44"/>
        </w:rPr>
      </w:pPr>
    </w:p>
    <w:p w14:paraId="4CEFB123" w14:textId="77777777" w:rsidR="001850FC" w:rsidRPr="002352BE" w:rsidRDefault="001850FC" w:rsidP="001850FC">
      <w:pPr>
        <w:widowControl/>
        <w:ind w:firstLineChars="800" w:firstLine="3520"/>
        <w:rPr>
          <w:rFonts w:ascii="黑体" w:eastAsia="黑体" w:hAnsi="黑体"/>
          <w:sz w:val="44"/>
          <w:szCs w:val="44"/>
        </w:rPr>
      </w:pPr>
    </w:p>
    <w:p w14:paraId="226B675B" w14:textId="77777777" w:rsidR="001850FC" w:rsidRPr="002352BE" w:rsidRDefault="001850FC" w:rsidP="001850FC">
      <w:pPr>
        <w:widowControl/>
        <w:rPr>
          <w:rFonts w:ascii="黑体" w:eastAsia="黑体" w:hAnsi="黑体"/>
          <w:sz w:val="44"/>
          <w:szCs w:val="44"/>
        </w:rPr>
      </w:pPr>
    </w:p>
    <w:p w14:paraId="0D68C728" w14:textId="77777777" w:rsidR="001850FC" w:rsidRPr="002352BE" w:rsidRDefault="001850FC" w:rsidP="001850FC">
      <w:pPr>
        <w:widowControl/>
        <w:rPr>
          <w:rFonts w:ascii="黑体" w:eastAsia="黑体" w:hAnsi="黑体"/>
          <w:sz w:val="44"/>
          <w:szCs w:val="44"/>
        </w:rPr>
      </w:pPr>
    </w:p>
    <w:p w14:paraId="07AD0CBF" w14:textId="77777777" w:rsidR="001850FC" w:rsidRPr="002352BE" w:rsidRDefault="001850FC" w:rsidP="001850FC">
      <w:pPr>
        <w:widowControl/>
        <w:spacing w:line="360" w:lineRule="auto"/>
        <w:rPr>
          <w:rFonts w:ascii="黑体" w:eastAsia="黑体" w:hAnsi="黑体"/>
          <w:sz w:val="32"/>
          <w:szCs w:val="32"/>
        </w:rPr>
      </w:pPr>
      <w:r w:rsidRPr="002352BE">
        <w:rPr>
          <w:rFonts w:ascii="黑体" w:eastAsia="黑体" w:hAnsi="黑体" w:hint="eastAsia"/>
          <w:sz w:val="32"/>
          <w:szCs w:val="32"/>
        </w:rPr>
        <w:t>项目名称：</w:t>
      </w:r>
    </w:p>
    <w:p w14:paraId="14CEAC3E" w14:textId="77777777" w:rsidR="001850FC" w:rsidRPr="002352BE" w:rsidRDefault="001850FC" w:rsidP="001850FC">
      <w:pPr>
        <w:widowControl/>
        <w:spacing w:line="360" w:lineRule="auto"/>
        <w:rPr>
          <w:rFonts w:ascii="黑体" w:eastAsia="黑体" w:hAnsi="黑体"/>
          <w:sz w:val="32"/>
          <w:szCs w:val="32"/>
        </w:rPr>
      </w:pPr>
      <w:r w:rsidRPr="002352BE">
        <w:rPr>
          <w:rFonts w:ascii="黑体" w:eastAsia="黑体" w:hAnsi="黑体" w:hint="eastAsia"/>
          <w:sz w:val="32"/>
          <w:szCs w:val="32"/>
        </w:rPr>
        <w:t>投标人名称：</w:t>
      </w:r>
    </w:p>
    <w:p w14:paraId="57B28A7B" w14:textId="77777777" w:rsidR="001850FC" w:rsidRPr="002352BE" w:rsidRDefault="001850FC" w:rsidP="001850FC">
      <w:pPr>
        <w:widowControl/>
        <w:jc w:val="left"/>
        <w:rPr>
          <w:sz w:val="44"/>
          <w:szCs w:val="44"/>
        </w:rPr>
      </w:pPr>
    </w:p>
    <w:p w14:paraId="77778738" w14:textId="77777777" w:rsidR="001850FC" w:rsidRDefault="001850FC" w:rsidP="001850FC">
      <w:pPr>
        <w:widowControl/>
        <w:jc w:val="left"/>
        <w:rPr>
          <w:sz w:val="30"/>
          <w:szCs w:val="30"/>
        </w:rPr>
      </w:pPr>
      <w:r w:rsidRPr="002352BE">
        <w:rPr>
          <w:rFonts w:hint="eastAsia"/>
          <w:sz w:val="30"/>
          <w:szCs w:val="30"/>
        </w:rPr>
        <w:t xml:space="preserve">（ </w:t>
      </w:r>
      <w:r w:rsidRPr="002352BE">
        <w:rPr>
          <w:sz w:val="30"/>
          <w:szCs w:val="30"/>
        </w:rPr>
        <w:t xml:space="preserve"> </w:t>
      </w:r>
      <w:r>
        <w:rPr>
          <w:sz w:val="30"/>
          <w:szCs w:val="30"/>
        </w:rPr>
        <w:t xml:space="preserve">    </w:t>
      </w:r>
      <w:r w:rsidRPr="002352BE">
        <w:rPr>
          <w:rFonts w:hint="eastAsia"/>
          <w:sz w:val="30"/>
          <w:szCs w:val="30"/>
        </w:rPr>
        <w:t>年</w:t>
      </w:r>
      <w:r>
        <w:rPr>
          <w:rFonts w:hint="eastAsia"/>
          <w:sz w:val="30"/>
          <w:szCs w:val="30"/>
        </w:rPr>
        <w:t xml:space="preserve"> </w:t>
      </w:r>
      <w:r w:rsidRPr="002352BE">
        <w:rPr>
          <w:rFonts w:hint="eastAsia"/>
          <w:sz w:val="30"/>
          <w:szCs w:val="30"/>
        </w:rPr>
        <w:t xml:space="preserve"> </w:t>
      </w:r>
      <w:r w:rsidRPr="002352BE">
        <w:rPr>
          <w:sz w:val="30"/>
          <w:szCs w:val="30"/>
        </w:rPr>
        <w:t xml:space="preserve"> </w:t>
      </w:r>
      <w:r>
        <w:rPr>
          <w:sz w:val="30"/>
          <w:szCs w:val="30"/>
        </w:rPr>
        <w:t xml:space="preserve"> </w:t>
      </w:r>
      <w:r w:rsidRPr="002352BE">
        <w:rPr>
          <w:rFonts w:hint="eastAsia"/>
          <w:sz w:val="30"/>
          <w:szCs w:val="30"/>
        </w:rPr>
        <w:t xml:space="preserve">月 </w:t>
      </w:r>
      <w:r>
        <w:rPr>
          <w:sz w:val="30"/>
          <w:szCs w:val="30"/>
        </w:rPr>
        <w:t xml:space="preserve"> </w:t>
      </w:r>
      <w:r w:rsidRPr="002352BE">
        <w:rPr>
          <w:rFonts w:hint="eastAsia"/>
          <w:sz w:val="30"/>
          <w:szCs w:val="30"/>
        </w:rPr>
        <w:t xml:space="preserve"> </w:t>
      </w:r>
      <w:r>
        <w:rPr>
          <w:sz w:val="30"/>
          <w:szCs w:val="30"/>
        </w:rPr>
        <w:t xml:space="preserve"> </w:t>
      </w:r>
      <w:r w:rsidRPr="002352BE">
        <w:rPr>
          <w:rFonts w:hint="eastAsia"/>
          <w:sz w:val="30"/>
          <w:szCs w:val="30"/>
        </w:rPr>
        <w:t xml:space="preserve">日 </w:t>
      </w:r>
      <w:r>
        <w:rPr>
          <w:sz w:val="30"/>
          <w:szCs w:val="30"/>
        </w:rPr>
        <w:t xml:space="preserve">  </w:t>
      </w:r>
      <w:r w:rsidRPr="002352BE">
        <w:rPr>
          <w:rFonts w:hint="eastAsia"/>
          <w:sz w:val="30"/>
          <w:szCs w:val="30"/>
        </w:rPr>
        <w:t xml:space="preserve"> 时 </w:t>
      </w:r>
      <w:r>
        <w:rPr>
          <w:sz w:val="30"/>
          <w:szCs w:val="30"/>
        </w:rPr>
        <w:t xml:space="preserve">   </w:t>
      </w:r>
      <w:r w:rsidRPr="002352BE">
        <w:rPr>
          <w:rFonts w:hint="eastAsia"/>
          <w:sz w:val="30"/>
          <w:szCs w:val="30"/>
        </w:rPr>
        <w:t>分）之前不得启封</w:t>
      </w:r>
    </w:p>
    <w:p w14:paraId="3F8B56D2" w14:textId="77777777" w:rsidR="001850FC" w:rsidRDefault="001850FC" w:rsidP="001850FC">
      <w:pPr>
        <w:widowControl/>
        <w:jc w:val="left"/>
        <w:rPr>
          <w:sz w:val="30"/>
          <w:szCs w:val="30"/>
        </w:rPr>
      </w:pPr>
    </w:p>
    <w:p w14:paraId="5F8E8A48" w14:textId="77777777" w:rsidR="00BB3326" w:rsidRPr="003047BD" w:rsidRDefault="00BB3326" w:rsidP="00681C9B">
      <w:pPr>
        <w:rPr>
          <w:rFonts w:ascii="仿宋_GB2312" w:eastAsia="仿宋_GB2312" w:hAnsi="仿宋" w:cs="Times New Roman"/>
          <w:sz w:val="28"/>
          <w:szCs w:val="28"/>
        </w:rPr>
      </w:pPr>
    </w:p>
    <w:sectPr w:rsidR="00BB3326" w:rsidRPr="003047B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9E152" w14:textId="77777777" w:rsidR="00421682" w:rsidRDefault="00421682" w:rsidP="00513ABB">
      <w:r>
        <w:separator/>
      </w:r>
    </w:p>
  </w:endnote>
  <w:endnote w:type="continuationSeparator" w:id="0">
    <w:p w14:paraId="740E9797" w14:textId="77777777" w:rsidR="00421682" w:rsidRDefault="00421682" w:rsidP="00513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2148998"/>
      <w:docPartObj>
        <w:docPartGallery w:val="Page Numbers (Bottom of Page)"/>
        <w:docPartUnique/>
      </w:docPartObj>
    </w:sdtPr>
    <w:sdtEndPr/>
    <w:sdtContent>
      <w:p w14:paraId="2492AA2C" w14:textId="77777777" w:rsidR="00960FB6" w:rsidRDefault="00960FB6">
        <w:pPr>
          <w:pStyle w:val="ab"/>
          <w:jc w:val="center"/>
        </w:pPr>
        <w:r>
          <w:fldChar w:fldCharType="begin"/>
        </w:r>
        <w:r>
          <w:instrText>PAGE   \* MERGEFORMAT</w:instrText>
        </w:r>
        <w:r>
          <w:fldChar w:fldCharType="separate"/>
        </w:r>
        <w:r>
          <w:rPr>
            <w:lang w:val="zh-CN"/>
          </w:rPr>
          <w:t>2</w:t>
        </w:r>
        <w:r>
          <w:fldChar w:fldCharType="end"/>
        </w:r>
      </w:p>
    </w:sdtContent>
  </w:sdt>
  <w:p w14:paraId="29972C42" w14:textId="77777777" w:rsidR="00960FB6" w:rsidRDefault="00960FB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ACC9C" w14:textId="77777777" w:rsidR="00421682" w:rsidRDefault="00421682" w:rsidP="00513ABB">
      <w:r>
        <w:separator/>
      </w:r>
    </w:p>
  </w:footnote>
  <w:footnote w:type="continuationSeparator" w:id="0">
    <w:p w14:paraId="1FC37313" w14:textId="77777777" w:rsidR="00421682" w:rsidRDefault="00421682" w:rsidP="00513A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41AA1"/>
    <w:multiLevelType w:val="hybridMultilevel"/>
    <w:tmpl w:val="2A4E5FFC"/>
    <w:lvl w:ilvl="0" w:tplc="A3BCDD02">
      <w:start w:val="1"/>
      <w:numFmt w:val="decimal"/>
      <w:lvlText w:val="%1."/>
      <w:lvlJc w:val="left"/>
      <w:pPr>
        <w:ind w:left="210" w:hanging="2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97327FF"/>
    <w:multiLevelType w:val="hybridMultilevel"/>
    <w:tmpl w:val="003E9960"/>
    <w:lvl w:ilvl="0" w:tplc="BA2CBB9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14D"/>
    <w:rsid w:val="00005F99"/>
    <w:rsid w:val="00024469"/>
    <w:rsid w:val="00030673"/>
    <w:rsid w:val="00044DBF"/>
    <w:rsid w:val="00050D15"/>
    <w:rsid w:val="0005278E"/>
    <w:rsid w:val="000728DF"/>
    <w:rsid w:val="000B0EB9"/>
    <w:rsid w:val="000C6FAE"/>
    <w:rsid w:val="000E3150"/>
    <w:rsid w:val="000F3137"/>
    <w:rsid w:val="000F3C2D"/>
    <w:rsid w:val="000F49BD"/>
    <w:rsid w:val="00102FA0"/>
    <w:rsid w:val="00110869"/>
    <w:rsid w:val="00124C7D"/>
    <w:rsid w:val="00146276"/>
    <w:rsid w:val="00147824"/>
    <w:rsid w:val="0016209B"/>
    <w:rsid w:val="00165899"/>
    <w:rsid w:val="00173B40"/>
    <w:rsid w:val="001850FC"/>
    <w:rsid w:val="001C7D52"/>
    <w:rsid w:val="001D3A21"/>
    <w:rsid w:val="001D752E"/>
    <w:rsid w:val="00223CB1"/>
    <w:rsid w:val="00225170"/>
    <w:rsid w:val="00264A4F"/>
    <w:rsid w:val="00264E36"/>
    <w:rsid w:val="0026545B"/>
    <w:rsid w:val="00265576"/>
    <w:rsid w:val="002727D7"/>
    <w:rsid w:val="00272D03"/>
    <w:rsid w:val="002A3D33"/>
    <w:rsid w:val="002A5A85"/>
    <w:rsid w:val="002B5281"/>
    <w:rsid w:val="002D073E"/>
    <w:rsid w:val="002E3180"/>
    <w:rsid w:val="002E44A2"/>
    <w:rsid w:val="002E7E6D"/>
    <w:rsid w:val="003047BD"/>
    <w:rsid w:val="003150F7"/>
    <w:rsid w:val="00320FCB"/>
    <w:rsid w:val="003515E4"/>
    <w:rsid w:val="00357391"/>
    <w:rsid w:val="003845F4"/>
    <w:rsid w:val="003914D6"/>
    <w:rsid w:val="0039252D"/>
    <w:rsid w:val="0039259D"/>
    <w:rsid w:val="003B1616"/>
    <w:rsid w:val="003D76F1"/>
    <w:rsid w:val="003E1327"/>
    <w:rsid w:val="003E7828"/>
    <w:rsid w:val="003F417C"/>
    <w:rsid w:val="004210BD"/>
    <w:rsid w:val="00421682"/>
    <w:rsid w:val="00463278"/>
    <w:rsid w:val="0048766A"/>
    <w:rsid w:val="00493F9E"/>
    <w:rsid w:val="004D7C52"/>
    <w:rsid w:val="00500C34"/>
    <w:rsid w:val="005040D3"/>
    <w:rsid w:val="00513ABB"/>
    <w:rsid w:val="00516DF1"/>
    <w:rsid w:val="00517401"/>
    <w:rsid w:val="00531C5E"/>
    <w:rsid w:val="00534D41"/>
    <w:rsid w:val="0053506A"/>
    <w:rsid w:val="005460D6"/>
    <w:rsid w:val="00581D44"/>
    <w:rsid w:val="00585713"/>
    <w:rsid w:val="005A56A7"/>
    <w:rsid w:val="005A6C66"/>
    <w:rsid w:val="005D14E4"/>
    <w:rsid w:val="005F2A14"/>
    <w:rsid w:val="005F642E"/>
    <w:rsid w:val="00616FBE"/>
    <w:rsid w:val="006436FA"/>
    <w:rsid w:val="00650433"/>
    <w:rsid w:val="00681C9B"/>
    <w:rsid w:val="006826DE"/>
    <w:rsid w:val="006A5A11"/>
    <w:rsid w:val="006D720B"/>
    <w:rsid w:val="006E2F75"/>
    <w:rsid w:val="00705567"/>
    <w:rsid w:val="00712424"/>
    <w:rsid w:val="00716CBA"/>
    <w:rsid w:val="00722778"/>
    <w:rsid w:val="00731C2F"/>
    <w:rsid w:val="0073789D"/>
    <w:rsid w:val="00741A58"/>
    <w:rsid w:val="0074632C"/>
    <w:rsid w:val="00766A10"/>
    <w:rsid w:val="00792570"/>
    <w:rsid w:val="007936D6"/>
    <w:rsid w:val="007937A0"/>
    <w:rsid w:val="00797B6F"/>
    <w:rsid w:val="007C23AC"/>
    <w:rsid w:val="007E0017"/>
    <w:rsid w:val="007E504D"/>
    <w:rsid w:val="0081036E"/>
    <w:rsid w:val="00821736"/>
    <w:rsid w:val="00822FFD"/>
    <w:rsid w:val="008418BB"/>
    <w:rsid w:val="00845DD9"/>
    <w:rsid w:val="00846A55"/>
    <w:rsid w:val="0085039D"/>
    <w:rsid w:val="00855D47"/>
    <w:rsid w:val="0085765B"/>
    <w:rsid w:val="00897B73"/>
    <w:rsid w:val="008B403D"/>
    <w:rsid w:val="008C0CC6"/>
    <w:rsid w:val="00922166"/>
    <w:rsid w:val="00931D81"/>
    <w:rsid w:val="00943F09"/>
    <w:rsid w:val="00960FB6"/>
    <w:rsid w:val="009A2C6C"/>
    <w:rsid w:val="009A640F"/>
    <w:rsid w:val="009B1036"/>
    <w:rsid w:val="009B7522"/>
    <w:rsid w:val="009C0007"/>
    <w:rsid w:val="009C1589"/>
    <w:rsid w:val="009E7890"/>
    <w:rsid w:val="00A17364"/>
    <w:rsid w:val="00A44286"/>
    <w:rsid w:val="00A603A3"/>
    <w:rsid w:val="00A67F63"/>
    <w:rsid w:val="00A73304"/>
    <w:rsid w:val="00A8314D"/>
    <w:rsid w:val="00AA060B"/>
    <w:rsid w:val="00AC2E6F"/>
    <w:rsid w:val="00AC4EFA"/>
    <w:rsid w:val="00AD4B41"/>
    <w:rsid w:val="00AE15CE"/>
    <w:rsid w:val="00AE2429"/>
    <w:rsid w:val="00AF416F"/>
    <w:rsid w:val="00AF6743"/>
    <w:rsid w:val="00AF70D5"/>
    <w:rsid w:val="00B02811"/>
    <w:rsid w:val="00B04029"/>
    <w:rsid w:val="00B12513"/>
    <w:rsid w:val="00B23062"/>
    <w:rsid w:val="00B3008E"/>
    <w:rsid w:val="00B4691E"/>
    <w:rsid w:val="00B70064"/>
    <w:rsid w:val="00B86AF8"/>
    <w:rsid w:val="00B92FA7"/>
    <w:rsid w:val="00B95147"/>
    <w:rsid w:val="00B97CE9"/>
    <w:rsid w:val="00BA1E0F"/>
    <w:rsid w:val="00BB3326"/>
    <w:rsid w:val="00BB597D"/>
    <w:rsid w:val="00BC502E"/>
    <w:rsid w:val="00BD0EF0"/>
    <w:rsid w:val="00BD1610"/>
    <w:rsid w:val="00BD6A54"/>
    <w:rsid w:val="00BE5551"/>
    <w:rsid w:val="00BF3A8F"/>
    <w:rsid w:val="00BF41B2"/>
    <w:rsid w:val="00BF7006"/>
    <w:rsid w:val="00C2392F"/>
    <w:rsid w:val="00C24E12"/>
    <w:rsid w:val="00C517AC"/>
    <w:rsid w:val="00C71305"/>
    <w:rsid w:val="00C74616"/>
    <w:rsid w:val="00C96B79"/>
    <w:rsid w:val="00C96BCC"/>
    <w:rsid w:val="00CA761F"/>
    <w:rsid w:val="00CD40C3"/>
    <w:rsid w:val="00CE3D52"/>
    <w:rsid w:val="00CF2A61"/>
    <w:rsid w:val="00CF51D7"/>
    <w:rsid w:val="00CF57E5"/>
    <w:rsid w:val="00D43C03"/>
    <w:rsid w:val="00D56879"/>
    <w:rsid w:val="00D63F1B"/>
    <w:rsid w:val="00D733D3"/>
    <w:rsid w:val="00DA3C1E"/>
    <w:rsid w:val="00DB1202"/>
    <w:rsid w:val="00DC5200"/>
    <w:rsid w:val="00DD337C"/>
    <w:rsid w:val="00DE06F6"/>
    <w:rsid w:val="00DE54F8"/>
    <w:rsid w:val="00DF6F45"/>
    <w:rsid w:val="00E006CC"/>
    <w:rsid w:val="00E00DAD"/>
    <w:rsid w:val="00E06378"/>
    <w:rsid w:val="00E06BD9"/>
    <w:rsid w:val="00E077E5"/>
    <w:rsid w:val="00E1321B"/>
    <w:rsid w:val="00E34706"/>
    <w:rsid w:val="00E45241"/>
    <w:rsid w:val="00E61216"/>
    <w:rsid w:val="00E7605A"/>
    <w:rsid w:val="00E8035B"/>
    <w:rsid w:val="00E811F4"/>
    <w:rsid w:val="00E83735"/>
    <w:rsid w:val="00E93CB6"/>
    <w:rsid w:val="00E96909"/>
    <w:rsid w:val="00E97726"/>
    <w:rsid w:val="00EA5F38"/>
    <w:rsid w:val="00EB0AD4"/>
    <w:rsid w:val="00EB1B89"/>
    <w:rsid w:val="00EC1420"/>
    <w:rsid w:val="00ED53F2"/>
    <w:rsid w:val="00EF74CD"/>
    <w:rsid w:val="00EF7FAF"/>
    <w:rsid w:val="00F52BB9"/>
    <w:rsid w:val="00F66AB2"/>
    <w:rsid w:val="00F73D05"/>
    <w:rsid w:val="00F85596"/>
    <w:rsid w:val="00FA145A"/>
    <w:rsid w:val="00FA1891"/>
    <w:rsid w:val="00FA3DE2"/>
    <w:rsid w:val="00FB1F53"/>
    <w:rsid w:val="00FB4BA7"/>
    <w:rsid w:val="00FB6B0E"/>
    <w:rsid w:val="00FC1BD1"/>
    <w:rsid w:val="00FD5F4C"/>
    <w:rsid w:val="00FE4F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A8AB0"/>
  <w15:chartTrackingRefBased/>
  <w15:docId w15:val="{729E551C-30DF-44C3-8892-C929FCD83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314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314D"/>
    <w:pPr>
      <w:ind w:firstLineChars="200" w:firstLine="420"/>
    </w:pPr>
    <w:rPr>
      <w:rFonts w:ascii="Times New Roman" w:eastAsia="宋体" w:hAnsi="Times New Roman" w:cs="Times New Roman"/>
    </w:rPr>
  </w:style>
  <w:style w:type="paragraph" w:styleId="a4">
    <w:name w:val="Body Text Indent"/>
    <w:basedOn w:val="a"/>
    <w:link w:val="a5"/>
    <w:qFormat/>
    <w:rsid w:val="00044DBF"/>
    <w:pPr>
      <w:ind w:firstLineChars="200" w:firstLine="640"/>
    </w:pPr>
    <w:rPr>
      <w:rFonts w:ascii="Times New Roman" w:eastAsia="仿宋_GB2312" w:hAnsi="Times New Roman" w:cs="Times New Roman"/>
      <w:sz w:val="32"/>
      <w:szCs w:val="24"/>
    </w:rPr>
  </w:style>
  <w:style w:type="character" w:customStyle="1" w:styleId="a5">
    <w:name w:val="正文文本缩进 字符"/>
    <w:basedOn w:val="a0"/>
    <w:link w:val="a4"/>
    <w:qFormat/>
    <w:rsid w:val="00044DBF"/>
    <w:rPr>
      <w:rFonts w:ascii="Times New Roman" w:eastAsia="仿宋_GB2312" w:hAnsi="Times New Roman" w:cs="Times New Roman"/>
      <w:sz w:val="32"/>
      <w:szCs w:val="24"/>
    </w:rPr>
  </w:style>
  <w:style w:type="paragraph" w:customStyle="1" w:styleId="a6">
    <w:basedOn w:val="a"/>
    <w:next w:val="a3"/>
    <w:uiPriority w:val="34"/>
    <w:qFormat/>
    <w:rsid w:val="00E00DAD"/>
    <w:pPr>
      <w:ind w:firstLineChars="200" w:firstLine="420"/>
    </w:pPr>
    <w:rPr>
      <w:rFonts w:ascii="Calibri" w:eastAsia="宋体" w:hAnsi="Calibri" w:cs="Times New Roman"/>
    </w:rPr>
  </w:style>
  <w:style w:type="paragraph" w:styleId="a7">
    <w:name w:val="Balloon Text"/>
    <w:basedOn w:val="a"/>
    <w:link w:val="a8"/>
    <w:uiPriority w:val="99"/>
    <w:semiHidden/>
    <w:unhideWhenUsed/>
    <w:rsid w:val="00E97726"/>
    <w:rPr>
      <w:sz w:val="18"/>
      <w:szCs w:val="18"/>
    </w:rPr>
  </w:style>
  <w:style w:type="character" w:customStyle="1" w:styleId="a8">
    <w:name w:val="批注框文本 字符"/>
    <w:basedOn w:val="a0"/>
    <w:link w:val="a7"/>
    <w:uiPriority w:val="99"/>
    <w:semiHidden/>
    <w:rsid w:val="00E97726"/>
    <w:rPr>
      <w:sz w:val="18"/>
      <w:szCs w:val="18"/>
    </w:rPr>
  </w:style>
  <w:style w:type="paragraph" w:styleId="a9">
    <w:name w:val="header"/>
    <w:basedOn w:val="a"/>
    <w:link w:val="aa"/>
    <w:uiPriority w:val="99"/>
    <w:unhideWhenUsed/>
    <w:rsid w:val="00513ABB"/>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rsid w:val="00513ABB"/>
    <w:rPr>
      <w:sz w:val="18"/>
      <w:szCs w:val="18"/>
    </w:rPr>
  </w:style>
  <w:style w:type="paragraph" w:styleId="ab">
    <w:name w:val="footer"/>
    <w:basedOn w:val="a"/>
    <w:link w:val="ac"/>
    <w:uiPriority w:val="99"/>
    <w:unhideWhenUsed/>
    <w:rsid w:val="00513ABB"/>
    <w:pPr>
      <w:tabs>
        <w:tab w:val="center" w:pos="4153"/>
        <w:tab w:val="right" w:pos="8306"/>
      </w:tabs>
      <w:snapToGrid w:val="0"/>
      <w:jc w:val="left"/>
    </w:pPr>
    <w:rPr>
      <w:sz w:val="18"/>
      <w:szCs w:val="18"/>
    </w:rPr>
  </w:style>
  <w:style w:type="character" w:customStyle="1" w:styleId="ac">
    <w:name w:val="页脚 字符"/>
    <w:basedOn w:val="a0"/>
    <w:link w:val="ab"/>
    <w:uiPriority w:val="99"/>
    <w:rsid w:val="00513ABB"/>
    <w:rPr>
      <w:sz w:val="18"/>
      <w:szCs w:val="18"/>
    </w:rPr>
  </w:style>
  <w:style w:type="paragraph" w:customStyle="1" w:styleId="1">
    <w:name w:val="列出段落1"/>
    <w:basedOn w:val="a"/>
    <w:uiPriority w:val="34"/>
    <w:qFormat/>
    <w:rsid w:val="00AF416F"/>
    <w:pPr>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097015">
      <w:bodyDiv w:val="1"/>
      <w:marLeft w:val="0"/>
      <w:marRight w:val="0"/>
      <w:marTop w:val="0"/>
      <w:marBottom w:val="0"/>
      <w:divBdr>
        <w:top w:val="none" w:sz="0" w:space="0" w:color="auto"/>
        <w:left w:val="none" w:sz="0" w:space="0" w:color="auto"/>
        <w:bottom w:val="none" w:sz="0" w:space="0" w:color="auto"/>
        <w:right w:val="none" w:sz="0" w:space="0" w:color="auto"/>
      </w:divBdr>
    </w:div>
    <w:div w:id="107126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9AEFD-600B-4E58-97D6-2F2CFD2E0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908</Words>
  <Characters>5177</Characters>
  <Application>Microsoft Office Word</Application>
  <DocSecurity>0</DocSecurity>
  <Lines>43</Lines>
  <Paragraphs>12</Paragraphs>
  <ScaleCrop>false</ScaleCrop>
  <Company>P R C</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王怡婷</dc:creator>
  <cp:keywords/>
  <dc:description/>
  <cp:lastModifiedBy>季剑飞</cp:lastModifiedBy>
  <cp:revision>3</cp:revision>
  <cp:lastPrinted>2022-01-14T06:45:00Z</cp:lastPrinted>
  <dcterms:created xsi:type="dcterms:W3CDTF">2022-01-25T06:38:00Z</dcterms:created>
  <dcterms:modified xsi:type="dcterms:W3CDTF">2022-02-09T01:05:00Z</dcterms:modified>
</cp:coreProperties>
</file>