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6F5D79" w14:textId="77777777" w:rsidR="00215BE5" w:rsidRDefault="00215BE5" w:rsidP="00215BE5">
      <w:pPr>
        <w:jc w:val="center"/>
        <w:rPr>
          <w:rFonts w:ascii="仿宋_GB2312" w:eastAsia="仿宋_GB2312"/>
          <w:b/>
          <w:bCs/>
          <w:sz w:val="32"/>
          <w:szCs w:val="32"/>
        </w:rPr>
      </w:pPr>
    </w:p>
    <w:p w14:paraId="6961B61C" w14:textId="77777777" w:rsidR="00215BE5" w:rsidRPr="00164113" w:rsidRDefault="00215BE5" w:rsidP="00215BE5">
      <w:pPr>
        <w:jc w:val="center"/>
        <w:rPr>
          <w:b/>
          <w:sz w:val="32"/>
          <w:szCs w:val="32"/>
        </w:rPr>
      </w:pPr>
    </w:p>
    <w:p w14:paraId="64943121" w14:textId="5438CBDD" w:rsidR="00215BE5" w:rsidRPr="00FD4355" w:rsidRDefault="00F02B8C" w:rsidP="00215BE5">
      <w:pPr>
        <w:jc w:val="center"/>
        <w:rPr>
          <w:rFonts w:ascii="黑体" w:eastAsia="黑体"/>
          <w:sz w:val="48"/>
          <w:szCs w:val="48"/>
        </w:rPr>
      </w:pPr>
      <w:bookmarkStart w:id="0" w:name="_Hlk63611021"/>
      <w:r w:rsidRPr="00056F77">
        <w:rPr>
          <w:rFonts w:ascii="黑体" w:eastAsia="黑体" w:hint="eastAsia"/>
          <w:sz w:val="48"/>
          <w:szCs w:val="48"/>
        </w:rPr>
        <w:t>《</w:t>
      </w:r>
      <w:r w:rsidR="00056F77" w:rsidRPr="00056F77">
        <w:rPr>
          <w:rFonts w:ascii="黑体" w:eastAsia="黑体" w:hint="eastAsia"/>
          <w:sz w:val="48"/>
          <w:szCs w:val="48"/>
        </w:rPr>
        <w:t>深圳市重要湿地水环境和植物群落</w:t>
      </w:r>
      <w:r w:rsidR="00056F77">
        <w:rPr>
          <w:rFonts w:ascii="黑体" w:eastAsia="黑体"/>
          <w:sz w:val="48"/>
          <w:szCs w:val="48"/>
        </w:rPr>
        <w:br/>
      </w:r>
      <w:r w:rsidR="00056F77" w:rsidRPr="00056F77">
        <w:rPr>
          <w:rFonts w:ascii="黑体" w:eastAsia="黑体" w:hint="eastAsia"/>
          <w:sz w:val="48"/>
          <w:szCs w:val="48"/>
        </w:rPr>
        <w:t>调查监测</w:t>
      </w:r>
      <w:r w:rsidRPr="00056F77">
        <w:rPr>
          <w:rFonts w:ascii="黑体" w:eastAsia="黑体" w:hint="eastAsia"/>
          <w:sz w:val="48"/>
          <w:szCs w:val="48"/>
        </w:rPr>
        <w:t>》</w:t>
      </w:r>
      <w:r w:rsidR="00782DD7" w:rsidRPr="00FD4355">
        <w:rPr>
          <w:rFonts w:ascii="黑体" w:eastAsia="黑体" w:hint="eastAsia"/>
          <w:sz w:val="48"/>
          <w:szCs w:val="48"/>
        </w:rPr>
        <w:t>项目</w:t>
      </w:r>
    </w:p>
    <w:bookmarkEnd w:id="0"/>
    <w:p w14:paraId="13B228BF" w14:textId="77777777" w:rsidR="007A1A54" w:rsidRPr="00FD4355" w:rsidRDefault="007A1A54" w:rsidP="00215BE5">
      <w:pPr>
        <w:jc w:val="center"/>
        <w:rPr>
          <w:rFonts w:ascii="黑体" w:eastAsia="黑体"/>
          <w:sz w:val="48"/>
          <w:szCs w:val="18"/>
        </w:rPr>
      </w:pPr>
    </w:p>
    <w:p w14:paraId="242D9A7A" w14:textId="6F6B19AB" w:rsidR="00215BE5" w:rsidRPr="00FD4355" w:rsidRDefault="007A1A54" w:rsidP="00215BE5">
      <w:pPr>
        <w:jc w:val="center"/>
        <w:rPr>
          <w:rFonts w:ascii="黑体" w:eastAsia="黑体"/>
          <w:sz w:val="48"/>
          <w:szCs w:val="48"/>
          <w:u w:val="single"/>
        </w:rPr>
      </w:pPr>
      <w:r w:rsidRPr="00FD4355">
        <w:rPr>
          <w:rFonts w:ascii="黑体" w:eastAsia="黑体" w:hint="eastAsia"/>
          <w:sz w:val="48"/>
          <w:szCs w:val="18"/>
        </w:rPr>
        <w:t>招标</w:t>
      </w:r>
      <w:r w:rsidR="00215BE5" w:rsidRPr="00FD4355">
        <w:rPr>
          <w:rFonts w:ascii="黑体" w:eastAsia="黑体" w:hint="eastAsia"/>
          <w:sz w:val="48"/>
          <w:szCs w:val="18"/>
        </w:rPr>
        <w:t>文件</w:t>
      </w:r>
    </w:p>
    <w:p w14:paraId="048C0BD9" w14:textId="77777777" w:rsidR="00215BE5" w:rsidRPr="00FD4355" w:rsidRDefault="00215BE5" w:rsidP="00215BE5">
      <w:pPr>
        <w:jc w:val="center"/>
        <w:rPr>
          <w:sz w:val="32"/>
        </w:rPr>
      </w:pPr>
    </w:p>
    <w:p w14:paraId="0BAF28ED" w14:textId="77777777" w:rsidR="00215BE5" w:rsidRPr="00FD4355" w:rsidRDefault="00215BE5" w:rsidP="00215BE5">
      <w:pPr>
        <w:jc w:val="center"/>
        <w:rPr>
          <w:sz w:val="32"/>
        </w:rPr>
      </w:pPr>
    </w:p>
    <w:p w14:paraId="59C1BC33" w14:textId="77777777" w:rsidR="00215BE5" w:rsidRPr="00FD4355" w:rsidRDefault="00215BE5" w:rsidP="00215BE5">
      <w:pPr>
        <w:jc w:val="center"/>
        <w:rPr>
          <w:sz w:val="32"/>
        </w:rPr>
      </w:pPr>
    </w:p>
    <w:p w14:paraId="785DE1E4" w14:textId="77777777" w:rsidR="00215BE5" w:rsidRPr="00FD4355" w:rsidRDefault="00215BE5" w:rsidP="00215BE5">
      <w:pPr>
        <w:rPr>
          <w:sz w:val="32"/>
        </w:rPr>
      </w:pPr>
    </w:p>
    <w:p w14:paraId="44AFE136" w14:textId="77777777" w:rsidR="00215BE5" w:rsidRPr="00FD4355" w:rsidRDefault="00215BE5" w:rsidP="00215BE5">
      <w:pPr>
        <w:rPr>
          <w:sz w:val="32"/>
        </w:rPr>
      </w:pPr>
    </w:p>
    <w:p w14:paraId="2A5FB859" w14:textId="77777777" w:rsidR="00215BE5" w:rsidRPr="00FD4355" w:rsidRDefault="00215BE5" w:rsidP="00215BE5">
      <w:pPr>
        <w:rPr>
          <w:sz w:val="32"/>
        </w:rPr>
      </w:pPr>
    </w:p>
    <w:p w14:paraId="352FFF1B" w14:textId="77777777" w:rsidR="00215BE5" w:rsidRPr="00FD4355" w:rsidRDefault="00215BE5" w:rsidP="00215BE5">
      <w:pPr>
        <w:rPr>
          <w:sz w:val="32"/>
        </w:rPr>
      </w:pPr>
    </w:p>
    <w:p w14:paraId="0D5A814F" w14:textId="77777777" w:rsidR="00215BE5" w:rsidRPr="00FD4355" w:rsidRDefault="00215BE5" w:rsidP="00215BE5">
      <w:pPr>
        <w:rPr>
          <w:sz w:val="32"/>
        </w:rPr>
      </w:pPr>
    </w:p>
    <w:p w14:paraId="641F66A6" w14:textId="77777777" w:rsidR="00215BE5" w:rsidRPr="00FD4355" w:rsidRDefault="00215BE5" w:rsidP="00215BE5">
      <w:pPr>
        <w:rPr>
          <w:sz w:val="32"/>
        </w:rPr>
      </w:pPr>
    </w:p>
    <w:p w14:paraId="23B1DBED" w14:textId="77777777" w:rsidR="00215BE5" w:rsidRPr="00FD4355" w:rsidRDefault="00215BE5" w:rsidP="00215BE5">
      <w:pPr>
        <w:rPr>
          <w:sz w:val="32"/>
        </w:rPr>
      </w:pPr>
    </w:p>
    <w:p w14:paraId="794EE2F8" w14:textId="77777777" w:rsidR="00215BE5" w:rsidRPr="00FD4355" w:rsidRDefault="00215BE5" w:rsidP="00215BE5">
      <w:pPr>
        <w:rPr>
          <w:sz w:val="32"/>
        </w:rPr>
      </w:pPr>
    </w:p>
    <w:p w14:paraId="0634C1EF" w14:textId="2988DEBF" w:rsidR="00215BE5" w:rsidRPr="00FD4355" w:rsidRDefault="00215BE5" w:rsidP="00215BE5">
      <w:pPr>
        <w:rPr>
          <w:sz w:val="32"/>
        </w:rPr>
      </w:pPr>
    </w:p>
    <w:p w14:paraId="02D613EA" w14:textId="77777777" w:rsidR="00B01ED3" w:rsidRPr="00FD4355" w:rsidRDefault="00B01ED3" w:rsidP="00215BE5">
      <w:pPr>
        <w:rPr>
          <w:sz w:val="32"/>
        </w:rPr>
      </w:pPr>
    </w:p>
    <w:p w14:paraId="31009131" w14:textId="77777777" w:rsidR="00215BE5" w:rsidRPr="00FD4355" w:rsidRDefault="00215BE5" w:rsidP="00215BE5">
      <w:pPr>
        <w:jc w:val="center"/>
        <w:rPr>
          <w:rFonts w:ascii="黑体" w:eastAsia="黑体"/>
          <w:sz w:val="32"/>
        </w:rPr>
      </w:pPr>
      <w:r w:rsidRPr="00FD4355">
        <w:rPr>
          <w:rFonts w:ascii="黑体" w:eastAsia="黑体" w:hint="eastAsia"/>
          <w:sz w:val="32"/>
        </w:rPr>
        <w:t>深圳市规划国土发展研究中心</w:t>
      </w:r>
    </w:p>
    <w:p w14:paraId="7DCED472" w14:textId="16D16927" w:rsidR="00215BE5" w:rsidRPr="00FD4355" w:rsidRDefault="00215BE5" w:rsidP="00215BE5">
      <w:pPr>
        <w:jc w:val="center"/>
        <w:rPr>
          <w:rFonts w:ascii="黑体" w:eastAsia="黑体"/>
          <w:sz w:val="32"/>
        </w:rPr>
      </w:pPr>
      <w:r w:rsidRPr="00FD4355">
        <w:rPr>
          <w:rFonts w:ascii="黑体" w:eastAsia="黑体" w:hint="eastAsia"/>
          <w:sz w:val="32"/>
        </w:rPr>
        <w:t>20</w:t>
      </w:r>
      <w:r w:rsidR="00A60511" w:rsidRPr="00FD4355">
        <w:rPr>
          <w:rFonts w:ascii="黑体" w:eastAsia="黑体"/>
          <w:sz w:val="32"/>
        </w:rPr>
        <w:t>2</w:t>
      </w:r>
      <w:r w:rsidR="00FB4E63" w:rsidRPr="00FD4355">
        <w:rPr>
          <w:rFonts w:ascii="黑体" w:eastAsia="黑体"/>
          <w:sz w:val="32"/>
        </w:rPr>
        <w:t>1</w:t>
      </w:r>
      <w:r w:rsidRPr="00FD4355">
        <w:rPr>
          <w:rFonts w:ascii="黑体" w:eastAsia="黑体" w:hint="eastAsia"/>
          <w:sz w:val="32"/>
        </w:rPr>
        <w:t>年</w:t>
      </w:r>
      <w:r w:rsidR="00056F77">
        <w:rPr>
          <w:rFonts w:ascii="黑体" w:eastAsia="黑体" w:hint="eastAsia"/>
          <w:sz w:val="32"/>
        </w:rPr>
        <w:t>10</w:t>
      </w:r>
      <w:r w:rsidRPr="00FD4355">
        <w:rPr>
          <w:rFonts w:ascii="黑体" w:eastAsia="黑体" w:hint="eastAsia"/>
          <w:sz w:val="32"/>
        </w:rPr>
        <w:t>月</w:t>
      </w:r>
    </w:p>
    <w:p w14:paraId="03319453" w14:textId="77777777" w:rsidR="00ED71AE" w:rsidRDefault="00ED71AE">
      <w:pPr>
        <w:widowControl/>
        <w:jc w:val="left"/>
        <w:rPr>
          <w:rFonts w:ascii="黑体" w:eastAsia="黑体"/>
          <w:sz w:val="32"/>
        </w:rPr>
        <w:sectPr w:rsidR="00ED71AE" w:rsidSect="00ED71AE">
          <w:headerReference w:type="default" r:id="rId8"/>
          <w:footerReference w:type="default" r:id="rId9"/>
          <w:pgSz w:w="11906" w:h="16838"/>
          <w:pgMar w:top="1440" w:right="1800" w:bottom="1440" w:left="1800" w:header="851" w:footer="992" w:gutter="0"/>
          <w:cols w:space="425"/>
          <w:titlePg/>
          <w:docGrid w:type="lines" w:linePitch="312"/>
        </w:sectPr>
      </w:pPr>
    </w:p>
    <w:p w14:paraId="721E791B" w14:textId="77777777" w:rsidR="004D25FA" w:rsidRDefault="004D25FA">
      <w:pPr>
        <w:widowControl/>
        <w:jc w:val="left"/>
        <w:rPr>
          <w:rFonts w:ascii="黑体" w:eastAsia="黑体"/>
          <w:sz w:val="32"/>
        </w:rPr>
      </w:pPr>
    </w:p>
    <w:p w14:paraId="3062F47A" w14:textId="77777777" w:rsidR="00ED71AE" w:rsidRDefault="00ED71AE">
      <w:pPr>
        <w:widowControl/>
        <w:jc w:val="left"/>
        <w:rPr>
          <w:rFonts w:ascii="黑体" w:eastAsia="黑体"/>
          <w:sz w:val="32"/>
        </w:rPr>
        <w:sectPr w:rsidR="00ED71AE" w:rsidSect="00ED71AE">
          <w:pgSz w:w="11906" w:h="16838"/>
          <w:pgMar w:top="1440" w:right="1800" w:bottom="1440" w:left="1800" w:header="851" w:footer="992" w:gutter="0"/>
          <w:cols w:space="425"/>
          <w:titlePg/>
          <w:docGrid w:type="lines" w:linePitch="312"/>
        </w:sectPr>
      </w:pPr>
    </w:p>
    <w:p w14:paraId="02B91CD8" w14:textId="2013DB0B" w:rsidR="00215BE5" w:rsidRPr="00FD4355" w:rsidRDefault="00215BE5" w:rsidP="00195514">
      <w:pPr>
        <w:spacing w:beforeLines="50" w:before="156" w:afterLines="50" w:after="156"/>
        <w:jc w:val="left"/>
        <w:rPr>
          <w:rFonts w:ascii="黑体" w:eastAsia="黑体"/>
          <w:sz w:val="32"/>
        </w:rPr>
      </w:pPr>
      <w:r w:rsidRPr="00FD4355">
        <w:rPr>
          <w:rFonts w:ascii="黑体" w:eastAsia="黑体" w:hint="eastAsia"/>
          <w:sz w:val="32"/>
        </w:rPr>
        <w:lastRenderedPageBreak/>
        <w:t>一、项目</w:t>
      </w:r>
      <w:r w:rsidR="00195514" w:rsidRPr="00FD4355">
        <w:rPr>
          <w:rFonts w:ascii="黑体" w:eastAsia="黑体" w:hint="eastAsia"/>
          <w:sz w:val="32"/>
        </w:rPr>
        <w:t>背景</w:t>
      </w:r>
    </w:p>
    <w:p w14:paraId="3829D3AF" w14:textId="249699C7" w:rsidR="00ED71AE" w:rsidRPr="00ED71AE" w:rsidRDefault="00ED71AE" w:rsidP="00ED71AE">
      <w:pPr>
        <w:spacing w:line="360" w:lineRule="auto"/>
        <w:ind w:firstLineChars="200" w:firstLine="600"/>
        <w:jc w:val="left"/>
        <w:rPr>
          <w:rFonts w:ascii="仿宋" w:eastAsia="仿宋" w:hAnsi="仿宋" w:cs="仿宋_GB2312"/>
          <w:sz w:val="30"/>
          <w:szCs w:val="30"/>
        </w:rPr>
      </w:pPr>
      <w:r w:rsidRPr="00ED71AE">
        <w:rPr>
          <w:rFonts w:ascii="仿宋" w:eastAsia="仿宋" w:hAnsi="仿宋" w:cs="仿宋_GB2312" w:hint="eastAsia"/>
          <w:sz w:val="30"/>
          <w:szCs w:val="30"/>
        </w:rPr>
        <w:t>湿地是重要的自然资源</w:t>
      </w:r>
      <w:r>
        <w:rPr>
          <w:rFonts w:ascii="仿宋" w:eastAsia="仿宋" w:hAnsi="仿宋" w:cs="仿宋_GB2312" w:hint="eastAsia"/>
          <w:sz w:val="30"/>
          <w:szCs w:val="30"/>
        </w:rPr>
        <w:t>。</w:t>
      </w:r>
      <w:r w:rsidRPr="00ED71AE">
        <w:rPr>
          <w:rFonts w:ascii="仿宋" w:eastAsia="仿宋" w:hAnsi="仿宋" w:cs="仿宋_GB2312" w:hint="eastAsia"/>
          <w:sz w:val="30"/>
          <w:szCs w:val="30"/>
        </w:rPr>
        <w:t>2015年9月，中共中央、国务院印发《生态文明体制改革总体方案》（中发〔2015〕25号），要求建立湿地保护制度，确定各类湿地功能，规范保护利用行为，建立湿地生态修复机制，完善生态文明绩效评价考核和责任追究制度。开展湿地资源调查，摸清湿地资源家底是加强生态文明建设、服务自然资源管理的重要基础。深圳市上一轮湿地资源调查2013年完成，在湿地保护、管理、考核工作中发挥了重要作用，随着城市发展和湿地资源管理要求的提升，需要对数据进行更新和完善。深圳市湿地主管部门决定根据国家自然资源改革新形势、新要求和深圳市湿地资源管理需求，开展新一轮湿地资源调查，全面查清全市湿地资源现状及其变化情况，支撑湿地资源保护规划编制、生态修复、用途管制及责任考核等工作。</w:t>
      </w:r>
    </w:p>
    <w:p w14:paraId="5ADE1A1B" w14:textId="1D7D365B" w:rsidR="00ED71AE" w:rsidRDefault="00ED71AE" w:rsidP="00ED71AE">
      <w:pPr>
        <w:spacing w:line="360" w:lineRule="auto"/>
        <w:ind w:firstLineChars="200" w:firstLine="600"/>
        <w:jc w:val="left"/>
        <w:rPr>
          <w:rFonts w:ascii="仿宋" w:eastAsia="仿宋" w:hAnsi="仿宋" w:cs="仿宋_GB2312"/>
          <w:sz w:val="30"/>
          <w:szCs w:val="30"/>
        </w:rPr>
      </w:pPr>
      <w:r w:rsidRPr="00ED71AE">
        <w:rPr>
          <w:rFonts w:ascii="仿宋" w:eastAsia="仿宋" w:hAnsi="仿宋" w:cs="仿宋_GB2312" w:hint="eastAsia"/>
          <w:sz w:val="30"/>
          <w:szCs w:val="30"/>
        </w:rPr>
        <w:t>重</w:t>
      </w:r>
      <w:r>
        <w:rPr>
          <w:rFonts w:ascii="仿宋" w:eastAsia="仿宋" w:hAnsi="仿宋" w:cs="仿宋_GB2312" w:hint="eastAsia"/>
          <w:sz w:val="30"/>
          <w:szCs w:val="30"/>
        </w:rPr>
        <w:t>要</w:t>
      </w:r>
      <w:r w:rsidRPr="00ED71AE">
        <w:rPr>
          <w:rFonts w:ascii="仿宋" w:eastAsia="仿宋" w:hAnsi="仿宋" w:cs="仿宋_GB2312" w:hint="eastAsia"/>
          <w:sz w:val="30"/>
          <w:szCs w:val="30"/>
        </w:rPr>
        <w:t>湿地水环境</w:t>
      </w:r>
      <w:r>
        <w:rPr>
          <w:rFonts w:ascii="仿宋" w:eastAsia="仿宋" w:hAnsi="仿宋" w:cs="仿宋_GB2312" w:hint="eastAsia"/>
          <w:sz w:val="30"/>
          <w:szCs w:val="30"/>
        </w:rPr>
        <w:t>、</w:t>
      </w:r>
      <w:r w:rsidRPr="00ED71AE">
        <w:rPr>
          <w:rFonts w:ascii="仿宋" w:eastAsia="仿宋" w:hAnsi="仿宋" w:cs="仿宋_GB2312" w:hint="eastAsia"/>
          <w:sz w:val="30"/>
          <w:szCs w:val="30"/>
        </w:rPr>
        <w:t>植物群落调查</w:t>
      </w:r>
      <w:r>
        <w:rPr>
          <w:rFonts w:ascii="仿宋" w:eastAsia="仿宋" w:hAnsi="仿宋" w:cs="仿宋_GB2312" w:hint="eastAsia"/>
          <w:sz w:val="30"/>
          <w:szCs w:val="30"/>
        </w:rPr>
        <w:t>是</w:t>
      </w:r>
      <w:r w:rsidRPr="00ED71AE">
        <w:rPr>
          <w:rFonts w:ascii="仿宋" w:eastAsia="仿宋" w:hAnsi="仿宋" w:cs="仿宋_GB2312" w:hint="eastAsia"/>
          <w:sz w:val="30"/>
          <w:szCs w:val="30"/>
        </w:rPr>
        <w:t>湿地资源调查工作</w:t>
      </w:r>
      <w:r>
        <w:rPr>
          <w:rFonts w:ascii="仿宋" w:eastAsia="仿宋" w:hAnsi="仿宋" w:cs="仿宋_GB2312" w:hint="eastAsia"/>
          <w:sz w:val="30"/>
          <w:szCs w:val="30"/>
        </w:rPr>
        <w:t>的重要</w:t>
      </w:r>
      <w:r w:rsidRPr="00ED71AE">
        <w:rPr>
          <w:rFonts w:ascii="仿宋" w:eastAsia="仿宋" w:hAnsi="仿宋" w:cs="仿宋_GB2312" w:hint="eastAsia"/>
          <w:sz w:val="30"/>
          <w:szCs w:val="30"/>
        </w:rPr>
        <w:t>内容</w:t>
      </w:r>
      <w:r>
        <w:rPr>
          <w:rFonts w:ascii="仿宋" w:eastAsia="仿宋" w:hAnsi="仿宋" w:cs="仿宋_GB2312" w:hint="eastAsia"/>
          <w:sz w:val="30"/>
          <w:szCs w:val="30"/>
        </w:rPr>
        <w:t>，</w:t>
      </w:r>
      <w:r w:rsidRPr="00ED71AE">
        <w:rPr>
          <w:rFonts w:ascii="仿宋" w:eastAsia="仿宋" w:hAnsi="仿宋" w:cs="仿宋_GB2312" w:hint="eastAsia"/>
          <w:sz w:val="30"/>
          <w:szCs w:val="30"/>
        </w:rPr>
        <w:t>对于准确评估</w:t>
      </w:r>
      <w:r w:rsidR="007D21BA">
        <w:rPr>
          <w:rFonts w:ascii="仿宋" w:eastAsia="仿宋" w:hAnsi="仿宋" w:cs="仿宋_GB2312" w:hint="eastAsia"/>
          <w:sz w:val="30"/>
          <w:szCs w:val="30"/>
        </w:rPr>
        <w:t>湿地资源</w:t>
      </w:r>
      <w:r w:rsidRPr="00ED71AE">
        <w:rPr>
          <w:rFonts w:ascii="仿宋" w:eastAsia="仿宋" w:hAnsi="仿宋" w:cs="仿宋_GB2312" w:hint="eastAsia"/>
          <w:sz w:val="30"/>
          <w:szCs w:val="30"/>
        </w:rPr>
        <w:t>现状、科学编制规划、有效实施保护修复具有重要支撑作用。目前，</w:t>
      </w:r>
      <w:r w:rsidR="007D21BA" w:rsidRPr="00ED71AE">
        <w:rPr>
          <w:rFonts w:ascii="仿宋" w:eastAsia="仿宋" w:hAnsi="仿宋" w:cs="仿宋_GB2312" w:hint="eastAsia"/>
          <w:sz w:val="30"/>
          <w:szCs w:val="30"/>
        </w:rPr>
        <w:t>重</w:t>
      </w:r>
      <w:r w:rsidR="007D21BA">
        <w:rPr>
          <w:rFonts w:ascii="仿宋" w:eastAsia="仿宋" w:hAnsi="仿宋" w:cs="仿宋_GB2312" w:hint="eastAsia"/>
          <w:sz w:val="30"/>
          <w:szCs w:val="30"/>
        </w:rPr>
        <w:t>要</w:t>
      </w:r>
      <w:r w:rsidR="007D21BA" w:rsidRPr="00ED71AE">
        <w:rPr>
          <w:rFonts w:ascii="仿宋" w:eastAsia="仿宋" w:hAnsi="仿宋" w:cs="仿宋_GB2312" w:hint="eastAsia"/>
          <w:sz w:val="30"/>
          <w:szCs w:val="30"/>
        </w:rPr>
        <w:t>湿地</w:t>
      </w:r>
      <w:r w:rsidRPr="00ED71AE">
        <w:rPr>
          <w:rFonts w:ascii="仿宋" w:eastAsia="仿宋" w:hAnsi="仿宋" w:cs="仿宋_GB2312" w:hint="eastAsia"/>
          <w:sz w:val="30"/>
          <w:szCs w:val="30"/>
        </w:rPr>
        <w:t>水环境和植物群落数据</w:t>
      </w:r>
      <w:r w:rsidR="007D21BA">
        <w:rPr>
          <w:rFonts w:ascii="仿宋" w:eastAsia="仿宋" w:hAnsi="仿宋" w:cs="仿宋_GB2312" w:hint="eastAsia"/>
          <w:sz w:val="30"/>
          <w:szCs w:val="30"/>
        </w:rPr>
        <w:t>基础</w:t>
      </w:r>
      <w:r w:rsidRPr="00ED71AE">
        <w:rPr>
          <w:rFonts w:ascii="仿宋" w:eastAsia="仿宋" w:hAnsi="仿宋" w:cs="仿宋_GB2312" w:hint="eastAsia"/>
          <w:sz w:val="30"/>
          <w:szCs w:val="30"/>
        </w:rPr>
        <w:t>薄弱，难以支撑相关工作开展，</w:t>
      </w:r>
      <w:r w:rsidR="007D21BA">
        <w:rPr>
          <w:rFonts w:ascii="仿宋" w:eastAsia="仿宋" w:hAnsi="仿宋" w:cs="仿宋_GB2312" w:hint="eastAsia"/>
          <w:sz w:val="30"/>
          <w:szCs w:val="30"/>
        </w:rPr>
        <w:t>本项目拟</w:t>
      </w:r>
      <w:r w:rsidRPr="00ED71AE">
        <w:rPr>
          <w:rFonts w:ascii="仿宋" w:eastAsia="仿宋" w:hAnsi="仿宋" w:cs="仿宋_GB2312" w:hint="eastAsia"/>
          <w:sz w:val="30"/>
          <w:szCs w:val="30"/>
        </w:rPr>
        <w:t>开展调查监测工作获取水环境和植物群落基础数据。</w:t>
      </w:r>
    </w:p>
    <w:p w14:paraId="4DCC9C80" w14:textId="4C2F45AD" w:rsidR="00215BE5" w:rsidRPr="00FD4355" w:rsidRDefault="00215BE5" w:rsidP="00195514">
      <w:pPr>
        <w:spacing w:beforeLines="50" w:before="156" w:afterLines="50" w:after="156"/>
        <w:jc w:val="left"/>
        <w:rPr>
          <w:rFonts w:ascii="黑体" w:eastAsia="黑体"/>
          <w:sz w:val="32"/>
        </w:rPr>
      </w:pPr>
      <w:r w:rsidRPr="00FD4355">
        <w:rPr>
          <w:rFonts w:ascii="黑体" w:eastAsia="黑体" w:hint="eastAsia"/>
          <w:sz w:val="32"/>
        </w:rPr>
        <w:t>二、项目</w:t>
      </w:r>
      <w:r w:rsidR="00195514" w:rsidRPr="00FD4355">
        <w:rPr>
          <w:rFonts w:ascii="黑体" w:eastAsia="黑体" w:hint="eastAsia"/>
          <w:sz w:val="32"/>
        </w:rPr>
        <w:t>要求</w:t>
      </w:r>
    </w:p>
    <w:p w14:paraId="1AE7AFF3" w14:textId="056D36A4" w:rsidR="00CF2A16" w:rsidRPr="00FD4355" w:rsidRDefault="00CF2A16"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工作范围</w:t>
      </w:r>
    </w:p>
    <w:p w14:paraId="0C739979" w14:textId="3999AFFF" w:rsidR="00D9295B" w:rsidRPr="00D9295B" w:rsidRDefault="00F90C38" w:rsidP="00D9295B">
      <w:pPr>
        <w:spacing w:line="360" w:lineRule="auto"/>
        <w:ind w:firstLineChars="200" w:firstLine="600"/>
        <w:jc w:val="left"/>
        <w:rPr>
          <w:rFonts w:ascii="仿宋" w:eastAsia="仿宋" w:hAnsi="仿宋"/>
          <w:sz w:val="30"/>
          <w:szCs w:val="30"/>
        </w:rPr>
      </w:pPr>
      <w:r w:rsidRPr="00F90C38">
        <w:rPr>
          <w:rFonts w:ascii="仿宋" w:eastAsia="仿宋" w:hAnsi="仿宋" w:cs="仿宋_GB2312" w:hint="eastAsia"/>
          <w:sz w:val="30"/>
          <w:szCs w:val="30"/>
        </w:rPr>
        <w:t>本项目工作范围</w:t>
      </w:r>
      <w:r w:rsidR="00D9295B">
        <w:rPr>
          <w:rFonts w:ascii="仿宋" w:eastAsia="仿宋" w:hAnsi="仿宋" w:cs="仿宋_GB2312" w:hint="eastAsia"/>
          <w:sz w:val="30"/>
          <w:szCs w:val="30"/>
        </w:rPr>
        <w:t>为</w:t>
      </w:r>
      <w:r w:rsidR="00D9295B" w:rsidRPr="00D9295B">
        <w:rPr>
          <w:rFonts w:ascii="仿宋" w:eastAsia="仿宋" w:hAnsi="仿宋" w:hint="eastAsia"/>
          <w:sz w:val="30"/>
          <w:szCs w:val="30"/>
        </w:rPr>
        <w:t>深圳市（不含深汕特别合作区）范围内的</w:t>
      </w:r>
      <w:r w:rsidR="00D9295B" w:rsidRPr="00D9295B">
        <w:rPr>
          <w:rFonts w:ascii="仿宋" w:eastAsia="仿宋" w:hAnsi="仿宋" w:hint="eastAsia"/>
          <w:sz w:val="30"/>
          <w:szCs w:val="30"/>
        </w:rPr>
        <w:lastRenderedPageBreak/>
        <w:t>下列重点湿地：</w:t>
      </w:r>
    </w:p>
    <w:p w14:paraId="49D35B99" w14:textId="77777777" w:rsidR="00D9295B" w:rsidRPr="00D9295B" w:rsidRDefault="00D9295B" w:rsidP="00D9295B">
      <w:pPr>
        <w:spacing w:line="360" w:lineRule="auto"/>
        <w:ind w:firstLineChars="200" w:firstLine="600"/>
        <w:jc w:val="left"/>
        <w:rPr>
          <w:rFonts w:ascii="仿宋" w:eastAsia="仿宋" w:hAnsi="仿宋"/>
          <w:sz w:val="30"/>
          <w:szCs w:val="30"/>
        </w:rPr>
      </w:pPr>
      <w:r w:rsidRPr="00D9295B">
        <w:rPr>
          <w:rFonts w:ascii="仿宋" w:eastAsia="仿宋" w:hAnsi="仿宋" w:hint="eastAsia"/>
          <w:sz w:val="30"/>
          <w:szCs w:val="30"/>
        </w:rPr>
        <w:t>1.国家重要湿地</w:t>
      </w:r>
    </w:p>
    <w:p w14:paraId="4C6DCF9A" w14:textId="77777777" w:rsidR="00D9295B" w:rsidRPr="00D9295B" w:rsidRDefault="00D9295B" w:rsidP="00D9295B">
      <w:pPr>
        <w:spacing w:line="360" w:lineRule="auto"/>
        <w:ind w:firstLineChars="200" w:firstLine="600"/>
        <w:jc w:val="left"/>
        <w:rPr>
          <w:rFonts w:ascii="仿宋" w:eastAsia="仿宋" w:hAnsi="仿宋"/>
          <w:sz w:val="30"/>
          <w:szCs w:val="30"/>
        </w:rPr>
      </w:pPr>
      <w:r w:rsidRPr="00D9295B">
        <w:rPr>
          <w:rFonts w:ascii="仿宋" w:eastAsia="仿宋" w:hAnsi="仿宋" w:hint="eastAsia"/>
          <w:sz w:val="30"/>
          <w:szCs w:val="30"/>
        </w:rPr>
        <w:t>2.自然保护地中的湿地</w:t>
      </w:r>
    </w:p>
    <w:p w14:paraId="2BC22AAD" w14:textId="77777777" w:rsidR="00D9295B" w:rsidRPr="00D9295B" w:rsidRDefault="00D9295B" w:rsidP="00D9295B">
      <w:pPr>
        <w:spacing w:line="360" w:lineRule="auto"/>
        <w:ind w:firstLineChars="200" w:firstLine="600"/>
        <w:jc w:val="left"/>
        <w:rPr>
          <w:rFonts w:ascii="仿宋" w:eastAsia="仿宋" w:hAnsi="仿宋"/>
          <w:sz w:val="30"/>
          <w:szCs w:val="30"/>
        </w:rPr>
      </w:pPr>
      <w:r w:rsidRPr="00D9295B">
        <w:rPr>
          <w:rFonts w:ascii="仿宋" w:eastAsia="仿宋" w:hAnsi="仿宋" w:hint="eastAsia"/>
          <w:sz w:val="30"/>
          <w:szCs w:val="30"/>
        </w:rPr>
        <w:t>3.已建立的湿地公园中的湿地</w:t>
      </w:r>
    </w:p>
    <w:p w14:paraId="52EBFF9F" w14:textId="77777777" w:rsidR="00D9295B" w:rsidRPr="00D9295B" w:rsidRDefault="00D9295B" w:rsidP="00D9295B">
      <w:pPr>
        <w:spacing w:line="360" w:lineRule="auto"/>
        <w:ind w:firstLineChars="200" w:firstLine="600"/>
        <w:jc w:val="left"/>
        <w:rPr>
          <w:rFonts w:ascii="仿宋" w:eastAsia="仿宋" w:hAnsi="仿宋"/>
          <w:sz w:val="30"/>
          <w:szCs w:val="30"/>
        </w:rPr>
      </w:pPr>
      <w:r w:rsidRPr="00D9295B">
        <w:rPr>
          <w:rFonts w:ascii="仿宋" w:eastAsia="仿宋" w:hAnsi="仿宋" w:hint="eastAsia"/>
          <w:sz w:val="30"/>
          <w:szCs w:val="30"/>
        </w:rPr>
        <w:t>4.面积≥4公顷红树林</w:t>
      </w:r>
    </w:p>
    <w:p w14:paraId="42BA4942" w14:textId="77777777" w:rsidR="00D9295B" w:rsidRPr="00D9295B" w:rsidRDefault="00D9295B" w:rsidP="00D9295B">
      <w:pPr>
        <w:spacing w:line="360" w:lineRule="auto"/>
        <w:ind w:firstLineChars="200" w:firstLine="600"/>
        <w:jc w:val="left"/>
        <w:rPr>
          <w:rFonts w:ascii="仿宋" w:eastAsia="仿宋" w:hAnsi="仿宋"/>
          <w:sz w:val="30"/>
          <w:szCs w:val="30"/>
        </w:rPr>
      </w:pPr>
      <w:r w:rsidRPr="00D9295B">
        <w:rPr>
          <w:rFonts w:ascii="仿宋" w:eastAsia="仿宋" w:hAnsi="仿宋" w:hint="eastAsia"/>
          <w:sz w:val="30"/>
          <w:szCs w:val="30"/>
        </w:rPr>
        <w:t>5.海洋生态红线内的近海与海岸湿地</w:t>
      </w:r>
    </w:p>
    <w:p w14:paraId="7F99424A" w14:textId="77777777" w:rsidR="00D9295B" w:rsidRPr="00D9295B" w:rsidRDefault="00D9295B" w:rsidP="00D9295B">
      <w:pPr>
        <w:spacing w:line="360" w:lineRule="auto"/>
        <w:ind w:firstLineChars="200" w:firstLine="600"/>
        <w:jc w:val="left"/>
        <w:rPr>
          <w:rFonts w:ascii="仿宋" w:eastAsia="仿宋" w:hAnsi="仿宋"/>
          <w:sz w:val="30"/>
          <w:szCs w:val="30"/>
        </w:rPr>
      </w:pPr>
      <w:r w:rsidRPr="00D9295B">
        <w:rPr>
          <w:rFonts w:ascii="仿宋" w:eastAsia="仿宋" w:hAnsi="仿宋" w:hint="eastAsia"/>
          <w:sz w:val="30"/>
          <w:szCs w:val="30"/>
        </w:rPr>
        <w:t>6.面积≥100公顷的重要饮用水源地</w:t>
      </w:r>
    </w:p>
    <w:p w14:paraId="408FE235" w14:textId="3590FE81" w:rsidR="00D9295B" w:rsidRPr="00D9295B" w:rsidRDefault="00D9295B" w:rsidP="00D9295B">
      <w:pPr>
        <w:spacing w:line="360" w:lineRule="auto"/>
        <w:ind w:firstLineChars="200" w:firstLine="600"/>
        <w:jc w:val="left"/>
        <w:rPr>
          <w:rFonts w:ascii="仿宋" w:eastAsia="仿宋" w:hAnsi="仿宋"/>
          <w:sz w:val="30"/>
          <w:szCs w:val="30"/>
        </w:rPr>
      </w:pPr>
      <w:r w:rsidRPr="00D9295B">
        <w:rPr>
          <w:rFonts w:ascii="仿宋" w:eastAsia="仿宋" w:hAnsi="仿宋" w:hint="eastAsia"/>
          <w:sz w:val="30"/>
          <w:szCs w:val="30"/>
        </w:rPr>
        <w:t>7.五大主干河流及水系重要河流</w:t>
      </w:r>
    </w:p>
    <w:p w14:paraId="41FB458B" w14:textId="452E43B1" w:rsidR="00215BE5" w:rsidRPr="00FD4355" w:rsidRDefault="00195514"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工作内容</w:t>
      </w:r>
    </w:p>
    <w:p w14:paraId="4BE9FFB8" w14:textId="77777777" w:rsidR="00D9295B" w:rsidRPr="00D9295B"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1.湿地水环境和植物群落调查监测范围及内容研究</w:t>
      </w:r>
    </w:p>
    <w:p w14:paraId="6B041706" w14:textId="77777777" w:rsidR="00D9295B" w:rsidRPr="00D9295B"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全面梳理现有水环境和植物群落调查监测工作基础，收集整理相关调查监测成果资料。综合评估湿地管理需求、调查监测工作基础、技术可行性等因素，从重点湿地中选取需要开展实地调查监测的区域，并研究明确调查监测的具体内容和指标。</w:t>
      </w:r>
    </w:p>
    <w:p w14:paraId="16F43193" w14:textId="77777777" w:rsidR="00D9295B" w:rsidRPr="00D9295B"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2.重要湿地水环境监测</w:t>
      </w:r>
    </w:p>
    <w:p w14:paraId="311E9990" w14:textId="77777777" w:rsidR="00D9295B" w:rsidRPr="00D9295B"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对选中的重点湿地的水环境进行采样监测，通过野外调查获取数据，对于可从附近水文站和生态站等收集相关资料的，可直接使用。野外调查时选取典型地点采集水样。监测内容包括水体氮、磷、主要污染物、化学需氧量等指标。</w:t>
      </w:r>
    </w:p>
    <w:p w14:paraId="7DF5F5E3" w14:textId="77777777" w:rsidR="00D9295B" w:rsidRPr="00D9295B"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3.重要湿地植物群落调查</w:t>
      </w:r>
    </w:p>
    <w:p w14:paraId="5FE6F7BB" w14:textId="7A8828B3" w:rsidR="00D9295B" w:rsidRPr="00D9295B"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对选中的重点湿地的植物群落进行调查。调查时尽可能选取人为干扰少的，能够较好反映出植物群落基本特征的地点设置样</w:t>
      </w:r>
      <w:r w:rsidRPr="00D9295B">
        <w:rPr>
          <w:rFonts w:ascii="仿宋" w:eastAsia="仿宋" w:hAnsi="仿宋" w:cs="仿宋_GB2312" w:hint="eastAsia"/>
          <w:sz w:val="30"/>
          <w:szCs w:val="30"/>
        </w:rPr>
        <w:lastRenderedPageBreak/>
        <w:t>方，样方数可根据实际情况进行增减。乔木样方面积为100m</w:t>
      </w:r>
      <w:r w:rsidRPr="00D9295B">
        <w:rPr>
          <w:rFonts w:ascii="仿宋" w:eastAsia="仿宋" w:hAnsi="仿宋" w:cs="仿宋_GB2312" w:hint="eastAsia"/>
          <w:sz w:val="30"/>
          <w:szCs w:val="30"/>
          <w:vertAlign w:val="superscript"/>
        </w:rPr>
        <w:t>2</w:t>
      </w:r>
      <w:r w:rsidRPr="00D9295B">
        <w:rPr>
          <w:rFonts w:ascii="仿宋" w:eastAsia="仿宋" w:hAnsi="仿宋" w:cs="仿宋_GB2312" w:hint="eastAsia"/>
          <w:sz w:val="30"/>
          <w:szCs w:val="30"/>
        </w:rPr>
        <w:t>（10m×10m），灌木样方面积为16m</w:t>
      </w:r>
      <w:r w:rsidRPr="00D9295B">
        <w:rPr>
          <w:rFonts w:ascii="仿宋" w:eastAsia="仿宋" w:hAnsi="仿宋" w:cs="仿宋_GB2312" w:hint="eastAsia"/>
          <w:sz w:val="30"/>
          <w:szCs w:val="30"/>
          <w:vertAlign w:val="superscript"/>
        </w:rPr>
        <w:t>2</w:t>
      </w:r>
      <w:r w:rsidRPr="00D9295B">
        <w:rPr>
          <w:rFonts w:ascii="仿宋" w:eastAsia="仿宋" w:hAnsi="仿宋" w:cs="仿宋_GB2312" w:hint="eastAsia"/>
          <w:sz w:val="30"/>
          <w:szCs w:val="30"/>
        </w:rPr>
        <w:t>（</w:t>
      </w:r>
      <w:r>
        <w:rPr>
          <w:rFonts w:ascii="仿宋" w:eastAsia="仿宋" w:hAnsi="仿宋" w:cs="仿宋_GB2312" w:hint="eastAsia"/>
          <w:sz w:val="30"/>
          <w:szCs w:val="30"/>
        </w:rPr>
        <w:t>4</w:t>
      </w:r>
      <w:r w:rsidRPr="00D9295B">
        <w:rPr>
          <w:rFonts w:ascii="仿宋" w:eastAsia="仿宋" w:hAnsi="仿宋" w:cs="仿宋_GB2312" w:hint="eastAsia"/>
          <w:sz w:val="30"/>
          <w:szCs w:val="30"/>
        </w:rPr>
        <w:t>m×</w:t>
      </w:r>
      <w:r>
        <w:rPr>
          <w:rFonts w:ascii="仿宋" w:eastAsia="仿宋" w:hAnsi="仿宋" w:cs="仿宋_GB2312" w:hint="eastAsia"/>
          <w:sz w:val="30"/>
          <w:szCs w:val="30"/>
        </w:rPr>
        <w:t>4</w:t>
      </w:r>
      <w:r w:rsidRPr="00D9295B">
        <w:rPr>
          <w:rFonts w:ascii="仿宋" w:eastAsia="仿宋" w:hAnsi="仿宋" w:cs="仿宋_GB2312" w:hint="eastAsia"/>
          <w:sz w:val="30"/>
          <w:szCs w:val="30"/>
        </w:rPr>
        <w:t>m），可根据林带宽度做适当调整。调查内容包括植物种类、数量、高度、胸径、冠幅、底栖动物等指标。</w:t>
      </w:r>
    </w:p>
    <w:p w14:paraId="3ABA9AEC" w14:textId="77777777" w:rsidR="00D9295B" w:rsidRPr="00D9295B"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4.调查监测结果分析</w:t>
      </w:r>
    </w:p>
    <w:p w14:paraId="668FB878" w14:textId="23D62F58" w:rsidR="00CD2EAD" w:rsidRPr="00FD4355"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整理汇总湿地水环境和植物群落调查监测结果并进行统计分析，提供成果解读咨询服务。</w:t>
      </w:r>
    </w:p>
    <w:p w14:paraId="320196FD" w14:textId="1B89ECC4" w:rsidR="00CD2EAD" w:rsidRPr="00FD4355" w:rsidRDefault="00CD2EAD"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质量要求</w:t>
      </w:r>
    </w:p>
    <w:p w14:paraId="73DC7AEF" w14:textId="40B48F98" w:rsidR="00B23472" w:rsidRPr="00011841"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方法科学，成果完整，数据真实可信，符合《全国湿地资源调查技术规程（试行）》等规范要求。</w:t>
      </w:r>
    </w:p>
    <w:p w14:paraId="0D82F8CB" w14:textId="748F37AB" w:rsidR="001A0C49" w:rsidRPr="00FD4355" w:rsidRDefault="001A0C49"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成果内容</w:t>
      </w:r>
    </w:p>
    <w:p w14:paraId="38FADF7B" w14:textId="77777777" w:rsidR="00121F93" w:rsidRPr="00121F93" w:rsidRDefault="00121F93" w:rsidP="00121F93">
      <w:pPr>
        <w:spacing w:line="360" w:lineRule="auto"/>
        <w:ind w:firstLineChars="200" w:firstLine="600"/>
        <w:jc w:val="left"/>
        <w:rPr>
          <w:rFonts w:ascii="仿宋" w:eastAsia="仿宋" w:hAnsi="仿宋" w:cs="仿宋_GB2312"/>
          <w:sz w:val="30"/>
          <w:szCs w:val="30"/>
        </w:rPr>
      </w:pPr>
      <w:r w:rsidRPr="00121F93">
        <w:rPr>
          <w:rFonts w:ascii="仿宋" w:eastAsia="仿宋" w:hAnsi="仿宋" w:cs="仿宋_GB2312" w:hint="eastAsia"/>
          <w:sz w:val="30"/>
          <w:szCs w:val="30"/>
        </w:rPr>
        <w:t>本项目主要工作成果包括：</w:t>
      </w:r>
    </w:p>
    <w:p w14:paraId="64CA9915" w14:textId="77777777" w:rsidR="00D9295B" w:rsidRPr="00D9295B"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（1）调查报告：《深圳市重要湿地水环境和植物群落调查监测报告》，格式为Word文件。</w:t>
      </w:r>
    </w:p>
    <w:p w14:paraId="4B5F9FC8" w14:textId="77777777" w:rsidR="00D9295B" w:rsidRPr="00D9295B"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（2）成果数据库和统计表：包含水环境监测点、植物群落样方位置、相关属性信息以及汇总统计数据，数据库格式为MDB或者Shapefile文件，统计表格式为Excel文件。</w:t>
      </w:r>
    </w:p>
    <w:p w14:paraId="59399A06" w14:textId="2E819DBD" w:rsidR="00F66DC8" w:rsidRPr="00FD4355" w:rsidRDefault="00D9295B" w:rsidP="00D9295B">
      <w:pPr>
        <w:spacing w:line="360" w:lineRule="auto"/>
        <w:ind w:firstLineChars="200" w:firstLine="600"/>
        <w:jc w:val="left"/>
        <w:rPr>
          <w:rFonts w:ascii="仿宋" w:eastAsia="仿宋" w:hAnsi="仿宋" w:cs="仿宋_GB2312"/>
          <w:sz w:val="30"/>
          <w:szCs w:val="30"/>
        </w:rPr>
      </w:pPr>
      <w:r w:rsidRPr="00D9295B">
        <w:rPr>
          <w:rFonts w:ascii="仿宋" w:eastAsia="仿宋" w:hAnsi="仿宋" w:cs="仿宋_GB2312" w:hint="eastAsia"/>
          <w:sz w:val="30"/>
          <w:szCs w:val="30"/>
        </w:rPr>
        <w:t>（3）调查记录表：工作过程中记录的调查监测原始信息，格式为Excel或Word文件。</w:t>
      </w:r>
    </w:p>
    <w:p w14:paraId="2AFBE292" w14:textId="77777777" w:rsidR="00CF2A16" w:rsidRPr="00FD4355" w:rsidRDefault="00CF2A16" w:rsidP="00CF2A16">
      <w:pPr>
        <w:pStyle w:val="a3"/>
        <w:numPr>
          <w:ilvl w:val="0"/>
          <w:numId w:val="5"/>
        </w:numPr>
        <w:rPr>
          <w:rFonts w:ascii="仿宋" w:eastAsia="仿宋" w:hAnsi="仿宋"/>
          <w:b/>
          <w:sz w:val="30"/>
          <w:szCs w:val="30"/>
        </w:rPr>
      </w:pPr>
      <w:r w:rsidRPr="00FD4355">
        <w:rPr>
          <w:rFonts w:ascii="仿宋" w:eastAsia="仿宋" w:hAnsi="仿宋" w:hint="eastAsia"/>
          <w:b/>
          <w:sz w:val="30"/>
          <w:szCs w:val="30"/>
        </w:rPr>
        <w:t>计划进度</w:t>
      </w:r>
    </w:p>
    <w:p w14:paraId="581B50E9" w14:textId="6BC1FEF8" w:rsidR="00CF2A16" w:rsidRPr="00FD4355" w:rsidRDefault="00144366" w:rsidP="00144366">
      <w:pPr>
        <w:spacing w:line="360" w:lineRule="auto"/>
        <w:ind w:firstLineChars="200" w:firstLine="600"/>
        <w:jc w:val="left"/>
        <w:rPr>
          <w:rFonts w:ascii="仿宋" w:eastAsia="仿宋" w:hAnsi="仿宋" w:cs="仿宋_GB2312"/>
          <w:sz w:val="30"/>
          <w:szCs w:val="30"/>
        </w:rPr>
      </w:pPr>
      <w:r w:rsidRPr="00144366">
        <w:rPr>
          <w:rFonts w:ascii="仿宋" w:eastAsia="仿宋" w:hAnsi="仿宋" w:cs="仿宋_GB2312" w:hint="eastAsia"/>
          <w:sz w:val="30"/>
          <w:szCs w:val="30"/>
        </w:rPr>
        <w:t>合同签订之日起</w:t>
      </w:r>
      <w:r w:rsidR="00D9295B">
        <w:rPr>
          <w:rFonts w:ascii="仿宋" w:eastAsia="仿宋" w:hAnsi="仿宋" w:cs="仿宋_GB2312" w:hint="eastAsia"/>
          <w:sz w:val="30"/>
          <w:szCs w:val="30"/>
        </w:rPr>
        <w:t>5</w:t>
      </w:r>
      <w:r w:rsidRPr="00144366">
        <w:rPr>
          <w:rFonts w:ascii="仿宋" w:eastAsia="仿宋" w:hAnsi="仿宋" w:cs="仿宋_GB2312" w:hint="eastAsia"/>
          <w:sz w:val="30"/>
          <w:szCs w:val="30"/>
        </w:rPr>
        <w:t>个月内完成。</w:t>
      </w:r>
    </w:p>
    <w:p w14:paraId="50ADDD1F" w14:textId="20FCDE9A" w:rsidR="00CF2A16" w:rsidRPr="00FD4355" w:rsidRDefault="00CF2A16"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人员配置</w:t>
      </w:r>
    </w:p>
    <w:p w14:paraId="591D1D2F" w14:textId="77777777" w:rsidR="00B02B39" w:rsidRPr="00B02B39" w:rsidRDefault="00B02B39" w:rsidP="00B02B39">
      <w:pPr>
        <w:spacing w:line="360" w:lineRule="auto"/>
        <w:ind w:firstLineChars="200" w:firstLine="600"/>
        <w:jc w:val="left"/>
        <w:rPr>
          <w:rFonts w:ascii="仿宋" w:eastAsia="仿宋" w:hAnsi="仿宋" w:cs="仿宋_GB2312"/>
          <w:sz w:val="30"/>
          <w:szCs w:val="30"/>
        </w:rPr>
      </w:pPr>
      <w:r w:rsidRPr="00B02B39">
        <w:rPr>
          <w:rFonts w:ascii="仿宋" w:eastAsia="仿宋" w:hAnsi="仿宋" w:cs="仿宋_GB2312" w:hint="eastAsia"/>
          <w:sz w:val="30"/>
          <w:szCs w:val="30"/>
        </w:rPr>
        <w:lastRenderedPageBreak/>
        <w:t>1.具有水环境、沉积物和湿地生物调查（动植物等）相关项目经验，特别是红树林湿地方面；</w:t>
      </w:r>
    </w:p>
    <w:p w14:paraId="4CF57C00" w14:textId="77777777" w:rsidR="00B02B39" w:rsidRPr="00B02B39" w:rsidRDefault="00B02B39" w:rsidP="00B02B39">
      <w:pPr>
        <w:spacing w:line="360" w:lineRule="auto"/>
        <w:ind w:firstLineChars="200" w:firstLine="600"/>
        <w:jc w:val="left"/>
        <w:rPr>
          <w:rFonts w:ascii="仿宋" w:eastAsia="仿宋" w:hAnsi="仿宋" w:cs="仿宋_GB2312"/>
          <w:sz w:val="30"/>
          <w:szCs w:val="30"/>
        </w:rPr>
      </w:pPr>
      <w:r w:rsidRPr="00B02B39">
        <w:rPr>
          <w:rFonts w:ascii="仿宋" w:eastAsia="仿宋" w:hAnsi="仿宋" w:cs="仿宋_GB2312" w:hint="eastAsia"/>
          <w:sz w:val="30"/>
          <w:szCs w:val="30"/>
        </w:rPr>
        <w:t>2.参与项目核心人员应具有生态、环境、植物学等相关专业背景；</w:t>
      </w:r>
    </w:p>
    <w:p w14:paraId="00A2E35F" w14:textId="77777777" w:rsidR="00B02B39" w:rsidRPr="00B02B39" w:rsidRDefault="00B02B39" w:rsidP="00B02B39">
      <w:pPr>
        <w:spacing w:line="360" w:lineRule="auto"/>
        <w:ind w:firstLineChars="200" w:firstLine="600"/>
        <w:jc w:val="left"/>
        <w:rPr>
          <w:rFonts w:ascii="仿宋" w:eastAsia="仿宋" w:hAnsi="仿宋" w:cs="仿宋_GB2312"/>
          <w:sz w:val="30"/>
          <w:szCs w:val="30"/>
        </w:rPr>
      </w:pPr>
      <w:r w:rsidRPr="00B02B39">
        <w:rPr>
          <w:rFonts w:ascii="仿宋" w:eastAsia="仿宋" w:hAnsi="仿宋" w:cs="仿宋_GB2312" w:hint="eastAsia"/>
          <w:sz w:val="30"/>
          <w:szCs w:val="30"/>
        </w:rPr>
        <w:t>3.能够提供专业技术支撑和决策咨询服务；</w:t>
      </w:r>
    </w:p>
    <w:p w14:paraId="69404816" w14:textId="03F95F0D" w:rsidR="00144366" w:rsidRPr="00144366" w:rsidRDefault="00B02B39" w:rsidP="00B02B39">
      <w:pPr>
        <w:spacing w:line="360" w:lineRule="auto"/>
        <w:ind w:firstLineChars="200" w:firstLine="600"/>
        <w:jc w:val="left"/>
        <w:rPr>
          <w:rFonts w:ascii="仿宋" w:eastAsia="仿宋" w:hAnsi="仿宋" w:cs="仿宋_GB2312"/>
          <w:sz w:val="30"/>
          <w:szCs w:val="30"/>
        </w:rPr>
      </w:pPr>
      <w:r w:rsidRPr="00B02B39">
        <w:rPr>
          <w:rFonts w:ascii="仿宋" w:eastAsia="仿宋" w:hAnsi="仿宋" w:cs="仿宋_GB2312" w:hint="eastAsia"/>
          <w:sz w:val="30"/>
          <w:szCs w:val="30"/>
        </w:rPr>
        <w:t>4.严格遵守项目计划及安排，项目期间定期汇报工作进展。</w:t>
      </w:r>
    </w:p>
    <w:p w14:paraId="535EC8A0" w14:textId="12B8A565" w:rsidR="00CD2EAD" w:rsidRPr="00FD4355" w:rsidRDefault="00CD2EAD"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成果验收</w:t>
      </w:r>
    </w:p>
    <w:p w14:paraId="5D6FAF2E" w14:textId="71D9C5AB" w:rsidR="00F66DC8" w:rsidRPr="00FD4355" w:rsidRDefault="00433BC4" w:rsidP="00433BC4">
      <w:pPr>
        <w:spacing w:line="360" w:lineRule="auto"/>
        <w:ind w:firstLineChars="200" w:firstLine="600"/>
        <w:jc w:val="left"/>
        <w:rPr>
          <w:rFonts w:ascii="仿宋" w:eastAsia="仿宋" w:hAnsi="仿宋" w:cs="仿宋_GB2312"/>
          <w:sz w:val="30"/>
          <w:szCs w:val="30"/>
        </w:rPr>
      </w:pPr>
      <w:r w:rsidRPr="00433BC4">
        <w:rPr>
          <w:rFonts w:ascii="仿宋" w:eastAsia="仿宋" w:hAnsi="仿宋" w:cs="仿宋_GB2312" w:hint="eastAsia"/>
          <w:sz w:val="30"/>
          <w:szCs w:val="30"/>
        </w:rPr>
        <w:t>通过中心技术委员会审查验收</w:t>
      </w:r>
      <w:r w:rsidR="00F66DC8" w:rsidRPr="00FD4355">
        <w:rPr>
          <w:rFonts w:ascii="仿宋" w:eastAsia="仿宋" w:hAnsi="仿宋" w:cs="仿宋_GB2312" w:hint="eastAsia"/>
          <w:sz w:val="30"/>
          <w:szCs w:val="30"/>
        </w:rPr>
        <w:t>。</w:t>
      </w:r>
    </w:p>
    <w:p w14:paraId="2AC7A389" w14:textId="7DE95692" w:rsidR="00A61B3A" w:rsidRPr="00FD4355" w:rsidRDefault="00A61B3A"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售后服务要求</w:t>
      </w:r>
    </w:p>
    <w:p w14:paraId="7BAB14C0" w14:textId="532639B8" w:rsidR="00A61B3A" w:rsidRPr="00FD4355" w:rsidRDefault="00B02B39" w:rsidP="00FD503D">
      <w:pPr>
        <w:spacing w:line="360" w:lineRule="auto"/>
        <w:ind w:firstLineChars="200" w:firstLine="600"/>
        <w:jc w:val="left"/>
        <w:rPr>
          <w:rFonts w:ascii="仿宋" w:eastAsia="仿宋" w:hAnsi="仿宋" w:cs="仿宋_GB2312"/>
          <w:sz w:val="30"/>
          <w:szCs w:val="30"/>
        </w:rPr>
      </w:pPr>
      <w:r>
        <w:rPr>
          <w:rFonts w:ascii="仿宋" w:eastAsia="仿宋" w:hAnsi="仿宋" w:cs="仿宋_GB2312" w:hint="eastAsia"/>
          <w:sz w:val="30"/>
          <w:szCs w:val="30"/>
        </w:rPr>
        <w:t>项目验收</w:t>
      </w:r>
      <w:r w:rsidR="00FD503D" w:rsidRPr="00FD503D">
        <w:rPr>
          <w:rFonts w:ascii="仿宋" w:eastAsia="仿宋" w:hAnsi="仿宋" w:cs="仿宋_GB2312" w:hint="eastAsia"/>
          <w:sz w:val="30"/>
          <w:szCs w:val="30"/>
        </w:rPr>
        <w:t>结题后12个月内提供相关技术服务。</w:t>
      </w:r>
    </w:p>
    <w:p w14:paraId="151A2E5D" w14:textId="482767D8" w:rsidR="00CD2EAD" w:rsidRPr="00FD4355" w:rsidRDefault="00CD2EAD"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保密要求</w:t>
      </w:r>
    </w:p>
    <w:p w14:paraId="2871634E" w14:textId="19103119" w:rsidR="00CD2EAD" w:rsidRPr="00FD4355" w:rsidRDefault="00FD503D" w:rsidP="00FD503D">
      <w:pPr>
        <w:ind w:firstLineChars="200" w:firstLine="600"/>
        <w:rPr>
          <w:rFonts w:ascii="仿宋" w:eastAsia="仿宋" w:hAnsi="仿宋"/>
          <w:bCs/>
          <w:sz w:val="30"/>
          <w:szCs w:val="30"/>
        </w:rPr>
      </w:pPr>
      <w:r w:rsidRPr="00FD503D">
        <w:rPr>
          <w:rFonts w:ascii="仿宋" w:eastAsia="仿宋" w:hAnsi="仿宋" w:hint="eastAsia"/>
          <w:bCs/>
          <w:sz w:val="30"/>
          <w:szCs w:val="30"/>
        </w:rPr>
        <w:t>乙方须以保密方式处理双方直接或间接提供的任何资料，以及因本项目调查工作所直接或间接取得、处理或接触的任何其他资料。未经甲方同意，不得向第三方透露任何有关项目的内容，或公开任何项目中间成果或最终成果</w:t>
      </w:r>
      <w:r w:rsidR="00CD2EAD" w:rsidRPr="00FD4355">
        <w:rPr>
          <w:rFonts w:ascii="仿宋" w:eastAsia="仿宋" w:hAnsi="仿宋" w:hint="eastAsia"/>
          <w:bCs/>
          <w:sz w:val="30"/>
          <w:szCs w:val="30"/>
        </w:rPr>
        <w:t>。</w:t>
      </w:r>
    </w:p>
    <w:p w14:paraId="09796876" w14:textId="1A08C844" w:rsidR="00614949" w:rsidRPr="00FD4355" w:rsidRDefault="001A0C49" w:rsidP="00614949">
      <w:pPr>
        <w:jc w:val="left"/>
        <w:rPr>
          <w:rFonts w:ascii="黑体" w:eastAsia="黑体"/>
          <w:sz w:val="32"/>
        </w:rPr>
      </w:pPr>
      <w:r w:rsidRPr="00FD4355">
        <w:rPr>
          <w:rFonts w:ascii="黑体" w:eastAsia="黑体" w:hint="eastAsia"/>
          <w:sz w:val="32"/>
        </w:rPr>
        <w:t>三</w:t>
      </w:r>
      <w:r w:rsidR="00614949" w:rsidRPr="00FD4355">
        <w:rPr>
          <w:rFonts w:ascii="黑体" w:eastAsia="黑体" w:hint="eastAsia"/>
          <w:sz w:val="32"/>
        </w:rPr>
        <w:t>、商务需求</w:t>
      </w:r>
    </w:p>
    <w:p w14:paraId="5DF79D1C" w14:textId="696D9A58" w:rsidR="001A0C49" w:rsidRPr="00FD4355" w:rsidRDefault="001A0C49" w:rsidP="001A0C49">
      <w:pPr>
        <w:pStyle w:val="a3"/>
        <w:numPr>
          <w:ilvl w:val="0"/>
          <w:numId w:val="12"/>
        </w:numPr>
        <w:rPr>
          <w:rFonts w:ascii="仿宋" w:eastAsia="仿宋" w:hAnsi="仿宋"/>
          <w:b/>
          <w:sz w:val="30"/>
          <w:szCs w:val="30"/>
        </w:rPr>
      </w:pPr>
      <w:r w:rsidRPr="00FD4355">
        <w:rPr>
          <w:rFonts w:ascii="仿宋" w:eastAsia="仿宋" w:hAnsi="仿宋" w:hint="eastAsia"/>
          <w:b/>
          <w:sz w:val="30"/>
          <w:szCs w:val="30"/>
        </w:rPr>
        <w:t>投标人资格要求</w:t>
      </w:r>
    </w:p>
    <w:p w14:paraId="16624632" w14:textId="1869680C" w:rsidR="00FA1722" w:rsidRPr="00FA1722" w:rsidRDefault="002A6E60" w:rsidP="00FA1722">
      <w:pPr>
        <w:spacing w:line="360" w:lineRule="auto"/>
        <w:ind w:firstLineChars="200" w:firstLine="600"/>
        <w:jc w:val="left"/>
        <w:rPr>
          <w:rFonts w:ascii="仿宋" w:eastAsia="仿宋" w:hAnsi="仿宋" w:cs="仿宋_GB2312"/>
          <w:sz w:val="30"/>
          <w:szCs w:val="30"/>
        </w:rPr>
      </w:pPr>
      <w:r w:rsidRPr="002A6E60">
        <w:rPr>
          <w:rFonts w:ascii="仿宋" w:eastAsia="仿宋" w:hAnsi="仿宋" w:cs="仿宋_GB2312" w:hint="eastAsia"/>
          <w:sz w:val="30"/>
          <w:szCs w:val="30"/>
        </w:rPr>
        <w:t>1</w:t>
      </w:r>
      <w:r w:rsidR="00B02B39" w:rsidRPr="00B02B39">
        <w:rPr>
          <w:rFonts w:ascii="仿宋" w:eastAsia="仿宋" w:hAnsi="仿宋" w:cs="仿宋_GB2312" w:hint="eastAsia"/>
          <w:sz w:val="30"/>
          <w:szCs w:val="30"/>
        </w:rPr>
        <w:t>.</w:t>
      </w:r>
      <w:r w:rsidRPr="002A6E60">
        <w:rPr>
          <w:rFonts w:ascii="仿宋" w:eastAsia="仿宋" w:hAnsi="仿宋" w:cs="仿宋_GB2312" w:hint="eastAsia"/>
          <w:sz w:val="30"/>
          <w:szCs w:val="30"/>
        </w:rPr>
        <w:t>具有</w:t>
      </w:r>
      <w:r w:rsidR="00FA1722" w:rsidRPr="00FA1722">
        <w:rPr>
          <w:rFonts w:ascii="仿宋" w:eastAsia="仿宋" w:hAnsi="仿宋" w:cs="仿宋_GB2312" w:hint="eastAsia"/>
          <w:sz w:val="30"/>
          <w:szCs w:val="30"/>
        </w:rPr>
        <w:t>独立法人资格；</w:t>
      </w:r>
    </w:p>
    <w:p w14:paraId="1D9D3139" w14:textId="0860C0F3" w:rsidR="002A6E60" w:rsidRDefault="00B02B39" w:rsidP="00FA1722">
      <w:pPr>
        <w:spacing w:line="360" w:lineRule="auto"/>
        <w:ind w:firstLineChars="200" w:firstLine="600"/>
        <w:jc w:val="left"/>
        <w:rPr>
          <w:rFonts w:ascii="仿宋" w:eastAsia="仿宋" w:hAnsi="仿宋" w:cs="仿宋_GB2312"/>
          <w:sz w:val="30"/>
          <w:szCs w:val="30"/>
        </w:rPr>
      </w:pPr>
      <w:r w:rsidRPr="00B02B39">
        <w:rPr>
          <w:rFonts w:ascii="仿宋" w:eastAsia="仿宋" w:hAnsi="仿宋" w:cs="仿宋_GB2312" w:hint="eastAsia"/>
          <w:sz w:val="30"/>
          <w:szCs w:val="30"/>
        </w:rPr>
        <w:t>2.具有水环境、沉积物和湿地生物调查（动植物等）相关项目经验，特别是红树林湿地方面。</w:t>
      </w:r>
    </w:p>
    <w:p w14:paraId="46E0B0D2" w14:textId="66CE7C5D" w:rsidR="008C717C" w:rsidRPr="00016F3B" w:rsidRDefault="008C717C" w:rsidP="008C717C">
      <w:pPr>
        <w:ind w:firstLineChars="200" w:firstLine="600"/>
        <w:jc w:val="left"/>
        <w:rPr>
          <w:rFonts w:ascii="仿宋" w:eastAsia="仿宋" w:hAnsi="仿宋"/>
          <w:sz w:val="30"/>
          <w:szCs w:val="30"/>
        </w:rPr>
      </w:pPr>
      <w:r>
        <w:rPr>
          <w:rFonts w:ascii="仿宋" w:eastAsia="仿宋" w:hAnsi="仿宋" w:hint="eastAsia"/>
          <w:sz w:val="30"/>
          <w:szCs w:val="30"/>
        </w:rPr>
        <w:t>3.</w:t>
      </w:r>
      <w:r w:rsidRPr="00016F3B">
        <w:rPr>
          <w:rFonts w:ascii="仿宋" w:eastAsia="仿宋" w:hAnsi="仿宋" w:hint="eastAsia"/>
          <w:sz w:val="30"/>
          <w:szCs w:val="30"/>
        </w:rPr>
        <w:t>不接受联合体投标。</w:t>
      </w:r>
    </w:p>
    <w:p w14:paraId="3805007A" w14:textId="32F028E7" w:rsidR="00614949" w:rsidRPr="00FD4355" w:rsidRDefault="00614949" w:rsidP="00614949">
      <w:pPr>
        <w:pStyle w:val="a3"/>
        <w:numPr>
          <w:ilvl w:val="0"/>
          <w:numId w:val="12"/>
        </w:numPr>
        <w:rPr>
          <w:rFonts w:ascii="仿宋" w:eastAsia="仿宋" w:hAnsi="仿宋"/>
          <w:b/>
          <w:sz w:val="30"/>
          <w:szCs w:val="30"/>
        </w:rPr>
      </w:pPr>
      <w:r w:rsidRPr="00FD4355">
        <w:rPr>
          <w:rFonts w:ascii="仿宋" w:eastAsia="仿宋" w:hAnsi="仿宋" w:hint="eastAsia"/>
          <w:b/>
          <w:sz w:val="30"/>
          <w:szCs w:val="30"/>
        </w:rPr>
        <w:t>服务期</w:t>
      </w:r>
    </w:p>
    <w:p w14:paraId="425E04ED" w14:textId="2E0609B0" w:rsidR="00614949" w:rsidRPr="00FD4355" w:rsidRDefault="00902340" w:rsidP="00902340">
      <w:pPr>
        <w:spacing w:line="360" w:lineRule="auto"/>
        <w:ind w:firstLineChars="200" w:firstLine="600"/>
        <w:jc w:val="left"/>
        <w:rPr>
          <w:rFonts w:ascii="仿宋" w:eastAsia="仿宋" w:hAnsi="仿宋" w:cs="仿宋_GB2312"/>
          <w:sz w:val="30"/>
          <w:szCs w:val="30"/>
        </w:rPr>
      </w:pPr>
      <w:r w:rsidRPr="00902340">
        <w:rPr>
          <w:rFonts w:ascii="仿宋" w:eastAsia="仿宋" w:hAnsi="仿宋" w:cs="仿宋_GB2312" w:hint="eastAsia"/>
          <w:sz w:val="30"/>
          <w:szCs w:val="30"/>
        </w:rPr>
        <w:lastRenderedPageBreak/>
        <w:t>合同签订之日起</w:t>
      </w:r>
      <w:r w:rsidR="00B02B39">
        <w:rPr>
          <w:rFonts w:ascii="仿宋" w:eastAsia="仿宋" w:hAnsi="仿宋" w:cs="仿宋_GB2312" w:hint="eastAsia"/>
          <w:sz w:val="30"/>
          <w:szCs w:val="30"/>
        </w:rPr>
        <w:t>5</w:t>
      </w:r>
      <w:r w:rsidRPr="00902340">
        <w:rPr>
          <w:rFonts w:ascii="仿宋" w:eastAsia="仿宋" w:hAnsi="仿宋" w:cs="仿宋_GB2312" w:hint="eastAsia"/>
          <w:sz w:val="30"/>
          <w:szCs w:val="30"/>
        </w:rPr>
        <w:t>个月内完成</w:t>
      </w:r>
      <w:r w:rsidR="00614949" w:rsidRPr="00FD4355">
        <w:rPr>
          <w:rFonts w:ascii="仿宋" w:eastAsia="仿宋" w:hAnsi="仿宋" w:cs="仿宋_GB2312" w:hint="eastAsia"/>
          <w:sz w:val="30"/>
          <w:szCs w:val="30"/>
        </w:rPr>
        <w:t>。</w:t>
      </w:r>
    </w:p>
    <w:p w14:paraId="51EB489F" w14:textId="3BD9D41F" w:rsidR="00614949" w:rsidRPr="00FD4355" w:rsidRDefault="00614949" w:rsidP="00614949">
      <w:pPr>
        <w:pStyle w:val="a3"/>
        <w:ind w:firstLine="0"/>
        <w:rPr>
          <w:rFonts w:ascii="仿宋" w:eastAsia="仿宋" w:hAnsi="仿宋"/>
          <w:b/>
          <w:sz w:val="30"/>
          <w:szCs w:val="30"/>
        </w:rPr>
      </w:pPr>
      <w:r w:rsidRPr="00FD4355">
        <w:rPr>
          <w:rFonts w:ascii="仿宋" w:eastAsia="仿宋" w:hAnsi="仿宋" w:hint="eastAsia"/>
          <w:b/>
          <w:sz w:val="30"/>
          <w:szCs w:val="30"/>
        </w:rPr>
        <w:t>（三）报价要求</w:t>
      </w:r>
    </w:p>
    <w:p w14:paraId="6FF61A16"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14:paraId="4F53AA43"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2.投标供应商应当根据本企业的成本自行决定报价，但不得以低于其企业成本的报价投标。</w:t>
      </w:r>
    </w:p>
    <w:p w14:paraId="57B7B84F" w14:textId="3EA1FDED"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3.投标供应商的报价不得超过项目预算金额</w:t>
      </w:r>
      <w:r w:rsidR="00B02B39" w:rsidRPr="00B02B39">
        <w:rPr>
          <w:rFonts w:ascii="仿宋" w:eastAsia="仿宋" w:hAnsi="仿宋" w:cs="仿宋_GB2312" w:hint="eastAsia"/>
          <w:sz w:val="30"/>
          <w:szCs w:val="30"/>
        </w:rPr>
        <w:t>人民币肆拾伍万元</w:t>
      </w:r>
      <w:r w:rsidR="00B02B39">
        <w:rPr>
          <w:rFonts w:ascii="仿宋" w:eastAsia="仿宋" w:hAnsi="仿宋" w:cs="仿宋_GB2312" w:hint="eastAsia"/>
          <w:sz w:val="30"/>
          <w:szCs w:val="30"/>
        </w:rPr>
        <w:t>整</w:t>
      </w:r>
      <w:r w:rsidR="00B02B39" w:rsidRPr="00B02B39">
        <w:rPr>
          <w:rFonts w:ascii="仿宋" w:eastAsia="仿宋" w:hAnsi="仿宋" w:cs="仿宋_GB2312" w:hint="eastAsia"/>
          <w:sz w:val="30"/>
          <w:szCs w:val="30"/>
        </w:rPr>
        <w:t>（￥450,000）</w:t>
      </w:r>
      <w:r w:rsidRPr="00FD4355">
        <w:rPr>
          <w:rFonts w:ascii="仿宋" w:eastAsia="仿宋" w:hAnsi="仿宋" w:cs="仿宋_GB2312" w:hint="eastAsia"/>
          <w:sz w:val="30"/>
          <w:szCs w:val="30"/>
        </w:rPr>
        <w:t>。</w:t>
      </w:r>
    </w:p>
    <w:p w14:paraId="3E26A516"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4.投标供应商的报价，应当是本项目采购范围和采购文件及合同条款上所列的各项内容中所述的全部，不得以任何理由予以重复。</w:t>
      </w:r>
    </w:p>
    <w:p w14:paraId="6B981687"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14:paraId="44A53B91"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6.投标供应商应先到项目地点踏勘以充分了解项目的位置、情况、道路及任何其它足以影响投标报价的情况，任何因忽视或误解项目情况而导致的索赔或服务期限延长申请将不获批准。</w:t>
      </w:r>
    </w:p>
    <w:p w14:paraId="0368F9F5" w14:textId="025F94B2"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7.投标供应商不得期望通过索赔等方式获取补偿，否则，除</w:t>
      </w:r>
      <w:r w:rsidRPr="00FD4355">
        <w:rPr>
          <w:rFonts w:ascii="仿宋" w:eastAsia="仿宋" w:hAnsi="仿宋" w:cs="仿宋_GB2312" w:hint="eastAsia"/>
          <w:sz w:val="30"/>
          <w:szCs w:val="30"/>
        </w:rPr>
        <w:lastRenderedPageBreak/>
        <w:t>可能遭到拒绝外，还可能将被作为不良行为记录在案，并可能影响其以后参加政府采购的项目投标。各投标供应商在报价时，应充分考虑报价的风险。</w:t>
      </w:r>
    </w:p>
    <w:p w14:paraId="6CE5FA46" w14:textId="77777777" w:rsidR="00001E49" w:rsidRPr="00FD4355" w:rsidRDefault="00614949" w:rsidP="00614949">
      <w:pPr>
        <w:pStyle w:val="a3"/>
        <w:ind w:firstLine="0"/>
        <w:rPr>
          <w:rFonts w:ascii="仿宋" w:eastAsia="仿宋" w:hAnsi="仿宋"/>
          <w:b/>
          <w:sz w:val="30"/>
          <w:szCs w:val="30"/>
        </w:rPr>
      </w:pPr>
      <w:r w:rsidRPr="00FD4355">
        <w:rPr>
          <w:rFonts w:ascii="仿宋" w:eastAsia="仿宋" w:hAnsi="仿宋" w:hint="eastAsia"/>
          <w:b/>
          <w:sz w:val="30"/>
          <w:szCs w:val="30"/>
        </w:rPr>
        <w:t>（四）付款方式</w:t>
      </w:r>
    </w:p>
    <w:p w14:paraId="55DE79F4" w14:textId="77777777" w:rsidR="005A541F" w:rsidRPr="005A541F" w:rsidRDefault="005A541F" w:rsidP="005A541F">
      <w:pPr>
        <w:spacing w:line="360" w:lineRule="auto"/>
        <w:ind w:firstLineChars="200" w:firstLine="600"/>
        <w:jc w:val="left"/>
        <w:rPr>
          <w:rFonts w:ascii="仿宋" w:eastAsia="仿宋" w:hAnsi="仿宋" w:cs="仿宋_GB2312"/>
          <w:sz w:val="30"/>
          <w:szCs w:val="30"/>
        </w:rPr>
      </w:pPr>
      <w:r w:rsidRPr="005A541F">
        <w:rPr>
          <w:rFonts w:ascii="仿宋" w:eastAsia="仿宋" w:hAnsi="仿宋" w:cs="仿宋_GB2312" w:hint="eastAsia"/>
          <w:sz w:val="30"/>
          <w:szCs w:val="30"/>
        </w:rPr>
        <w:t>合同付款分三期支付，具体支付方式和时间如下：</w:t>
      </w:r>
    </w:p>
    <w:p w14:paraId="52F958CF" w14:textId="77777777" w:rsidR="005A541F" w:rsidRPr="005A541F" w:rsidRDefault="005A541F" w:rsidP="005A541F">
      <w:pPr>
        <w:spacing w:line="360" w:lineRule="auto"/>
        <w:ind w:firstLineChars="200" w:firstLine="600"/>
        <w:jc w:val="left"/>
        <w:rPr>
          <w:rFonts w:ascii="仿宋" w:eastAsia="仿宋" w:hAnsi="仿宋" w:cs="仿宋_GB2312"/>
          <w:sz w:val="30"/>
          <w:szCs w:val="30"/>
        </w:rPr>
      </w:pPr>
      <w:r w:rsidRPr="005A541F">
        <w:rPr>
          <w:rFonts w:ascii="仿宋" w:eastAsia="仿宋" w:hAnsi="仿宋" w:cs="仿宋_GB2312" w:hint="eastAsia"/>
          <w:sz w:val="30"/>
          <w:szCs w:val="30"/>
        </w:rPr>
        <w:t>第一期：合同签订后10个工作日内，甲方一次性支付给乙方费用总额的30%；</w:t>
      </w:r>
    </w:p>
    <w:p w14:paraId="42D0EEDE" w14:textId="77777777" w:rsidR="005A541F" w:rsidRPr="005A541F" w:rsidRDefault="005A541F" w:rsidP="005A541F">
      <w:pPr>
        <w:spacing w:line="360" w:lineRule="auto"/>
        <w:ind w:firstLineChars="200" w:firstLine="600"/>
        <w:jc w:val="left"/>
        <w:rPr>
          <w:rFonts w:ascii="仿宋" w:eastAsia="仿宋" w:hAnsi="仿宋" w:cs="仿宋_GB2312"/>
          <w:sz w:val="30"/>
          <w:szCs w:val="30"/>
        </w:rPr>
      </w:pPr>
      <w:r w:rsidRPr="005A541F">
        <w:rPr>
          <w:rFonts w:ascii="仿宋" w:eastAsia="仿宋" w:hAnsi="仿宋" w:cs="仿宋_GB2312" w:hint="eastAsia"/>
          <w:sz w:val="30"/>
          <w:szCs w:val="30"/>
        </w:rPr>
        <w:t>第二期：乙方向甲方提供中期成果后10个工作日内，甲方一次性支付给乙方费用总额的40%；</w:t>
      </w:r>
    </w:p>
    <w:p w14:paraId="67D8A951" w14:textId="6468832D" w:rsidR="005A541F" w:rsidRPr="00FD4355" w:rsidRDefault="005A541F" w:rsidP="005A541F">
      <w:pPr>
        <w:spacing w:line="360" w:lineRule="auto"/>
        <w:ind w:firstLineChars="200" w:firstLine="600"/>
        <w:jc w:val="left"/>
        <w:rPr>
          <w:rFonts w:ascii="仿宋" w:eastAsia="仿宋" w:hAnsi="仿宋" w:cs="仿宋_GB2312"/>
          <w:sz w:val="30"/>
          <w:szCs w:val="30"/>
        </w:rPr>
      </w:pPr>
      <w:r w:rsidRPr="005A541F">
        <w:rPr>
          <w:rFonts w:ascii="仿宋" w:eastAsia="仿宋" w:hAnsi="仿宋" w:cs="仿宋_GB2312" w:hint="eastAsia"/>
          <w:sz w:val="30"/>
          <w:szCs w:val="30"/>
        </w:rPr>
        <w:t>第三期：乙方提供最终成果，经中心技术委员会审议后的10个工作日内，甲方一次性支付给乙方费用总额的30%。</w:t>
      </w:r>
    </w:p>
    <w:p w14:paraId="0BF6124D" w14:textId="39537E09" w:rsidR="00FB78CC" w:rsidRPr="00FD4355" w:rsidRDefault="00FB78CC" w:rsidP="00FB78CC">
      <w:pPr>
        <w:pStyle w:val="a3"/>
        <w:ind w:firstLine="0"/>
        <w:rPr>
          <w:rFonts w:ascii="仿宋" w:eastAsia="仿宋" w:hAnsi="仿宋"/>
          <w:b/>
          <w:sz w:val="30"/>
          <w:szCs w:val="30"/>
        </w:rPr>
      </w:pPr>
      <w:r w:rsidRPr="00FD4355">
        <w:rPr>
          <w:rFonts w:ascii="仿宋" w:eastAsia="仿宋" w:hAnsi="仿宋" w:hint="eastAsia"/>
          <w:b/>
          <w:sz w:val="30"/>
          <w:szCs w:val="30"/>
        </w:rPr>
        <w:t>（五）履约担保金：（由双方协商）</w:t>
      </w:r>
    </w:p>
    <w:p w14:paraId="65619494" w14:textId="44818B99" w:rsidR="00FB78CC" w:rsidRPr="00FD4355" w:rsidRDefault="00FB78CC" w:rsidP="00FB78CC">
      <w:pPr>
        <w:pStyle w:val="a3"/>
        <w:ind w:firstLine="0"/>
        <w:rPr>
          <w:rFonts w:ascii="仿宋" w:eastAsia="仿宋" w:hAnsi="仿宋"/>
          <w:b/>
          <w:sz w:val="30"/>
          <w:szCs w:val="30"/>
        </w:rPr>
      </w:pPr>
      <w:r w:rsidRPr="00FD4355">
        <w:rPr>
          <w:rFonts w:ascii="仿宋" w:eastAsia="仿宋" w:hAnsi="仿宋" w:hint="eastAsia"/>
          <w:b/>
          <w:sz w:val="30"/>
          <w:szCs w:val="30"/>
        </w:rPr>
        <w:t>（六）违约责任</w:t>
      </w:r>
    </w:p>
    <w:p w14:paraId="28B318FB" w14:textId="1B9C8A5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由于供应商工作的错误或遗漏造成本项目成果质量损失的，供应商除负责及时采取有效补救措施外，应免收受损失部分的合同价款，并支付合同总价款5%的违约金。</w:t>
      </w:r>
    </w:p>
    <w:p w14:paraId="1147064A" w14:textId="28F28611" w:rsidR="00981328" w:rsidRPr="00FD4355" w:rsidRDefault="00981328" w:rsidP="00981328">
      <w:pPr>
        <w:jc w:val="left"/>
        <w:rPr>
          <w:rFonts w:ascii="黑体" w:eastAsia="黑体"/>
          <w:sz w:val="32"/>
        </w:rPr>
      </w:pPr>
      <w:r w:rsidRPr="00FD4355">
        <w:rPr>
          <w:rFonts w:ascii="黑体" w:eastAsia="黑体" w:hint="eastAsia"/>
          <w:sz w:val="32"/>
        </w:rPr>
        <w:t>四、投标材料要求</w:t>
      </w:r>
    </w:p>
    <w:p w14:paraId="6CC8FB34" w14:textId="385765F1" w:rsidR="00981328" w:rsidRPr="00FD4355" w:rsidRDefault="00981328" w:rsidP="00981328">
      <w:pPr>
        <w:pStyle w:val="a3"/>
        <w:numPr>
          <w:ilvl w:val="0"/>
          <w:numId w:val="15"/>
        </w:numPr>
        <w:rPr>
          <w:rFonts w:ascii="仿宋" w:eastAsia="仿宋" w:hAnsi="仿宋"/>
          <w:b/>
          <w:sz w:val="30"/>
          <w:szCs w:val="30"/>
        </w:rPr>
      </w:pPr>
      <w:r w:rsidRPr="00FD4355">
        <w:rPr>
          <w:rFonts w:ascii="仿宋" w:eastAsia="仿宋" w:hAnsi="仿宋" w:hint="eastAsia"/>
          <w:b/>
          <w:sz w:val="30"/>
          <w:szCs w:val="30"/>
        </w:rPr>
        <w:t>标书基本格式</w:t>
      </w:r>
    </w:p>
    <w:p w14:paraId="05A1195A" w14:textId="642C825A" w:rsidR="00981328" w:rsidRPr="00FD4355" w:rsidRDefault="00981328" w:rsidP="00981328">
      <w:pPr>
        <w:pStyle w:val="a3"/>
        <w:ind w:firstLineChars="100" w:firstLine="301"/>
        <w:rPr>
          <w:rFonts w:ascii="仿宋" w:eastAsia="仿宋" w:hAnsi="仿宋"/>
          <w:b/>
          <w:sz w:val="30"/>
          <w:szCs w:val="30"/>
        </w:rPr>
      </w:pPr>
      <w:r w:rsidRPr="00FD4355">
        <w:rPr>
          <w:rFonts w:ascii="仿宋" w:eastAsia="仿宋" w:hAnsi="仿宋" w:hint="eastAsia"/>
          <w:b/>
          <w:sz w:val="30"/>
          <w:szCs w:val="30"/>
        </w:rPr>
        <w:t>第一部分 资信证明（所有复印件需加盖公章）</w:t>
      </w:r>
    </w:p>
    <w:p w14:paraId="1056366A" w14:textId="187FD839" w:rsidR="00981328" w:rsidRPr="00FD4355" w:rsidRDefault="00981328" w:rsidP="00981328">
      <w:pPr>
        <w:pStyle w:val="a3"/>
        <w:ind w:firstLineChars="122" w:firstLine="537"/>
        <w:rPr>
          <w:rFonts w:ascii="仿宋" w:eastAsia="仿宋" w:hAnsi="仿宋"/>
          <w:sz w:val="30"/>
          <w:szCs w:val="30"/>
        </w:rPr>
      </w:pPr>
      <w:bookmarkStart w:id="1" w:name="_Hlk52198046"/>
      <w:r w:rsidRPr="00FD4355">
        <w:rPr>
          <w:rFonts w:ascii="仿宋" w:eastAsia="仿宋" w:hAnsi="仿宋" w:hint="eastAsia"/>
          <w:sz w:val="44"/>
          <w:szCs w:val="44"/>
        </w:rPr>
        <w:t>*</w:t>
      </w:r>
      <w:r w:rsidRPr="00FD4355">
        <w:rPr>
          <w:rFonts w:ascii="仿宋" w:eastAsia="仿宋" w:hAnsi="仿宋" w:hint="eastAsia"/>
          <w:sz w:val="30"/>
          <w:szCs w:val="30"/>
        </w:rPr>
        <w:t xml:space="preserve">1 </w:t>
      </w:r>
      <w:r w:rsidR="0095741C" w:rsidRPr="0095741C">
        <w:rPr>
          <w:rFonts w:ascii="仿宋" w:eastAsia="仿宋" w:hAnsi="仿宋" w:hint="eastAsia"/>
          <w:sz w:val="30"/>
          <w:szCs w:val="30"/>
        </w:rPr>
        <w:t>投标供应商</w:t>
      </w:r>
      <w:r w:rsidRPr="00FD4355">
        <w:rPr>
          <w:rFonts w:ascii="仿宋" w:eastAsia="仿宋" w:hAnsi="仿宋" w:hint="eastAsia"/>
          <w:sz w:val="30"/>
          <w:szCs w:val="30"/>
        </w:rPr>
        <w:t>法人授权书（法人、被授权人身份证）</w:t>
      </w:r>
    </w:p>
    <w:p w14:paraId="56723422" w14:textId="2A2CCEB9" w:rsidR="00981328" w:rsidRPr="00FD4355" w:rsidRDefault="00981328" w:rsidP="00981328">
      <w:pPr>
        <w:pStyle w:val="a3"/>
        <w:ind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 xml:space="preserve">2 </w:t>
      </w:r>
      <w:r w:rsidR="0095741C" w:rsidRPr="0095741C">
        <w:rPr>
          <w:rFonts w:ascii="仿宋" w:eastAsia="仿宋" w:hAnsi="仿宋" w:hint="eastAsia"/>
          <w:sz w:val="30"/>
          <w:szCs w:val="30"/>
        </w:rPr>
        <w:t>投标供应商</w:t>
      </w:r>
      <w:r w:rsidRPr="00FD4355">
        <w:rPr>
          <w:rFonts w:ascii="仿宋" w:eastAsia="仿宋" w:hAnsi="仿宋" w:hint="eastAsia"/>
          <w:sz w:val="30"/>
          <w:szCs w:val="30"/>
        </w:rPr>
        <w:t>营业执照</w:t>
      </w:r>
      <w:r w:rsidR="005A541F" w:rsidRPr="005A541F">
        <w:rPr>
          <w:rFonts w:ascii="仿宋" w:eastAsia="仿宋" w:hAnsi="仿宋" w:hint="eastAsia"/>
          <w:sz w:val="30"/>
          <w:szCs w:val="30"/>
        </w:rPr>
        <w:t>（或事业单位法人证书）</w:t>
      </w:r>
    </w:p>
    <w:p w14:paraId="7646DBF5" w14:textId="77777777" w:rsidR="00981328" w:rsidRPr="00FD4355" w:rsidRDefault="00981328" w:rsidP="00981328">
      <w:pPr>
        <w:pStyle w:val="a3"/>
        <w:ind w:firstLineChars="250" w:firstLine="750"/>
        <w:rPr>
          <w:rFonts w:ascii="仿宋" w:eastAsia="仿宋" w:hAnsi="仿宋"/>
          <w:sz w:val="30"/>
          <w:szCs w:val="30"/>
        </w:rPr>
      </w:pPr>
      <w:r w:rsidRPr="00FD4355">
        <w:rPr>
          <w:rFonts w:ascii="仿宋" w:eastAsia="仿宋" w:hAnsi="仿宋" w:hint="eastAsia"/>
          <w:sz w:val="30"/>
          <w:szCs w:val="30"/>
        </w:rPr>
        <w:t xml:space="preserve">3 行业资质证明 </w:t>
      </w:r>
    </w:p>
    <w:p w14:paraId="17713D84" w14:textId="5FB41C1E" w:rsidR="00981328" w:rsidRPr="00FD4355" w:rsidRDefault="00981328" w:rsidP="00981328">
      <w:pPr>
        <w:pStyle w:val="a3"/>
        <w:ind w:firstLineChars="250" w:firstLine="750"/>
        <w:rPr>
          <w:rFonts w:ascii="仿宋" w:eastAsia="仿宋" w:hAnsi="仿宋"/>
          <w:sz w:val="30"/>
          <w:szCs w:val="30"/>
        </w:rPr>
      </w:pPr>
      <w:r w:rsidRPr="00FD4355">
        <w:rPr>
          <w:rFonts w:ascii="仿宋" w:eastAsia="仿宋" w:hAnsi="仿宋" w:hint="eastAsia"/>
          <w:sz w:val="30"/>
          <w:szCs w:val="30"/>
        </w:rPr>
        <w:lastRenderedPageBreak/>
        <w:t>4 其它（证明</w:t>
      </w:r>
      <w:r w:rsidR="0095741C" w:rsidRPr="0095741C">
        <w:rPr>
          <w:rFonts w:ascii="仿宋" w:eastAsia="仿宋" w:hAnsi="仿宋" w:hint="eastAsia"/>
          <w:sz w:val="30"/>
          <w:szCs w:val="30"/>
        </w:rPr>
        <w:t>投标供应商</w:t>
      </w:r>
      <w:r w:rsidRPr="00FD4355">
        <w:rPr>
          <w:rFonts w:ascii="仿宋" w:eastAsia="仿宋" w:hAnsi="仿宋" w:hint="eastAsia"/>
          <w:sz w:val="30"/>
          <w:szCs w:val="30"/>
        </w:rPr>
        <w:t>有承接项目能力的补充证明材料）</w:t>
      </w:r>
    </w:p>
    <w:bookmarkEnd w:id="1"/>
    <w:p w14:paraId="6E51C000" w14:textId="77777777" w:rsidR="00981328" w:rsidRPr="00FD4355" w:rsidRDefault="00981328" w:rsidP="00981328">
      <w:pPr>
        <w:pStyle w:val="a3"/>
        <w:ind w:firstLineChars="100" w:firstLine="301"/>
        <w:rPr>
          <w:rFonts w:ascii="仿宋" w:eastAsia="仿宋" w:hAnsi="仿宋"/>
          <w:b/>
          <w:sz w:val="30"/>
          <w:szCs w:val="30"/>
        </w:rPr>
      </w:pPr>
      <w:r w:rsidRPr="00FD4355">
        <w:rPr>
          <w:rFonts w:ascii="仿宋" w:eastAsia="仿宋" w:hAnsi="仿宋" w:hint="eastAsia"/>
          <w:b/>
          <w:sz w:val="30"/>
          <w:szCs w:val="30"/>
        </w:rPr>
        <w:t>第二部分 参评材料</w:t>
      </w:r>
    </w:p>
    <w:p w14:paraId="513FB20A" w14:textId="1042A1C6" w:rsidR="00981328" w:rsidRPr="00FD4355" w:rsidRDefault="0095741C" w:rsidP="0095741C">
      <w:pPr>
        <w:pStyle w:val="a3"/>
        <w:numPr>
          <w:ilvl w:val="0"/>
          <w:numId w:val="6"/>
        </w:numPr>
        <w:rPr>
          <w:rFonts w:ascii="仿宋" w:eastAsia="仿宋" w:hAnsi="仿宋"/>
          <w:b/>
          <w:sz w:val="30"/>
          <w:szCs w:val="30"/>
        </w:rPr>
      </w:pPr>
      <w:r w:rsidRPr="0095741C">
        <w:rPr>
          <w:rFonts w:ascii="仿宋" w:eastAsia="仿宋" w:hAnsi="仿宋" w:hint="eastAsia"/>
          <w:b/>
          <w:sz w:val="30"/>
          <w:szCs w:val="30"/>
        </w:rPr>
        <w:t>投标供应商</w:t>
      </w:r>
      <w:r w:rsidR="00981328" w:rsidRPr="00FD4355">
        <w:rPr>
          <w:rFonts w:ascii="仿宋" w:eastAsia="仿宋" w:hAnsi="仿宋" w:hint="eastAsia"/>
          <w:b/>
          <w:sz w:val="30"/>
          <w:szCs w:val="30"/>
        </w:rPr>
        <w:t>情况简介</w:t>
      </w:r>
    </w:p>
    <w:p w14:paraId="139E1528" w14:textId="5801D0DE" w:rsidR="00981328" w:rsidRPr="00FD4355" w:rsidRDefault="00981328" w:rsidP="00981328">
      <w:pPr>
        <w:pStyle w:val="a3"/>
        <w:ind w:leftChars="200" w:left="420" w:firstLineChars="122" w:firstLine="537"/>
        <w:rPr>
          <w:rFonts w:ascii="仿宋" w:eastAsia="仿宋" w:hAnsi="仿宋"/>
          <w:sz w:val="30"/>
          <w:szCs w:val="30"/>
        </w:rPr>
      </w:pPr>
      <w:bookmarkStart w:id="2" w:name="_Hlk52198057"/>
      <w:r w:rsidRPr="00FD4355">
        <w:rPr>
          <w:rFonts w:ascii="仿宋" w:eastAsia="仿宋" w:hAnsi="仿宋" w:hint="eastAsia"/>
          <w:sz w:val="44"/>
          <w:szCs w:val="44"/>
        </w:rPr>
        <w:t>*</w:t>
      </w:r>
      <w:r w:rsidRPr="00FD4355">
        <w:rPr>
          <w:rFonts w:ascii="仿宋" w:eastAsia="仿宋" w:hAnsi="仿宋" w:hint="eastAsia"/>
          <w:sz w:val="30"/>
          <w:szCs w:val="30"/>
        </w:rPr>
        <w:t>1）</w:t>
      </w:r>
      <w:r w:rsidR="0095741C" w:rsidRPr="0095741C">
        <w:rPr>
          <w:rFonts w:ascii="仿宋" w:eastAsia="仿宋" w:hAnsi="仿宋" w:hint="eastAsia"/>
          <w:sz w:val="30"/>
          <w:szCs w:val="30"/>
        </w:rPr>
        <w:t>投标供应商</w:t>
      </w:r>
      <w:r w:rsidRPr="00FD4355">
        <w:rPr>
          <w:rFonts w:ascii="仿宋" w:eastAsia="仿宋" w:hAnsi="仿宋" w:hint="eastAsia"/>
          <w:sz w:val="30"/>
          <w:szCs w:val="30"/>
        </w:rPr>
        <w:t>概况</w:t>
      </w:r>
    </w:p>
    <w:p w14:paraId="329E6C1C" w14:textId="77777777" w:rsidR="00981328" w:rsidRPr="00FD4355" w:rsidRDefault="00981328" w:rsidP="00981328">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2）注册经营主要业务方向</w:t>
      </w:r>
    </w:p>
    <w:p w14:paraId="02A63A14" w14:textId="77777777" w:rsidR="00981328" w:rsidRPr="00FD4355" w:rsidRDefault="00981328" w:rsidP="00981328">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3）技术人员配备情况</w:t>
      </w:r>
    </w:p>
    <w:p w14:paraId="3E0EC4D1" w14:textId="77777777" w:rsidR="00981328" w:rsidRPr="00FD4355" w:rsidRDefault="00981328" w:rsidP="00981328">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4）同类项目业绩介绍</w:t>
      </w:r>
    </w:p>
    <w:p w14:paraId="57A15E91" w14:textId="77777777" w:rsidR="00981328" w:rsidRPr="00FD4355" w:rsidRDefault="00981328" w:rsidP="00981328">
      <w:pPr>
        <w:pStyle w:val="a3"/>
        <w:ind w:leftChars="400" w:left="840" w:firstLineChars="122" w:firstLine="366"/>
        <w:rPr>
          <w:rFonts w:ascii="仿宋" w:eastAsia="仿宋" w:hAnsi="仿宋"/>
          <w:sz w:val="30"/>
          <w:szCs w:val="30"/>
        </w:rPr>
      </w:pPr>
      <w:r w:rsidRPr="00FD4355">
        <w:rPr>
          <w:rFonts w:ascii="仿宋" w:eastAsia="仿宋" w:hAnsi="仿宋" w:hint="eastAsia"/>
          <w:sz w:val="30"/>
          <w:szCs w:val="30"/>
        </w:rPr>
        <w:t>5）其它</w:t>
      </w:r>
    </w:p>
    <w:bookmarkEnd w:id="2"/>
    <w:p w14:paraId="64B5CCF2" w14:textId="0B622F41" w:rsidR="00981328" w:rsidRPr="00FD4355" w:rsidRDefault="00981328" w:rsidP="00981328">
      <w:pPr>
        <w:pStyle w:val="a3"/>
        <w:numPr>
          <w:ilvl w:val="0"/>
          <w:numId w:val="6"/>
        </w:numPr>
        <w:rPr>
          <w:rFonts w:ascii="仿宋" w:eastAsia="仿宋" w:hAnsi="仿宋"/>
          <w:b/>
          <w:sz w:val="30"/>
          <w:szCs w:val="30"/>
        </w:rPr>
      </w:pPr>
      <w:r w:rsidRPr="00FD4355">
        <w:rPr>
          <w:rFonts w:ascii="仿宋" w:eastAsia="仿宋" w:hAnsi="仿宋" w:hint="eastAsia"/>
          <w:b/>
          <w:sz w:val="30"/>
          <w:szCs w:val="30"/>
        </w:rPr>
        <w:t>项目</w:t>
      </w:r>
      <w:r w:rsidR="0095741C">
        <w:rPr>
          <w:rFonts w:ascii="仿宋" w:eastAsia="仿宋" w:hAnsi="仿宋" w:hint="eastAsia"/>
          <w:b/>
          <w:sz w:val="30"/>
          <w:szCs w:val="30"/>
        </w:rPr>
        <w:t>实施方案和报价</w:t>
      </w:r>
    </w:p>
    <w:p w14:paraId="2D844BD0" w14:textId="77777777" w:rsidR="00981328" w:rsidRPr="00FD4355" w:rsidRDefault="00981328" w:rsidP="00981328">
      <w:pPr>
        <w:pStyle w:val="a3"/>
        <w:ind w:leftChars="200" w:left="420" w:firstLineChars="122" w:firstLine="537"/>
        <w:rPr>
          <w:rFonts w:ascii="仿宋" w:eastAsia="仿宋" w:hAnsi="仿宋"/>
          <w:sz w:val="44"/>
          <w:szCs w:val="44"/>
        </w:rPr>
      </w:pPr>
      <w:r w:rsidRPr="00FD4355">
        <w:rPr>
          <w:rFonts w:ascii="仿宋" w:eastAsia="仿宋" w:hAnsi="仿宋" w:hint="eastAsia"/>
          <w:sz w:val="44"/>
          <w:szCs w:val="44"/>
        </w:rPr>
        <w:t>*</w:t>
      </w:r>
      <w:r w:rsidRPr="00FD4355">
        <w:rPr>
          <w:rFonts w:ascii="仿宋" w:eastAsia="仿宋" w:hAnsi="仿宋" w:hint="eastAsia"/>
          <w:sz w:val="30"/>
          <w:szCs w:val="30"/>
        </w:rPr>
        <w:t>1）工作内容</w:t>
      </w:r>
    </w:p>
    <w:p w14:paraId="475D339E" w14:textId="2027EA95" w:rsidR="00981328" w:rsidRPr="00FD4355" w:rsidRDefault="00981328" w:rsidP="00981328">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w:t>
      </w:r>
      <w:r w:rsidR="0095741C">
        <w:rPr>
          <w:rFonts w:ascii="仿宋" w:eastAsia="仿宋" w:hAnsi="仿宋" w:hint="eastAsia"/>
          <w:sz w:val="30"/>
          <w:szCs w:val="30"/>
        </w:rPr>
        <w:t>工作流程</w:t>
      </w:r>
    </w:p>
    <w:p w14:paraId="5D92120F" w14:textId="2781ED1E" w:rsidR="00981328" w:rsidRPr="00FD4355" w:rsidRDefault="00981328" w:rsidP="00981328">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3</w:t>
      </w:r>
      <w:r w:rsidR="0095741C" w:rsidRPr="00FD4355">
        <w:rPr>
          <w:rFonts w:ascii="仿宋" w:eastAsia="仿宋" w:hAnsi="仿宋" w:hint="eastAsia"/>
          <w:sz w:val="30"/>
          <w:szCs w:val="30"/>
        </w:rPr>
        <w:t>）</w:t>
      </w:r>
      <w:r w:rsidR="0095741C">
        <w:rPr>
          <w:rFonts w:ascii="仿宋" w:eastAsia="仿宋" w:hAnsi="仿宋" w:hint="eastAsia"/>
          <w:sz w:val="30"/>
          <w:szCs w:val="30"/>
        </w:rPr>
        <w:t>技术方法</w:t>
      </w:r>
    </w:p>
    <w:p w14:paraId="47CBA53C" w14:textId="45490AF0" w:rsidR="00981328" w:rsidRPr="00FD4355" w:rsidRDefault="00981328" w:rsidP="00981328">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4</w:t>
      </w:r>
      <w:r w:rsidR="0095741C" w:rsidRPr="00FD4355">
        <w:rPr>
          <w:rFonts w:ascii="仿宋" w:eastAsia="仿宋" w:hAnsi="仿宋" w:hint="eastAsia"/>
          <w:sz w:val="30"/>
          <w:szCs w:val="30"/>
        </w:rPr>
        <w:t>）进度</w:t>
      </w:r>
      <w:r w:rsidR="0095741C">
        <w:rPr>
          <w:rFonts w:ascii="仿宋" w:eastAsia="仿宋" w:hAnsi="仿宋" w:hint="eastAsia"/>
          <w:sz w:val="30"/>
          <w:szCs w:val="30"/>
        </w:rPr>
        <w:t>安排</w:t>
      </w:r>
    </w:p>
    <w:p w14:paraId="6A8EDC31" w14:textId="05061426" w:rsidR="00981328" w:rsidRPr="00FD4355" w:rsidRDefault="00981328" w:rsidP="00981328">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5</w:t>
      </w:r>
      <w:r w:rsidR="0095741C" w:rsidRPr="00FD4355">
        <w:rPr>
          <w:rFonts w:ascii="仿宋" w:eastAsia="仿宋" w:hAnsi="仿宋" w:hint="eastAsia"/>
          <w:sz w:val="30"/>
          <w:szCs w:val="30"/>
        </w:rPr>
        <w:t>）</w:t>
      </w:r>
      <w:r w:rsidRPr="00FD4355">
        <w:rPr>
          <w:rFonts w:ascii="仿宋" w:eastAsia="仿宋" w:hAnsi="仿宋" w:hint="eastAsia"/>
          <w:sz w:val="30"/>
          <w:szCs w:val="30"/>
        </w:rPr>
        <w:t>人员配置</w:t>
      </w:r>
    </w:p>
    <w:p w14:paraId="05A22523" w14:textId="05344D82" w:rsidR="00981328" w:rsidRPr="00FD4355" w:rsidRDefault="00981328" w:rsidP="00981328">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6</w:t>
      </w:r>
      <w:r w:rsidR="0095741C" w:rsidRPr="00FD4355">
        <w:rPr>
          <w:rFonts w:ascii="仿宋" w:eastAsia="仿宋" w:hAnsi="仿宋" w:hint="eastAsia"/>
          <w:sz w:val="30"/>
          <w:szCs w:val="30"/>
        </w:rPr>
        <w:t>）</w:t>
      </w:r>
      <w:r w:rsidR="0095741C">
        <w:rPr>
          <w:rFonts w:ascii="仿宋" w:eastAsia="仿宋" w:hAnsi="仿宋" w:hint="eastAsia"/>
          <w:sz w:val="30"/>
          <w:szCs w:val="30"/>
        </w:rPr>
        <w:t>投标报价</w:t>
      </w:r>
    </w:p>
    <w:p w14:paraId="38776151" w14:textId="5FCD1622" w:rsidR="00981328" w:rsidRPr="00FD4355" w:rsidRDefault="0095741C" w:rsidP="00981328">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00981328" w:rsidRPr="00FD4355">
        <w:rPr>
          <w:rFonts w:ascii="仿宋" w:eastAsia="仿宋" w:hAnsi="仿宋" w:hint="eastAsia"/>
          <w:sz w:val="30"/>
          <w:szCs w:val="30"/>
        </w:rPr>
        <w:t>7</w:t>
      </w:r>
      <w:r w:rsidRPr="00FD4355">
        <w:rPr>
          <w:rFonts w:ascii="仿宋" w:eastAsia="仿宋" w:hAnsi="仿宋" w:hint="eastAsia"/>
          <w:sz w:val="30"/>
          <w:szCs w:val="30"/>
        </w:rPr>
        <w:t>）</w:t>
      </w:r>
      <w:r w:rsidR="00981328" w:rsidRPr="00FD4355">
        <w:rPr>
          <w:rFonts w:ascii="仿宋" w:eastAsia="仿宋" w:hAnsi="仿宋" w:hint="eastAsia"/>
          <w:sz w:val="30"/>
          <w:szCs w:val="30"/>
        </w:rPr>
        <w:t>质量保障措施</w:t>
      </w:r>
    </w:p>
    <w:p w14:paraId="56DD43B4" w14:textId="1F4E0B1F" w:rsidR="00981328" w:rsidRPr="00FD4355" w:rsidRDefault="00981328" w:rsidP="00981328">
      <w:pPr>
        <w:pStyle w:val="a3"/>
        <w:ind w:leftChars="200" w:left="420" w:firstLineChars="250" w:firstLine="750"/>
        <w:rPr>
          <w:rFonts w:ascii="仿宋" w:eastAsia="仿宋" w:hAnsi="仿宋"/>
          <w:sz w:val="30"/>
          <w:szCs w:val="30"/>
        </w:rPr>
      </w:pPr>
      <w:r w:rsidRPr="00FD4355">
        <w:rPr>
          <w:rFonts w:ascii="仿宋" w:eastAsia="仿宋" w:hAnsi="仿宋" w:hint="eastAsia"/>
          <w:sz w:val="30"/>
          <w:szCs w:val="30"/>
        </w:rPr>
        <w:t>8</w:t>
      </w:r>
      <w:r w:rsidR="0095741C" w:rsidRPr="00FD4355">
        <w:rPr>
          <w:rFonts w:ascii="仿宋" w:eastAsia="仿宋" w:hAnsi="仿宋" w:hint="eastAsia"/>
          <w:sz w:val="30"/>
          <w:szCs w:val="30"/>
        </w:rPr>
        <w:t>）</w:t>
      </w:r>
      <w:r w:rsidRPr="00FD4355">
        <w:rPr>
          <w:rFonts w:ascii="仿宋" w:eastAsia="仿宋" w:hAnsi="仿宋" w:hint="eastAsia"/>
          <w:sz w:val="30"/>
          <w:szCs w:val="30"/>
        </w:rPr>
        <w:t>其</w:t>
      </w:r>
      <w:r w:rsidR="0054141D">
        <w:rPr>
          <w:rFonts w:ascii="仿宋" w:eastAsia="仿宋" w:hAnsi="仿宋" w:hint="eastAsia"/>
          <w:sz w:val="30"/>
          <w:szCs w:val="30"/>
        </w:rPr>
        <w:t>他</w:t>
      </w:r>
      <w:r w:rsidR="0095741C" w:rsidRPr="0095741C">
        <w:rPr>
          <w:rFonts w:ascii="仿宋" w:eastAsia="仿宋" w:hAnsi="仿宋" w:hint="eastAsia"/>
          <w:sz w:val="30"/>
          <w:szCs w:val="30"/>
        </w:rPr>
        <w:t>（服务承诺等）</w:t>
      </w:r>
    </w:p>
    <w:p w14:paraId="017B4416" w14:textId="77777777" w:rsidR="00981328" w:rsidRPr="00FD4355" w:rsidRDefault="00981328" w:rsidP="00981328">
      <w:pPr>
        <w:pStyle w:val="a3"/>
        <w:ind w:firstLine="600"/>
        <w:rPr>
          <w:rFonts w:ascii="仿宋" w:eastAsia="仿宋" w:hAnsi="仿宋"/>
          <w:sz w:val="24"/>
          <w:szCs w:val="24"/>
        </w:rPr>
      </w:pPr>
      <w:r w:rsidRPr="00FD4355">
        <w:rPr>
          <w:rFonts w:ascii="仿宋" w:eastAsia="仿宋" w:hAnsi="仿宋" w:hint="eastAsia"/>
          <w:sz w:val="24"/>
          <w:szCs w:val="24"/>
        </w:rPr>
        <w:t>注：*为必须提供材料项。</w:t>
      </w:r>
    </w:p>
    <w:p w14:paraId="0E8184C2" w14:textId="28D2A5F7" w:rsidR="00981328" w:rsidRPr="00FD4355" w:rsidRDefault="00981328" w:rsidP="00981328">
      <w:pPr>
        <w:pStyle w:val="a3"/>
        <w:numPr>
          <w:ilvl w:val="0"/>
          <w:numId w:val="15"/>
        </w:numPr>
        <w:rPr>
          <w:rFonts w:ascii="仿宋" w:eastAsia="仿宋" w:hAnsi="仿宋"/>
          <w:b/>
          <w:sz w:val="30"/>
          <w:szCs w:val="30"/>
        </w:rPr>
      </w:pPr>
      <w:r w:rsidRPr="00FD4355">
        <w:rPr>
          <w:rFonts w:ascii="仿宋" w:eastAsia="仿宋" w:hAnsi="仿宋" w:hint="eastAsia"/>
          <w:b/>
          <w:sz w:val="30"/>
          <w:szCs w:val="30"/>
        </w:rPr>
        <w:t>提供材料要求</w:t>
      </w:r>
    </w:p>
    <w:p w14:paraId="19CEBE3A" w14:textId="1EF0E720"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1</w:t>
      </w:r>
      <w:r w:rsidRPr="00FD4355">
        <w:rPr>
          <w:rFonts w:ascii="仿宋" w:eastAsia="仿宋" w:hAnsi="仿宋" w:cs="仿宋_GB2312"/>
          <w:sz w:val="30"/>
          <w:szCs w:val="30"/>
        </w:rPr>
        <w:t>.</w:t>
      </w:r>
      <w:r w:rsidR="0095741C" w:rsidRPr="0095741C">
        <w:rPr>
          <w:rFonts w:ascii="仿宋" w:eastAsia="仿宋" w:hAnsi="仿宋" w:hint="eastAsia"/>
          <w:sz w:val="30"/>
          <w:szCs w:val="30"/>
        </w:rPr>
        <w:t>投标供应商</w:t>
      </w:r>
      <w:r w:rsidRPr="00FD4355">
        <w:rPr>
          <w:rFonts w:ascii="仿宋" w:eastAsia="仿宋" w:hAnsi="仿宋" w:cs="仿宋_GB2312" w:hint="eastAsia"/>
          <w:sz w:val="30"/>
          <w:szCs w:val="30"/>
        </w:rPr>
        <w:t>需准备下列文件：</w:t>
      </w:r>
    </w:p>
    <w:p w14:paraId="2B646FF1" w14:textId="77777777"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第一部分 资信材料：一份。</w:t>
      </w:r>
    </w:p>
    <w:p w14:paraId="47274538" w14:textId="40466F23"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第二部分 参评材料：一式</w:t>
      </w:r>
      <w:r w:rsidR="00384136">
        <w:rPr>
          <w:rFonts w:ascii="仿宋" w:eastAsia="仿宋" w:hAnsi="仿宋" w:cs="仿宋_GB2312" w:hint="eastAsia"/>
          <w:sz w:val="30"/>
          <w:szCs w:val="30"/>
        </w:rPr>
        <w:t>8</w:t>
      </w:r>
      <w:r w:rsidRPr="00FD4355">
        <w:rPr>
          <w:rFonts w:ascii="仿宋" w:eastAsia="仿宋" w:hAnsi="仿宋" w:cs="仿宋_GB2312" w:hint="eastAsia"/>
          <w:sz w:val="30"/>
          <w:szCs w:val="30"/>
        </w:rPr>
        <w:t>份（一份正本</w:t>
      </w:r>
      <w:r w:rsidR="00384136">
        <w:rPr>
          <w:rFonts w:ascii="仿宋" w:eastAsia="仿宋" w:hAnsi="仿宋" w:cs="仿宋_GB2312" w:hint="eastAsia"/>
          <w:sz w:val="30"/>
          <w:szCs w:val="30"/>
        </w:rPr>
        <w:t>7</w:t>
      </w:r>
      <w:bookmarkStart w:id="3" w:name="_GoBack"/>
      <w:bookmarkEnd w:id="3"/>
      <w:r w:rsidRPr="00FD4355">
        <w:rPr>
          <w:rFonts w:ascii="仿宋" w:eastAsia="仿宋" w:hAnsi="仿宋" w:cs="仿宋_GB2312" w:hint="eastAsia"/>
          <w:sz w:val="30"/>
          <w:szCs w:val="30"/>
        </w:rPr>
        <w:t>份副本）。</w:t>
      </w:r>
    </w:p>
    <w:p w14:paraId="489758EC" w14:textId="44982C0B"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投标文件必须经法人代表或授权代表签字并加盖企业公章，</w:t>
      </w:r>
      <w:r w:rsidRPr="00FD4355">
        <w:rPr>
          <w:rFonts w:ascii="仿宋" w:eastAsia="仿宋" w:hAnsi="仿宋" w:cs="仿宋_GB2312" w:hint="eastAsia"/>
          <w:sz w:val="30"/>
          <w:szCs w:val="30"/>
        </w:rPr>
        <w:lastRenderedPageBreak/>
        <w:t>第一、第二部分材料分别包装，且以密封形式提交。</w:t>
      </w:r>
    </w:p>
    <w:p w14:paraId="713B3EEE" w14:textId="1BE5ED93" w:rsidR="00981328" w:rsidRPr="00FD4355" w:rsidRDefault="007E61EF"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sz w:val="30"/>
          <w:szCs w:val="30"/>
        </w:rPr>
        <w:t>2</w:t>
      </w:r>
      <w:r w:rsidR="00981328" w:rsidRPr="00FD4355">
        <w:rPr>
          <w:rFonts w:ascii="仿宋" w:eastAsia="仿宋" w:hAnsi="仿宋" w:cs="仿宋_GB2312"/>
          <w:sz w:val="30"/>
          <w:szCs w:val="30"/>
        </w:rPr>
        <w:t>.</w:t>
      </w:r>
      <w:r w:rsidR="00981328" w:rsidRPr="00FD4355">
        <w:rPr>
          <w:rFonts w:ascii="仿宋" w:eastAsia="仿宋" w:hAnsi="仿宋" w:cs="仿宋_GB2312" w:hint="eastAsia"/>
          <w:sz w:val="30"/>
          <w:szCs w:val="30"/>
        </w:rPr>
        <w:t xml:space="preserve"> 投标文件均须应用A4或A3幅面的纸张打印。</w:t>
      </w:r>
    </w:p>
    <w:p w14:paraId="08EA3191" w14:textId="30451C9F" w:rsidR="00981328" w:rsidRPr="00FD4355" w:rsidRDefault="007E61EF"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sz w:val="30"/>
          <w:szCs w:val="30"/>
        </w:rPr>
        <w:t>3.</w:t>
      </w:r>
      <w:r w:rsidR="00981328" w:rsidRPr="00FD4355">
        <w:rPr>
          <w:rFonts w:ascii="仿宋" w:eastAsia="仿宋" w:hAnsi="仿宋" w:cs="仿宋_GB2312" w:hint="eastAsia"/>
          <w:sz w:val="30"/>
          <w:szCs w:val="30"/>
        </w:rPr>
        <w:t xml:space="preserve"> 投标文件外包装按</w:t>
      </w:r>
      <w:r w:rsidR="00336132" w:rsidRPr="00FD4355">
        <w:rPr>
          <w:rFonts w:ascii="仿宋" w:eastAsia="仿宋" w:hAnsi="仿宋" w:cs="仿宋_GB2312" w:hint="eastAsia"/>
          <w:sz w:val="30"/>
          <w:szCs w:val="30"/>
        </w:rPr>
        <w:t>招标文件</w:t>
      </w:r>
      <w:r w:rsidR="00981328" w:rsidRPr="00FD4355">
        <w:rPr>
          <w:rFonts w:ascii="仿宋" w:eastAsia="仿宋" w:hAnsi="仿宋" w:cs="仿宋_GB2312" w:hint="eastAsia"/>
          <w:sz w:val="30"/>
          <w:szCs w:val="30"/>
        </w:rPr>
        <w:t>提供的统一格式（详见附件）。</w:t>
      </w:r>
    </w:p>
    <w:p w14:paraId="1B7C39F5" w14:textId="77777777" w:rsidR="00981328" w:rsidRPr="00FD4355" w:rsidRDefault="00981328" w:rsidP="00981328">
      <w:pPr>
        <w:pStyle w:val="a3"/>
        <w:ind w:firstLine="0"/>
        <w:rPr>
          <w:rFonts w:ascii="仿宋_GB2312" w:eastAsia="仿宋_GB2312" w:hAnsi="宋体"/>
          <w:b/>
          <w:sz w:val="32"/>
          <w:szCs w:val="32"/>
        </w:rPr>
      </w:pPr>
      <w:r w:rsidRPr="00FD4355">
        <w:rPr>
          <w:rFonts w:ascii="黑体" w:eastAsia="黑体" w:hint="eastAsia"/>
          <w:sz w:val="32"/>
        </w:rPr>
        <w:t>五、评标方法</w:t>
      </w:r>
    </w:p>
    <w:p w14:paraId="351F6E80" w14:textId="77777777" w:rsidR="005F5226" w:rsidRPr="00FD4355" w:rsidRDefault="005F5226" w:rsidP="005F5226">
      <w:pPr>
        <w:pStyle w:val="a3"/>
        <w:rPr>
          <w:rFonts w:ascii="仿宋" w:eastAsia="仿宋" w:hAnsi="仿宋"/>
          <w:sz w:val="30"/>
          <w:szCs w:val="30"/>
        </w:rPr>
      </w:pPr>
      <w:r w:rsidRPr="00FD4355">
        <w:rPr>
          <w:rFonts w:ascii="仿宋" w:eastAsia="仿宋" w:hAnsi="仿宋" w:hint="eastAsia"/>
          <w:sz w:val="30"/>
          <w:szCs w:val="30"/>
        </w:rPr>
        <w:t>评标方法：综合评分法。</w:t>
      </w:r>
    </w:p>
    <w:p w14:paraId="025BF4A4" w14:textId="1A32F06C" w:rsidR="00472CB0" w:rsidRDefault="005F5226" w:rsidP="007023A9">
      <w:pPr>
        <w:pStyle w:val="a3"/>
        <w:ind w:firstLineChars="200" w:firstLine="600"/>
        <w:rPr>
          <w:rFonts w:ascii="仿宋" w:eastAsia="仿宋" w:hAnsi="仿宋"/>
          <w:sz w:val="30"/>
          <w:szCs w:val="30"/>
        </w:rPr>
      </w:pPr>
      <w:r w:rsidRPr="00FD4355">
        <w:rPr>
          <w:rFonts w:ascii="仿宋" w:eastAsia="仿宋" w:hAnsi="仿宋" w:hint="eastAsia"/>
          <w:sz w:val="30"/>
          <w:szCs w:val="30"/>
        </w:rPr>
        <w:t>综合评分法中的价格分统一采用低价优先法计算，即满足采购文件要求且投标价格最低的投标报价为评标基准价，其价格分为满分。其他投标人的价格分统一按照下列公式计算：投标报价得分=(评标基准价/投标报价)×权重</w:t>
      </w:r>
    </w:p>
    <w:p w14:paraId="2F3E2837" w14:textId="77777777" w:rsidR="003649E5" w:rsidRDefault="003649E5" w:rsidP="007023A9">
      <w:pPr>
        <w:pStyle w:val="a3"/>
        <w:ind w:firstLineChars="200" w:firstLine="600"/>
        <w:rPr>
          <w:rFonts w:ascii="仿宋" w:eastAsia="仿宋" w:hAnsi="仿宋"/>
          <w:sz w:val="30"/>
          <w:szCs w:val="30"/>
        </w:rPr>
      </w:pPr>
    </w:p>
    <w:tbl>
      <w:tblPr>
        <w:tblW w:w="9183"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390"/>
        <w:gridCol w:w="708"/>
        <w:gridCol w:w="1414"/>
        <w:gridCol w:w="679"/>
        <w:gridCol w:w="5607"/>
      </w:tblGrid>
      <w:tr w:rsidR="00A25164" w:rsidRPr="00F77077" w14:paraId="242F0D39" w14:textId="77777777" w:rsidTr="008C717C">
        <w:tc>
          <w:tcPr>
            <w:tcW w:w="385" w:type="dxa"/>
            <w:vMerge w:val="restart"/>
            <w:tcBorders>
              <w:top w:val="single" w:sz="4" w:space="0" w:color="auto"/>
              <w:left w:val="single" w:sz="4" w:space="0" w:color="auto"/>
              <w:right w:val="single" w:sz="4" w:space="0" w:color="auto"/>
            </w:tcBorders>
          </w:tcPr>
          <w:p w14:paraId="68BFD13F"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评标信息</w:t>
            </w:r>
          </w:p>
        </w:tc>
        <w:tc>
          <w:tcPr>
            <w:tcW w:w="390" w:type="dxa"/>
            <w:tcBorders>
              <w:top w:val="single" w:sz="4" w:space="0" w:color="auto"/>
              <w:left w:val="single" w:sz="4" w:space="0" w:color="auto"/>
              <w:bottom w:val="single" w:sz="4" w:space="0" w:color="auto"/>
              <w:right w:val="single" w:sz="4" w:space="0" w:color="auto"/>
            </w:tcBorders>
          </w:tcPr>
          <w:p w14:paraId="21CB479D"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序号</w:t>
            </w:r>
          </w:p>
        </w:tc>
        <w:tc>
          <w:tcPr>
            <w:tcW w:w="2801" w:type="dxa"/>
            <w:gridSpan w:val="3"/>
            <w:tcBorders>
              <w:top w:val="single" w:sz="4" w:space="0" w:color="auto"/>
              <w:left w:val="single" w:sz="4" w:space="0" w:color="auto"/>
              <w:bottom w:val="single" w:sz="4" w:space="0" w:color="auto"/>
              <w:right w:val="single" w:sz="4" w:space="0" w:color="auto"/>
            </w:tcBorders>
          </w:tcPr>
          <w:p w14:paraId="0E8710D4"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评分项</w:t>
            </w:r>
          </w:p>
        </w:tc>
        <w:tc>
          <w:tcPr>
            <w:tcW w:w="5607" w:type="dxa"/>
            <w:tcBorders>
              <w:top w:val="single" w:sz="4" w:space="0" w:color="auto"/>
              <w:left w:val="single" w:sz="4" w:space="0" w:color="auto"/>
              <w:bottom w:val="single" w:sz="4" w:space="0" w:color="auto"/>
              <w:right w:val="single" w:sz="4" w:space="0" w:color="auto"/>
            </w:tcBorders>
          </w:tcPr>
          <w:p w14:paraId="6E9D50BB"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权重</w:t>
            </w:r>
          </w:p>
        </w:tc>
      </w:tr>
      <w:tr w:rsidR="00A25164" w:rsidRPr="00F77077" w14:paraId="3878ED69" w14:textId="77777777" w:rsidTr="008C717C">
        <w:tc>
          <w:tcPr>
            <w:tcW w:w="385" w:type="dxa"/>
            <w:vMerge/>
            <w:tcBorders>
              <w:left w:val="single" w:sz="4" w:space="0" w:color="auto"/>
              <w:right w:val="single" w:sz="4" w:space="0" w:color="auto"/>
            </w:tcBorders>
          </w:tcPr>
          <w:p w14:paraId="3C1AFDC7" w14:textId="77777777" w:rsidR="00A25164" w:rsidRPr="00F77077" w:rsidRDefault="00A25164" w:rsidP="00455E6D">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72868C5D" w14:textId="77777777" w:rsidR="00A25164" w:rsidRPr="009964DF" w:rsidRDefault="00A25164" w:rsidP="00455E6D">
            <w:pPr>
              <w:jc w:val="center"/>
              <w:rPr>
                <w:rFonts w:ascii="仿宋" w:eastAsia="仿宋" w:hAnsi="仿宋"/>
                <w:b/>
                <w:szCs w:val="21"/>
              </w:rPr>
            </w:pPr>
            <w:r w:rsidRPr="009964DF">
              <w:rPr>
                <w:rFonts w:ascii="仿宋" w:eastAsia="仿宋" w:hAnsi="仿宋"/>
                <w:b/>
                <w:szCs w:val="21"/>
              </w:rPr>
              <w:t>1</w:t>
            </w:r>
          </w:p>
        </w:tc>
        <w:tc>
          <w:tcPr>
            <w:tcW w:w="2801" w:type="dxa"/>
            <w:gridSpan w:val="3"/>
            <w:tcBorders>
              <w:top w:val="single" w:sz="4" w:space="0" w:color="auto"/>
              <w:left w:val="single" w:sz="4" w:space="0" w:color="auto"/>
              <w:bottom w:val="single" w:sz="4" w:space="0" w:color="auto"/>
              <w:right w:val="single" w:sz="4" w:space="0" w:color="auto"/>
            </w:tcBorders>
          </w:tcPr>
          <w:p w14:paraId="2EC3BA28" w14:textId="77777777" w:rsidR="00A25164" w:rsidRPr="009964DF" w:rsidRDefault="00A25164" w:rsidP="00455E6D">
            <w:pPr>
              <w:jc w:val="center"/>
              <w:rPr>
                <w:rFonts w:ascii="仿宋" w:eastAsia="仿宋" w:hAnsi="仿宋"/>
                <w:b/>
                <w:szCs w:val="21"/>
              </w:rPr>
            </w:pPr>
            <w:r>
              <w:rPr>
                <w:rFonts w:ascii="仿宋" w:eastAsia="仿宋" w:hAnsi="仿宋" w:hint="eastAsia"/>
                <w:b/>
                <w:szCs w:val="21"/>
              </w:rPr>
              <w:t>投标价格</w:t>
            </w:r>
          </w:p>
        </w:tc>
        <w:tc>
          <w:tcPr>
            <w:tcW w:w="5607" w:type="dxa"/>
            <w:tcBorders>
              <w:top w:val="single" w:sz="4" w:space="0" w:color="auto"/>
              <w:left w:val="single" w:sz="4" w:space="0" w:color="auto"/>
              <w:bottom w:val="single" w:sz="4" w:space="0" w:color="auto"/>
              <w:right w:val="single" w:sz="4" w:space="0" w:color="auto"/>
            </w:tcBorders>
          </w:tcPr>
          <w:p w14:paraId="25C95970" w14:textId="77777777" w:rsidR="00A25164" w:rsidRPr="009964DF" w:rsidRDefault="00A25164" w:rsidP="00455E6D">
            <w:pPr>
              <w:jc w:val="center"/>
              <w:rPr>
                <w:rFonts w:ascii="仿宋" w:eastAsia="仿宋" w:hAnsi="仿宋"/>
                <w:b/>
                <w:szCs w:val="21"/>
              </w:rPr>
            </w:pPr>
            <w:r>
              <w:rPr>
                <w:rFonts w:ascii="仿宋" w:eastAsia="仿宋" w:hAnsi="仿宋" w:hint="eastAsia"/>
                <w:b/>
                <w:szCs w:val="21"/>
              </w:rPr>
              <w:t>30</w:t>
            </w:r>
          </w:p>
        </w:tc>
      </w:tr>
      <w:tr w:rsidR="00A25164" w:rsidRPr="00F77077" w14:paraId="51F4F89D" w14:textId="77777777" w:rsidTr="008C717C">
        <w:tc>
          <w:tcPr>
            <w:tcW w:w="385" w:type="dxa"/>
            <w:vMerge/>
            <w:tcBorders>
              <w:left w:val="single" w:sz="4" w:space="0" w:color="auto"/>
              <w:right w:val="single" w:sz="4" w:space="0" w:color="auto"/>
            </w:tcBorders>
          </w:tcPr>
          <w:p w14:paraId="1238B92D" w14:textId="77777777" w:rsidR="00A25164" w:rsidRPr="00F77077" w:rsidRDefault="00A25164" w:rsidP="00455E6D">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2524B9A2" w14:textId="77777777" w:rsidR="00A25164" w:rsidRPr="009964DF" w:rsidRDefault="00A25164" w:rsidP="00455E6D">
            <w:pPr>
              <w:jc w:val="center"/>
              <w:rPr>
                <w:rFonts w:ascii="仿宋" w:eastAsia="仿宋" w:hAnsi="仿宋"/>
                <w:b/>
                <w:szCs w:val="21"/>
              </w:rPr>
            </w:pPr>
            <w:r w:rsidRPr="009964DF">
              <w:rPr>
                <w:rFonts w:ascii="仿宋" w:eastAsia="仿宋" w:hAnsi="仿宋"/>
                <w:b/>
                <w:szCs w:val="21"/>
              </w:rPr>
              <w:t>2</w:t>
            </w:r>
          </w:p>
        </w:tc>
        <w:tc>
          <w:tcPr>
            <w:tcW w:w="2801" w:type="dxa"/>
            <w:gridSpan w:val="3"/>
            <w:tcBorders>
              <w:top w:val="single" w:sz="4" w:space="0" w:color="auto"/>
              <w:left w:val="single" w:sz="4" w:space="0" w:color="auto"/>
              <w:bottom w:val="single" w:sz="4" w:space="0" w:color="auto"/>
              <w:right w:val="single" w:sz="4" w:space="0" w:color="auto"/>
            </w:tcBorders>
          </w:tcPr>
          <w:p w14:paraId="0CF23DDE" w14:textId="77777777" w:rsidR="00A25164" w:rsidRPr="009964DF" w:rsidRDefault="00A25164" w:rsidP="00455E6D">
            <w:pPr>
              <w:jc w:val="center"/>
              <w:rPr>
                <w:rFonts w:ascii="仿宋" w:eastAsia="仿宋" w:hAnsi="仿宋"/>
                <w:b/>
                <w:szCs w:val="21"/>
              </w:rPr>
            </w:pPr>
            <w:r w:rsidRPr="009964DF">
              <w:rPr>
                <w:rFonts w:ascii="仿宋" w:eastAsia="仿宋" w:hAnsi="仿宋"/>
                <w:b/>
                <w:szCs w:val="21"/>
              </w:rPr>
              <w:t>技术</w:t>
            </w:r>
            <w:r>
              <w:rPr>
                <w:rFonts w:ascii="仿宋" w:eastAsia="仿宋" w:hAnsi="仿宋" w:hint="eastAsia"/>
                <w:b/>
                <w:szCs w:val="21"/>
              </w:rPr>
              <w:t>方案</w:t>
            </w:r>
          </w:p>
        </w:tc>
        <w:tc>
          <w:tcPr>
            <w:tcW w:w="5607" w:type="dxa"/>
            <w:tcBorders>
              <w:top w:val="single" w:sz="4" w:space="0" w:color="auto"/>
              <w:left w:val="single" w:sz="4" w:space="0" w:color="auto"/>
              <w:bottom w:val="single" w:sz="4" w:space="0" w:color="auto"/>
              <w:right w:val="single" w:sz="4" w:space="0" w:color="auto"/>
            </w:tcBorders>
          </w:tcPr>
          <w:p w14:paraId="443C2219" w14:textId="6E011FD0" w:rsidR="00A25164" w:rsidRPr="009964DF" w:rsidRDefault="00A25164" w:rsidP="008F23B4">
            <w:pPr>
              <w:jc w:val="center"/>
              <w:rPr>
                <w:rFonts w:ascii="仿宋" w:eastAsia="仿宋" w:hAnsi="仿宋"/>
                <w:b/>
                <w:szCs w:val="21"/>
              </w:rPr>
            </w:pPr>
            <w:r>
              <w:rPr>
                <w:rFonts w:ascii="仿宋" w:eastAsia="仿宋" w:hAnsi="仿宋" w:hint="eastAsia"/>
                <w:b/>
                <w:szCs w:val="21"/>
              </w:rPr>
              <w:t>3</w:t>
            </w:r>
            <w:r w:rsidR="008F23B4">
              <w:rPr>
                <w:rFonts w:ascii="仿宋" w:eastAsia="仿宋" w:hAnsi="仿宋" w:hint="eastAsia"/>
                <w:b/>
                <w:szCs w:val="21"/>
              </w:rPr>
              <w:t>5</w:t>
            </w:r>
          </w:p>
        </w:tc>
      </w:tr>
      <w:tr w:rsidR="00A25164" w:rsidRPr="00F77077" w14:paraId="34A65BED" w14:textId="77777777" w:rsidTr="008C717C">
        <w:trPr>
          <w:trHeight w:val="63"/>
        </w:trPr>
        <w:tc>
          <w:tcPr>
            <w:tcW w:w="385" w:type="dxa"/>
            <w:vMerge/>
            <w:tcBorders>
              <w:left w:val="single" w:sz="4" w:space="0" w:color="auto"/>
              <w:right w:val="single" w:sz="4" w:space="0" w:color="auto"/>
            </w:tcBorders>
          </w:tcPr>
          <w:p w14:paraId="3DF28F94" w14:textId="77777777" w:rsidR="00A25164" w:rsidRPr="00F77077" w:rsidRDefault="00A25164" w:rsidP="00455E6D">
            <w:pPr>
              <w:jc w:val="center"/>
              <w:rPr>
                <w:rFonts w:ascii="仿宋" w:eastAsia="仿宋" w:hAnsi="仿宋"/>
                <w:szCs w:val="21"/>
              </w:rPr>
            </w:pPr>
          </w:p>
        </w:tc>
        <w:tc>
          <w:tcPr>
            <w:tcW w:w="390" w:type="dxa"/>
            <w:vMerge w:val="restart"/>
            <w:tcBorders>
              <w:top w:val="single" w:sz="4" w:space="0" w:color="auto"/>
              <w:left w:val="single" w:sz="4" w:space="0" w:color="auto"/>
              <w:right w:val="single" w:sz="4" w:space="0" w:color="auto"/>
            </w:tcBorders>
          </w:tcPr>
          <w:p w14:paraId="1D7AF3DD" w14:textId="77777777" w:rsidR="00A25164" w:rsidRPr="00F77077" w:rsidRDefault="00A25164" w:rsidP="00455E6D">
            <w:pPr>
              <w:jc w:val="cente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10EA299F"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行号</w:t>
            </w:r>
          </w:p>
        </w:tc>
        <w:tc>
          <w:tcPr>
            <w:tcW w:w="1414" w:type="dxa"/>
            <w:tcBorders>
              <w:top w:val="single" w:sz="4" w:space="0" w:color="auto"/>
              <w:left w:val="single" w:sz="4" w:space="0" w:color="auto"/>
              <w:bottom w:val="single" w:sz="4" w:space="0" w:color="auto"/>
              <w:right w:val="single" w:sz="4" w:space="0" w:color="auto"/>
            </w:tcBorders>
          </w:tcPr>
          <w:p w14:paraId="024B856B"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tcPr>
          <w:p w14:paraId="264A0661"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tcPr>
          <w:p w14:paraId="00E38D0A"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评分准则</w:t>
            </w:r>
          </w:p>
        </w:tc>
      </w:tr>
      <w:tr w:rsidR="00D30B68" w:rsidRPr="00F77077" w14:paraId="40015C28" w14:textId="77777777" w:rsidTr="008C717C">
        <w:trPr>
          <w:trHeight w:val="63"/>
        </w:trPr>
        <w:tc>
          <w:tcPr>
            <w:tcW w:w="385" w:type="dxa"/>
            <w:vMerge/>
            <w:tcBorders>
              <w:left w:val="single" w:sz="4" w:space="0" w:color="auto"/>
              <w:right w:val="single" w:sz="4" w:space="0" w:color="auto"/>
            </w:tcBorders>
            <w:vAlign w:val="center"/>
          </w:tcPr>
          <w:p w14:paraId="6D215BC7" w14:textId="77777777" w:rsidR="00D30B68" w:rsidRPr="00F77077" w:rsidRDefault="00D30B68" w:rsidP="00D30B68">
            <w:pPr>
              <w:rPr>
                <w:rFonts w:ascii="仿宋" w:eastAsia="仿宋" w:hAnsi="仿宋"/>
                <w:szCs w:val="21"/>
              </w:rPr>
            </w:pPr>
          </w:p>
        </w:tc>
        <w:tc>
          <w:tcPr>
            <w:tcW w:w="390" w:type="dxa"/>
            <w:vMerge/>
            <w:tcBorders>
              <w:left w:val="single" w:sz="4" w:space="0" w:color="auto"/>
              <w:right w:val="single" w:sz="4" w:space="0" w:color="auto"/>
            </w:tcBorders>
            <w:vAlign w:val="center"/>
          </w:tcPr>
          <w:p w14:paraId="33CACDFA" w14:textId="77777777" w:rsidR="00D30B68" w:rsidRPr="00F77077" w:rsidRDefault="00D30B68" w:rsidP="00D30B68">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064CC877" w14:textId="77777777" w:rsidR="00D30B68" w:rsidRPr="00F77077" w:rsidRDefault="00D30B68" w:rsidP="00D30B68">
            <w:pPr>
              <w:jc w:val="center"/>
              <w:rPr>
                <w:rFonts w:ascii="仿宋" w:eastAsia="仿宋" w:hAnsi="仿宋"/>
                <w:szCs w:val="21"/>
              </w:rPr>
            </w:pPr>
            <w:r w:rsidRPr="00F77077">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tcPr>
          <w:p w14:paraId="4AB32C23" w14:textId="5194EDB9" w:rsidR="00D30B68" w:rsidRPr="00F77077" w:rsidRDefault="008F23B4" w:rsidP="00D30B68">
            <w:pPr>
              <w:rPr>
                <w:rFonts w:ascii="仿宋" w:eastAsia="仿宋" w:hAnsi="仿宋"/>
                <w:szCs w:val="21"/>
              </w:rPr>
            </w:pPr>
            <w:r>
              <w:rPr>
                <w:rFonts w:ascii="仿宋" w:eastAsia="仿宋" w:hAnsi="仿宋" w:hint="eastAsia"/>
                <w:szCs w:val="21"/>
              </w:rPr>
              <w:t>技术</w:t>
            </w:r>
            <w:r w:rsidR="00D30B68" w:rsidRPr="00F77077">
              <w:rPr>
                <w:rFonts w:ascii="仿宋" w:eastAsia="仿宋" w:hAnsi="仿宋"/>
                <w:szCs w:val="21"/>
              </w:rPr>
              <w:t>方案</w:t>
            </w:r>
          </w:p>
        </w:tc>
        <w:tc>
          <w:tcPr>
            <w:tcW w:w="679" w:type="dxa"/>
            <w:tcBorders>
              <w:top w:val="single" w:sz="4" w:space="0" w:color="auto"/>
              <w:left w:val="single" w:sz="4" w:space="0" w:color="auto"/>
              <w:bottom w:val="single" w:sz="4" w:space="0" w:color="auto"/>
              <w:right w:val="single" w:sz="4" w:space="0" w:color="auto"/>
            </w:tcBorders>
          </w:tcPr>
          <w:p w14:paraId="56B10950" w14:textId="444D22DC" w:rsidR="00D30B68" w:rsidRPr="00F77077" w:rsidRDefault="008F23B4" w:rsidP="00546EAA">
            <w:pPr>
              <w:jc w:val="center"/>
              <w:rPr>
                <w:rFonts w:ascii="仿宋" w:eastAsia="仿宋" w:hAnsi="仿宋"/>
                <w:szCs w:val="21"/>
              </w:rPr>
            </w:pPr>
            <w:r>
              <w:rPr>
                <w:rFonts w:ascii="仿宋" w:eastAsia="仿宋" w:hAnsi="仿宋" w:hint="eastAsia"/>
                <w:szCs w:val="21"/>
              </w:rPr>
              <w:t>15</w:t>
            </w:r>
          </w:p>
        </w:tc>
        <w:tc>
          <w:tcPr>
            <w:tcW w:w="5607" w:type="dxa"/>
            <w:tcBorders>
              <w:top w:val="single" w:sz="4" w:space="0" w:color="auto"/>
              <w:left w:val="single" w:sz="4" w:space="0" w:color="auto"/>
              <w:bottom w:val="single" w:sz="4" w:space="0" w:color="auto"/>
              <w:right w:val="single" w:sz="4" w:space="0" w:color="auto"/>
            </w:tcBorders>
          </w:tcPr>
          <w:p w14:paraId="26B328F2" w14:textId="77777777" w:rsidR="00D30B68" w:rsidRPr="00AE3190" w:rsidRDefault="00D30B68" w:rsidP="00D30B68">
            <w:pPr>
              <w:rPr>
                <w:rFonts w:ascii="仿宋" w:eastAsia="仿宋" w:hAnsi="仿宋"/>
                <w:b/>
                <w:bCs/>
                <w:szCs w:val="21"/>
              </w:rPr>
            </w:pPr>
            <w:r w:rsidRPr="00AE3190">
              <w:rPr>
                <w:rFonts w:ascii="仿宋" w:eastAsia="仿宋" w:hAnsi="仿宋"/>
                <w:b/>
                <w:bCs/>
                <w:szCs w:val="21"/>
              </w:rPr>
              <w:t>评</w:t>
            </w:r>
            <w:r w:rsidRPr="00800F19">
              <w:rPr>
                <w:rFonts w:ascii="仿宋" w:eastAsia="仿宋" w:hAnsi="仿宋"/>
                <w:b/>
                <w:bCs/>
                <w:szCs w:val="21"/>
              </w:rPr>
              <w:t>分</w:t>
            </w:r>
            <w:r w:rsidRPr="00AE3190">
              <w:rPr>
                <w:rFonts w:ascii="仿宋" w:eastAsia="仿宋" w:hAnsi="仿宋"/>
                <w:b/>
                <w:bCs/>
                <w:szCs w:val="21"/>
              </w:rPr>
              <w:t>内容：</w:t>
            </w:r>
          </w:p>
          <w:p w14:paraId="4236980B" w14:textId="77777777" w:rsidR="00D30B68" w:rsidRDefault="00D30B68" w:rsidP="00D30B68">
            <w:pPr>
              <w:rPr>
                <w:rFonts w:ascii="仿宋" w:eastAsia="仿宋" w:hAnsi="仿宋"/>
                <w:bCs/>
                <w:iCs/>
                <w:szCs w:val="21"/>
              </w:rPr>
            </w:pPr>
            <w:r>
              <w:rPr>
                <w:rFonts w:ascii="仿宋" w:eastAsia="仿宋" w:hAnsi="仿宋" w:hint="eastAsia"/>
                <w:bCs/>
                <w:iCs/>
                <w:szCs w:val="21"/>
              </w:rPr>
              <w:t>（1）</w:t>
            </w:r>
            <w:r w:rsidRPr="00AE3190">
              <w:rPr>
                <w:rFonts w:ascii="仿宋" w:eastAsia="仿宋" w:hAnsi="仿宋" w:hint="eastAsia"/>
                <w:bCs/>
                <w:iCs/>
                <w:szCs w:val="21"/>
              </w:rPr>
              <w:t>对工作思路和内容的设定是否全面、准确、深入；</w:t>
            </w:r>
          </w:p>
          <w:p w14:paraId="4373A674" w14:textId="48D9B7BF" w:rsidR="00D30B68" w:rsidRPr="00AE3190" w:rsidRDefault="00D30B68" w:rsidP="00D30B68">
            <w:pPr>
              <w:rPr>
                <w:rFonts w:ascii="仿宋" w:eastAsia="仿宋" w:hAnsi="仿宋"/>
                <w:bCs/>
                <w:iCs/>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）对项目重点和难点的理解是否到位；</w:t>
            </w:r>
          </w:p>
          <w:p w14:paraId="46C57C6B" w14:textId="77777777" w:rsidR="00D30B68" w:rsidRPr="00AE3190" w:rsidRDefault="00D30B68" w:rsidP="00D30B68">
            <w:pPr>
              <w:rPr>
                <w:rFonts w:ascii="仿宋" w:eastAsia="仿宋" w:hAnsi="仿宋"/>
                <w:bCs/>
                <w:iCs/>
                <w:szCs w:val="21"/>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w:t>
            </w:r>
            <w:r w:rsidRPr="00AE3190">
              <w:rPr>
                <w:rFonts w:ascii="仿宋" w:eastAsia="仿宋" w:hAnsi="仿宋" w:hint="eastAsia"/>
                <w:bCs/>
                <w:iCs/>
                <w:szCs w:val="21"/>
              </w:rPr>
              <w:t>对成果深度的认识是否全面、准确；</w:t>
            </w:r>
          </w:p>
          <w:p w14:paraId="2142EB44" w14:textId="77777777" w:rsidR="00D30B68" w:rsidRDefault="00D30B68" w:rsidP="00D30B68">
            <w:pPr>
              <w:rPr>
                <w:rFonts w:ascii="仿宋" w:eastAsia="仿宋" w:hAnsi="仿宋"/>
                <w:bCs/>
                <w:iCs/>
                <w:szCs w:val="21"/>
              </w:rPr>
            </w:pPr>
            <w:r>
              <w:rPr>
                <w:rFonts w:ascii="仿宋" w:eastAsia="仿宋" w:hAnsi="仿宋" w:hint="eastAsia"/>
                <w:bCs/>
                <w:iCs/>
                <w:szCs w:val="21"/>
              </w:rPr>
              <w:t>（</w:t>
            </w:r>
            <w:r>
              <w:rPr>
                <w:rFonts w:ascii="仿宋" w:eastAsia="仿宋" w:hAnsi="仿宋"/>
                <w:bCs/>
                <w:iCs/>
                <w:szCs w:val="21"/>
              </w:rPr>
              <w:t>4</w:t>
            </w:r>
            <w:r>
              <w:rPr>
                <w:rFonts w:ascii="仿宋" w:eastAsia="仿宋" w:hAnsi="仿宋" w:hint="eastAsia"/>
                <w:bCs/>
                <w:iCs/>
                <w:szCs w:val="21"/>
              </w:rPr>
              <w:t>）</w:t>
            </w:r>
            <w:r w:rsidRPr="00AE3190">
              <w:rPr>
                <w:rFonts w:ascii="仿宋" w:eastAsia="仿宋" w:hAnsi="仿宋" w:hint="eastAsia"/>
                <w:bCs/>
                <w:iCs/>
                <w:szCs w:val="21"/>
              </w:rPr>
              <w:t>采用的工作方法是否合理、可行。</w:t>
            </w:r>
          </w:p>
          <w:p w14:paraId="1F4853BE" w14:textId="77777777" w:rsidR="00D30B68" w:rsidRPr="009964DF" w:rsidRDefault="00D30B68" w:rsidP="00D30B68">
            <w:pPr>
              <w:rPr>
                <w:rFonts w:ascii="仿宋" w:eastAsia="仿宋" w:hAnsi="仿宋"/>
                <w:b/>
                <w:bCs/>
                <w:szCs w:val="21"/>
              </w:rPr>
            </w:pPr>
            <w:r w:rsidRPr="009964DF">
              <w:rPr>
                <w:rFonts w:ascii="仿宋" w:eastAsia="仿宋" w:hAnsi="仿宋"/>
                <w:b/>
                <w:bCs/>
                <w:szCs w:val="21"/>
              </w:rPr>
              <w:t>评分</w:t>
            </w:r>
            <w:r>
              <w:rPr>
                <w:rFonts w:ascii="仿宋" w:eastAsia="仿宋" w:hAnsi="仿宋" w:hint="eastAsia"/>
                <w:b/>
                <w:bCs/>
                <w:szCs w:val="21"/>
              </w:rPr>
              <w:t>标准</w:t>
            </w:r>
            <w:r w:rsidRPr="009964DF">
              <w:rPr>
                <w:rFonts w:ascii="仿宋" w:eastAsia="仿宋" w:hAnsi="仿宋"/>
                <w:b/>
                <w:bCs/>
                <w:szCs w:val="21"/>
              </w:rPr>
              <w:t>：</w:t>
            </w:r>
          </w:p>
          <w:p w14:paraId="34C150CE" w14:textId="65419AEB" w:rsidR="00D30B68" w:rsidRPr="00AE3190" w:rsidRDefault="00D30B68" w:rsidP="00D30B68">
            <w:pPr>
              <w:rPr>
                <w:rFonts w:ascii="仿宋" w:eastAsia="仿宋" w:hAnsi="仿宋"/>
                <w:szCs w:val="21"/>
              </w:rPr>
            </w:pPr>
            <w:r>
              <w:rPr>
                <w:rFonts w:ascii="仿宋" w:eastAsia="仿宋" w:hAnsi="仿宋" w:hint="eastAsia"/>
                <w:bCs/>
                <w:iCs/>
                <w:szCs w:val="21"/>
              </w:rPr>
              <w:t>（1）</w:t>
            </w:r>
            <w:r w:rsidRPr="00CD2843">
              <w:rPr>
                <w:rFonts w:ascii="仿宋" w:eastAsia="仿宋" w:hAnsi="仿宋" w:hint="eastAsia"/>
                <w:szCs w:val="21"/>
              </w:rPr>
              <w:t>对项目理解准确全面，</w:t>
            </w:r>
            <w:r w:rsidR="008F23B4">
              <w:rPr>
                <w:rFonts w:ascii="仿宋" w:eastAsia="仿宋" w:hAnsi="仿宋" w:hint="eastAsia"/>
                <w:szCs w:val="21"/>
              </w:rPr>
              <w:t>技术</w:t>
            </w:r>
            <w:r w:rsidRPr="00CD2843">
              <w:rPr>
                <w:rFonts w:ascii="仿宋" w:eastAsia="仿宋" w:hAnsi="仿宋" w:hint="eastAsia"/>
                <w:szCs w:val="21"/>
              </w:rPr>
              <w:t>方案详细且</w:t>
            </w:r>
            <w:r>
              <w:rPr>
                <w:rFonts w:ascii="仿宋" w:eastAsia="仿宋" w:hAnsi="仿宋" w:hint="eastAsia"/>
                <w:szCs w:val="21"/>
              </w:rPr>
              <w:t>贴近</w:t>
            </w:r>
            <w:r w:rsidRPr="00CD2843">
              <w:rPr>
                <w:rFonts w:ascii="仿宋" w:eastAsia="仿宋" w:hAnsi="仿宋" w:hint="eastAsia"/>
                <w:szCs w:val="21"/>
              </w:rPr>
              <w:t>项目实际</w:t>
            </w:r>
            <w:r w:rsidRPr="00AE3190">
              <w:rPr>
                <w:rFonts w:ascii="仿宋" w:eastAsia="仿宋" w:hAnsi="仿宋" w:hint="eastAsia"/>
                <w:szCs w:val="21"/>
              </w:rPr>
              <w:t>内容</w:t>
            </w:r>
            <w:r>
              <w:rPr>
                <w:rFonts w:ascii="仿宋" w:eastAsia="仿宋" w:hAnsi="仿宋" w:hint="eastAsia"/>
                <w:szCs w:val="21"/>
              </w:rPr>
              <w:t>的</w:t>
            </w:r>
            <w:r w:rsidRPr="00AE3190">
              <w:rPr>
                <w:rFonts w:ascii="仿宋" w:eastAsia="仿宋" w:hAnsi="仿宋" w:hint="eastAsia"/>
                <w:szCs w:val="21"/>
              </w:rPr>
              <w:t>，得1</w:t>
            </w:r>
            <w:r w:rsidR="008F23B4">
              <w:rPr>
                <w:rFonts w:ascii="仿宋" w:eastAsia="仿宋" w:hAnsi="仿宋" w:hint="eastAsia"/>
                <w:szCs w:val="21"/>
              </w:rPr>
              <w:t>5</w:t>
            </w:r>
            <w:r w:rsidRPr="00AE3190">
              <w:rPr>
                <w:rFonts w:ascii="仿宋" w:eastAsia="仿宋" w:hAnsi="仿宋" w:hint="eastAsia"/>
                <w:szCs w:val="21"/>
              </w:rPr>
              <w:t>分；</w:t>
            </w:r>
          </w:p>
          <w:p w14:paraId="7745ABD3" w14:textId="632A350A" w:rsidR="00D30B68" w:rsidRDefault="00D30B68" w:rsidP="00D30B68">
            <w:pPr>
              <w:rPr>
                <w:rFonts w:ascii="仿宋" w:eastAsia="仿宋" w:hAnsi="仿宋"/>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w:t>
            </w:r>
            <w:r>
              <w:rPr>
                <w:rFonts w:ascii="仿宋" w:eastAsia="仿宋" w:hAnsi="仿宋" w:hint="eastAsia"/>
                <w:szCs w:val="21"/>
              </w:rPr>
              <w:t>对项目理解不够准确全面，</w:t>
            </w:r>
            <w:r w:rsidR="008F23B4">
              <w:rPr>
                <w:rFonts w:ascii="仿宋" w:eastAsia="仿宋" w:hAnsi="仿宋" w:hint="eastAsia"/>
                <w:szCs w:val="21"/>
              </w:rPr>
              <w:t>技术</w:t>
            </w:r>
            <w:r w:rsidRPr="00CD2843">
              <w:rPr>
                <w:rFonts w:ascii="仿宋" w:eastAsia="仿宋" w:hAnsi="仿宋" w:hint="eastAsia"/>
                <w:szCs w:val="21"/>
              </w:rPr>
              <w:t>方案详细但针对性不强的</w:t>
            </w:r>
            <w:r w:rsidRPr="00AE3190">
              <w:rPr>
                <w:rFonts w:ascii="仿宋" w:eastAsia="仿宋" w:hAnsi="仿宋" w:hint="eastAsia"/>
                <w:szCs w:val="21"/>
              </w:rPr>
              <w:t>，得</w:t>
            </w:r>
            <w:r w:rsidR="008F23B4">
              <w:rPr>
                <w:rFonts w:ascii="仿宋" w:eastAsia="仿宋" w:hAnsi="仿宋" w:hint="eastAsia"/>
                <w:szCs w:val="21"/>
              </w:rPr>
              <w:t>7</w:t>
            </w:r>
            <w:r w:rsidRPr="00AE3190">
              <w:rPr>
                <w:rFonts w:ascii="仿宋" w:eastAsia="仿宋" w:hAnsi="仿宋" w:hint="eastAsia"/>
                <w:szCs w:val="21"/>
              </w:rPr>
              <w:t>分；</w:t>
            </w:r>
          </w:p>
          <w:p w14:paraId="0E99DEB4" w14:textId="76487952" w:rsidR="00D30B68" w:rsidRPr="00F77077" w:rsidRDefault="00D30B68" w:rsidP="008F23B4">
            <w:pPr>
              <w:rPr>
                <w:rFonts w:ascii="仿宋" w:eastAsia="仿宋" w:hAnsi="仿宋"/>
                <w:szCs w:val="21"/>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w:t>
            </w:r>
            <w:r w:rsidRPr="00CD2843">
              <w:rPr>
                <w:rFonts w:ascii="仿宋" w:eastAsia="仿宋" w:hAnsi="仿宋" w:hint="eastAsia"/>
                <w:szCs w:val="21"/>
              </w:rPr>
              <w:t>没有理解项目需求且没有针对</w:t>
            </w:r>
            <w:r>
              <w:rPr>
                <w:rFonts w:ascii="仿宋" w:eastAsia="仿宋" w:hAnsi="仿宋" w:hint="eastAsia"/>
                <w:szCs w:val="21"/>
              </w:rPr>
              <w:t>项目</w:t>
            </w:r>
            <w:r w:rsidRPr="00CD2843">
              <w:rPr>
                <w:rFonts w:ascii="仿宋" w:eastAsia="仿宋" w:hAnsi="仿宋" w:hint="eastAsia"/>
                <w:szCs w:val="21"/>
              </w:rPr>
              <w:t>内容进行分析，缺少</w:t>
            </w:r>
            <w:r w:rsidR="008F23B4">
              <w:rPr>
                <w:rFonts w:ascii="仿宋" w:eastAsia="仿宋" w:hAnsi="仿宋" w:hint="eastAsia"/>
                <w:szCs w:val="21"/>
              </w:rPr>
              <w:t>技术</w:t>
            </w:r>
            <w:r w:rsidRPr="00CD2843">
              <w:rPr>
                <w:rFonts w:ascii="仿宋" w:eastAsia="仿宋" w:hAnsi="仿宋" w:hint="eastAsia"/>
                <w:szCs w:val="21"/>
              </w:rPr>
              <w:t>方案的，不得分。</w:t>
            </w:r>
          </w:p>
        </w:tc>
      </w:tr>
      <w:tr w:rsidR="00D30B68" w:rsidRPr="00F77077" w14:paraId="1768DC83" w14:textId="77777777" w:rsidTr="008C717C">
        <w:trPr>
          <w:trHeight w:val="63"/>
        </w:trPr>
        <w:tc>
          <w:tcPr>
            <w:tcW w:w="385" w:type="dxa"/>
            <w:vMerge/>
            <w:tcBorders>
              <w:left w:val="single" w:sz="4" w:space="0" w:color="auto"/>
              <w:right w:val="single" w:sz="4" w:space="0" w:color="auto"/>
            </w:tcBorders>
            <w:vAlign w:val="center"/>
          </w:tcPr>
          <w:p w14:paraId="0F39504A" w14:textId="77777777" w:rsidR="00D30B68" w:rsidRPr="00F77077" w:rsidRDefault="00D30B68" w:rsidP="00D30B68">
            <w:pPr>
              <w:rPr>
                <w:rFonts w:ascii="仿宋" w:eastAsia="仿宋" w:hAnsi="仿宋"/>
                <w:szCs w:val="21"/>
              </w:rPr>
            </w:pPr>
          </w:p>
        </w:tc>
        <w:tc>
          <w:tcPr>
            <w:tcW w:w="390" w:type="dxa"/>
            <w:vMerge/>
            <w:tcBorders>
              <w:left w:val="single" w:sz="4" w:space="0" w:color="auto"/>
              <w:right w:val="single" w:sz="4" w:space="0" w:color="auto"/>
            </w:tcBorders>
            <w:vAlign w:val="center"/>
          </w:tcPr>
          <w:p w14:paraId="24C9CD9F" w14:textId="77777777" w:rsidR="00D30B68" w:rsidRPr="00F77077" w:rsidRDefault="00D30B68" w:rsidP="00D30B68">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6CE22314" w14:textId="77777777" w:rsidR="00D30B68" w:rsidRPr="00F77077" w:rsidRDefault="00D30B68" w:rsidP="00D30B68">
            <w:pPr>
              <w:jc w:val="center"/>
              <w:rPr>
                <w:rFonts w:ascii="仿宋" w:eastAsia="仿宋" w:hAnsi="仿宋"/>
                <w:szCs w:val="21"/>
              </w:rPr>
            </w:pPr>
            <w:r>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tcPr>
          <w:p w14:paraId="3A6899B2" w14:textId="1D21E7A7" w:rsidR="00D30B68" w:rsidRPr="00F77077" w:rsidRDefault="008F23B4" w:rsidP="008F23B4">
            <w:pPr>
              <w:rPr>
                <w:rFonts w:ascii="仿宋" w:eastAsia="仿宋" w:hAnsi="仿宋"/>
                <w:szCs w:val="21"/>
              </w:rPr>
            </w:pPr>
            <w:r>
              <w:rPr>
                <w:rFonts w:ascii="仿宋" w:eastAsia="仿宋" w:hAnsi="仿宋" w:hint="eastAsia"/>
                <w:szCs w:val="21"/>
              </w:rPr>
              <w:t>进度和</w:t>
            </w:r>
            <w:r w:rsidR="00D30B68" w:rsidRPr="00F77077">
              <w:rPr>
                <w:rFonts w:ascii="仿宋" w:eastAsia="仿宋" w:hAnsi="仿宋"/>
                <w:szCs w:val="21"/>
              </w:rPr>
              <w:t>质量保障措施</w:t>
            </w:r>
          </w:p>
        </w:tc>
        <w:tc>
          <w:tcPr>
            <w:tcW w:w="679" w:type="dxa"/>
            <w:tcBorders>
              <w:top w:val="single" w:sz="4" w:space="0" w:color="auto"/>
              <w:left w:val="single" w:sz="4" w:space="0" w:color="auto"/>
              <w:bottom w:val="single" w:sz="4" w:space="0" w:color="auto"/>
              <w:right w:val="single" w:sz="4" w:space="0" w:color="auto"/>
            </w:tcBorders>
          </w:tcPr>
          <w:p w14:paraId="59DD1D00" w14:textId="77777777" w:rsidR="00D30B68" w:rsidRPr="00F77077" w:rsidRDefault="00D30B68" w:rsidP="00D30B68">
            <w:pPr>
              <w:jc w:val="center"/>
              <w:rPr>
                <w:rFonts w:ascii="仿宋" w:eastAsia="仿宋" w:hAnsi="仿宋"/>
                <w:szCs w:val="21"/>
              </w:rPr>
            </w:pPr>
            <w:r w:rsidRPr="00F77077">
              <w:rPr>
                <w:rFonts w:ascii="仿宋" w:eastAsia="仿宋" w:hAnsi="仿宋"/>
                <w:szCs w:val="21"/>
              </w:rPr>
              <w:t>1</w:t>
            </w:r>
            <w:r>
              <w:rPr>
                <w:rFonts w:ascii="仿宋" w:eastAsia="仿宋" w:hAnsi="仿宋" w:hint="eastAsia"/>
                <w:szCs w:val="21"/>
              </w:rPr>
              <w:t>0</w:t>
            </w:r>
          </w:p>
        </w:tc>
        <w:tc>
          <w:tcPr>
            <w:tcW w:w="5607" w:type="dxa"/>
            <w:tcBorders>
              <w:top w:val="single" w:sz="4" w:space="0" w:color="auto"/>
              <w:left w:val="single" w:sz="4" w:space="0" w:color="auto"/>
              <w:bottom w:val="single" w:sz="4" w:space="0" w:color="auto"/>
              <w:right w:val="single" w:sz="4" w:space="0" w:color="auto"/>
            </w:tcBorders>
          </w:tcPr>
          <w:p w14:paraId="3C2690C9" w14:textId="77777777" w:rsidR="00D30B68" w:rsidRPr="00AE3190" w:rsidRDefault="00D30B68" w:rsidP="00D30B68">
            <w:pPr>
              <w:rPr>
                <w:rFonts w:ascii="仿宋" w:eastAsia="仿宋" w:hAnsi="仿宋"/>
                <w:b/>
                <w:bCs/>
                <w:i/>
                <w:szCs w:val="21"/>
                <w:u w:val="single"/>
              </w:rPr>
            </w:pPr>
            <w:r w:rsidRPr="00AE3190">
              <w:rPr>
                <w:rFonts w:ascii="仿宋" w:eastAsia="仿宋" w:hAnsi="仿宋"/>
                <w:b/>
                <w:bCs/>
                <w:szCs w:val="21"/>
              </w:rPr>
              <w:t>评</w:t>
            </w:r>
            <w:r w:rsidRPr="00800F19">
              <w:rPr>
                <w:rFonts w:ascii="仿宋" w:eastAsia="仿宋" w:hAnsi="仿宋"/>
                <w:b/>
                <w:bCs/>
                <w:szCs w:val="21"/>
              </w:rPr>
              <w:t>分</w:t>
            </w:r>
            <w:r w:rsidRPr="00AE3190">
              <w:rPr>
                <w:rFonts w:ascii="仿宋" w:eastAsia="仿宋" w:hAnsi="仿宋"/>
                <w:b/>
                <w:bCs/>
                <w:szCs w:val="21"/>
              </w:rPr>
              <w:t>内容：</w:t>
            </w:r>
          </w:p>
          <w:p w14:paraId="2E8D43C4" w14:textId="77777777" w:rsidR="00D30B68" w:rsidRPr="00AE3190" w:rsidRDefault="00D30B68" w:rsidP="00D30B68">
            <w:pPr>
              <w:rPr>
                <w:rFonts w:ascii="仿宋" w:eastAsia="仿宋" w:hAnsi="仿宋"/>
                <w:bCs/>
                <w:iCs/>
                <w:szCs w:val="21"/>
              </w:rPr>
            </w:pPr>
            <w:r>
              <w:rPr>
                <w:rFonts w:ascii="仿宋" w:eastAsia="仿宋" w:hAnsi="仿宋" w:hint="eastAsia"/>
                <w:bCs/>
                <w:iCs/>
                <w:szCs w:val="21"/>
              </w:rPr>
              <w:t>（1）</w:t>
            </w:r>
            <w:r w:rsidRPr="00AE3190">
              <w:rPr>
                <w:rFonts w:ascii="仿宋" w:eastAsia="仿宋" w:hAnsi="仿宋" w:hint="eastAsia"/>
                <w:bCs/>
                <w:iCs/>
                <w:szCs w:val="21"/>
              </w:rPr>
              <w:t>项目进度安排是否合理；</w:t>
            </w:r>
          </w:p>
          <w:p w14:paraId="7C6D7A62" w14:textId="77777777" w:rsidR="00D30B68" w:rsidRPr="00AE3190" w:rsidRDefault="00D30B68" w:rsidP="00D30B68">
            <w:pPr>
              <w:rPr>
                <w:rFonts w:ascii="仿宋" w:eastAsia="仿宋" w:hAnsi="仿宋"/>
                <w:bCs/>
                <w:iCs/>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w:t>
            </w:r>
            <w:r w:rsidRPr="00AE3190">
              <w:rPr>
                <w:rFonts w:ascii="仿宋" w:eastAsia="仿宋" w:hAnsi="仿宋" w:hint="eastAsia"/>
                <w:bCs/>
                <w:iCs/>
                <w:szCs w:val="21"/>
              </w:rPr>
              <w:t>保障措施是否严谨细致。</w:t>
            </w:r>
          </w:p>
          <w:p w14:paraId="0EFD0D0C" w14:textId="77777777" w:rsidR="00D30B68" w:rsidRDefault="00D30B68" w:rsidP="00D30B68">
            <w:pPr>
              <w:rPr>
                <w:rFonts w:ascii="仿宋" w:eastAsia="仿宋" w:hAnsi="仿宋"/>
                <w:b/>
                <w:bCs/>
                <w:szCs w:val="21"/>
              </w:rPr>
            </w:pPr>
            <w:r>
              <w:rPr>
                <w:rFonts w:ascii="仿宋" w:eastAsia="仿宋" w:hAnsi="仿宋" w:hint="eastAsia"/>
                <w:b/>
                <w:bCs/>
                <w:szCs w:val="21"/>
              </w:rPr>
              <w:t>评分标准</w:t>
            </w:r>
            <w:r w:rsidRPr="00AE3190">
              <w:rPr>
                <w:rFonts w:ascii="仿宋" w:eastAsia="仿宋" w:hAnsi="仿宋"/>
                <w:b/>
                <w:bCs/>
                <w:szCs w:val="21"/>
              </w:rPr>
              <w:t>：</w:t>
            </w:r>
          </w:p>
          <w:p w14:paraId="1CEA3A30" w14:textId="22A8A92F" w:rsidR="00D30B68" w:rsidRPr="00F1229A" w:rsidRDefault="00D30B68" w:rsidP="00D30B68">
            <w:pPr>
              <w:rPr>
                <w:rFonts w:ascii="仿宋" w:eastAsia="仿宋" w:hAnsi="仿宋"/>
                <w:b/>
                <w:bCs/>
                <w:szCs w:val="21"/>
              </w:rPr>
            </w:pPr>
            <w:r>
              <w:rPr>
                <w:rFonts w:ascii="仿宋" w:eastAsia="仿宋" w:hAnsi="仿宋" w:hint="eastAsia"/>
                <w:bCs/>
                <w:iCs/>
                <w:szCs w:val="21"/>
              </w:rPr>
              <w:t>（1）</w:t>
            </w:r>
            <w:r w:rsidRPr="00AE3190">
              <w:rPr>
                <w:rFonts w:ascii="仿宋" w:eastAsia="仿宋" w:hAnsi="仿宋" w:hint="eastAsia"/>
                <w:szCs w:val="21"/>
              </w:rPr>
              <w:t>项目</w:t>
            </w:r>
            <w:r w:rsidR="008F23B4">
              <w:rPr>
                <w:rFonts w:ascii="仿宋" w:eastAsia="仿宋" w:hAnsi="仿宋" w:hint="eastAsia"/>
                <w:szCs w:val="21"/>
              </w:rPr>
              <w:t>进度、</w:t>
            </w:r>
            <w:r w:rsidRPr="00AE3190">
              <w:rPr>
                <w:rFonts w:ascii="仿宋" w:eastAsia="仿宋" w:hAnsi="仿宋" w:hint="eastAsia"/>
                <w:szCs w:val="21"/>
              </w:rPr>
              <w:t>质量保障措施</w:t>
            </w:r>
            <w:r w:rsidR="008F23B4" w:rsidRPr="00AE3190">
              <w:rPr>
                <w:rFonts w:ascii="仿宋" w:eastAsia="仿宋" w:hAnsi="仿宋" w:hint="eastAsia"/>
                <w:szCs w:val="21"/>
              </w:rPr>
              <w:t>合理</w:t>
            </w:r>
            <w:r w:rsidR="008F23B4">
              <w:rPr>
                <w:rFonts w:ascii="仿宋" w:eastAsia="仿宋" w:hAnsi="仿宋" w:hint="eastAsia"/>
                <w:szCs w:val="21"/>
              </w:rPr>
              <w:t>和</w:t>
            </w:r>
            <w:r w:rsidRPr="00AE3190">
              <w:rPr>
                <w:rFonts w:ascii="仿宋" w:eastAsia="仿宋" w:hAnsi="仿宋" w:hint="eastAsia"/>
                <w:szCs w:val="21"/>
              </w:rPr>
              <w:t>可行的，得10分；</w:t>
            </w:r>
          </w:p>
          <w:p w14:paraId="60C6F916" w14:textId="285CF47E" w:rsidR="00D30B68" w:rsidRPr="00AE3190" w:rsidRDefault="00D30B68" w:rsidP="00D30B68">
            <w:pPr>
              <w:rPr>
                <w:rFonts w:ascii="仿宋" w:eastAsia="仿宋" w:hAnsi="仿宋"/>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w:t>
            </w:r>
            <w:r w:rsidR="008F23B4" w:rsidRPr="00AE3190">
              <w:rPr>
                <w:rFonts w:ascii="仿宋" w:eastAsia="仿宋" w:hAnsi="仿宋" w:hint="eastAsia"/>
                <w:szCs w:val="21"/>
              </w:rPr>
              <w:t>项目</w:t>
            </w:r>
            <w:r w:rsidR="008F23B4">
              <w:rPr>
                <w:rFonts w:ascii="仿宋" w:eastAsia="仿宋" w:hAnsi="仿宋" w:hint="eastAsia"/>
                <w:szCs w:val="21"/>
              </w:rPr>
              <w:t>进度、</w:t>
            </w:r>
            <w:r w:rsidR="008F23B4" w:rsidRPr="00AE3190">
              <w:rPr>
                <w:rFonts w:ascii="仿宋" w:eastAsia="仿宋" w:hAnsi="仿宋" w:hint="eastAsia"/>
                <w:szCs w:val="21"/>
              </w:rPr>
              <w:t>质量保障措施</w:t>
            </w:r>
            <w:r w:rsidRPr="00AE3190">
              <w:rPr>
                <w:rFonts w:ascii="仿宋" w:eastAsia="仿宋" w:hAnsi="仿宋" w:hint="eastAsia"/>
                <w:szCs w:val="21"/>
              </w:rPr>
              <w:t>比较</w:t>
            </w:r>
            <w:r w:rsidR="008F23B4" w:rsidRPr="00AE3190">
              <w:rPr>
                <w:rFonts w:ascii="仿宋" w:eastAsia="仿宋" w:hAnsi="仿宋" w:hint="eastAsia"/>
                <w:szCs w:val="21"/>
              </w:rPr>
              <w:t>合理</w:t>
            </w:r>
            <w:r w:rsidR="008F23B4">
              <w:rPr>
                <w:rFonts w:ascii="仿宋" w:eastAsia="仿宋" w:hAnsi="仿宋" w:hint="eastAsia"/>
                <w:szCs w:val="21"/>
              </w:rPr>
              <w:t>和</w:t>
            </w:r>
            <w:r w:rsidR="008F23B4" w:rsidRPr="00AE3190">
              <w:rPr>
                <w:rFonts w:ascii="仿宋" w:eastAsia="仿宋" w:hAnsi="仿宋" w:hint="eastAsia"/>
                <w:szCs w:val="21"/>
              </w:rPr>
              <w:t>可行</w:t>
            </w:r>
            <w:r w:rsidRPr="00AE3190">
              <w:rPr>
                <w:rFonts w:ascii="仿宋" w:eastAsia="仿宋" w:hAnsi="仿宋" w:hint="eastAsia"/>
                <w:szCs w:val="21"/>
              </w:rPr>
              <w:t>的，得</w:t>
            </w:r>
            <w:r>
              <w:rPr>
                <w:rFonts w:ascii="仿宋" w:eastAsia="仿宋" w:hAnsi="仿宋" w:hint="eastAsia"/>
                <w:szCs w:val="21"/>
              </w:rPr>
              <w:t>5</w:t>
            </w:r>
            <w:r w:rsidRPr="00AE3190">
              <w:rPr>
                <w:rFonts w:ascii="仿宋" w:eastAsia="仿宋" w:hAnsi="仿宋" w:hint="eastAsia"/>
                <w:szCs w:val="21"/>
              </w:rPr>
              <w:t>分；</w:t>
            </w:r>
          </w:p>
          <w:p w14:paraId="3B49C073" w14:textId="4DD8F2A3" w:rsidR="00D30B68" w:rsidRPr="00F77077" w:rsidRDefault="00D30B68" w:rsidP="008F23B4">
            <w:pPr>
              <w:rPr>
                <w:rFonts w:ascii="仿宋" w:eastAsia="仿宋" w:hAnsi="仿宋"/>
                <w:szCs w:val="21"/>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w:t>
            </w:r>
            <w:r w:rsidR="008F23B4" w:rsidRPr="00AE3190">
              <w:rPr>
                <w:rFonts w:ascii="仿宋" w:eastAsia="仿宋" w:hAnsi="仿宋" w:hint="eastAsia"/>
                <w:szCs w:val="21"/>
              </w:rPr>
              <w:t>项目</w:t>
            </w:r>
            <w:r w:rsidR="008F23B4">
              <w:rPr>
                <w:rFonts w:ascii="仿宋" w:eastAsia="仿宋" w:hAnsi="仿宋" w:hint="eastAsia"/>
                <w:szCs w:val="21"/>
              </w:rPr>
              <w:t>进度、</w:t>
            </w:r>
            <w:r w:rsidR="008F23B4" w:rsidRPr="00AE3190">
              <w:rPr>
                <w:rFonts w:ascii="仿宋" w:eastAsia="仿宋" w:hAnsi="仿宋" w:hint="eastAsia"/>
                <w:szCs w:val="21"/>
              </w:rPr>
              <w:t>质量保障措施不合理</w:t>
            </w:r>
            <w:r w:rsidR="008F23B4">
              <w:rPr>
                <w:rFonts w:ascii="仿宋" w:eastAsia="仿宋" w:hAnsi="仿宋" w:hint="eastAsia"/>
                <w:szCs w:val="21"/>
              </w:rPr>
              <w:t>和</w:t>
            </w:r>
            <w:r w:rsidRPr="00AE3190">
              <w:rPr>
                <w:rFonts w:ascii="仿宋" w:eastAsia="仿宋" w:hAnsi="仿宋" w:hint="eastAsia"/>
                <w:szCs w:val="21"/>
              </w:rPr>
              <w:t>不可行的，不得分。</w:t>
            </w:r>
          </w:p>
        </w:tc>
      </w:tr>
      <w:tr w:rsidR="00D30B68" w:rsidRPr="00F77077" w14:paraId="212D2DB7" w14:textId="77777777" w:rsidTr="008C717C">
        <w:trPr>
          <w:trHeight w:val="63"/>
        </w:trPr>
        <w:tc>
          <w:tcPr>
            <w:tcW w:w="385" w:type="dxa"/>
            <w:vMerge/>
            <w:tcBorders>
              <w:left w:val="single" w:sz="4" w:space="0" w:color="auto"/>
              <w:right w:val="single" w:sz="4" w:space="0" w:color="auto"/>
            </w:tcBorders>
            <w:vAlign w:val="center"/>
          </w:tcPr>
          <w:p w14:paraId="2CE0542C" w14:textId="77777777" w:rsidR="00D30B68" w:rsidRPr="00F77077" w:rsidRDefault="00D30B68" w:rsidP="00D30B68">
            <w:pPr>
              <w:rPr>
                <w:rFonts w:ascii="仿宋" w:eastAsia="仿宋" w:hAnsi="仿宋"/>
                <w:szCs w:val="21"/>
              </w:rPr>
            </w:pPr>
          </w:p>
        </w:tc>
        <w:tc>
          <w:tcPr>
            <w:tcW w:w="390" w:type="dxa"/>
            <w:vMerge/>
            <w:tcBorders>
              <w:left w:val="single" w:sz="4" w:space="0" w:color="auto"/>
              <w:right w:val="single" w:sz="4" w:space="0" w:color="auto"/>
            </w:tcBorders>
            <w:vAlign w:val="center"/>
          </w:tcPr>
          <w:p w14:paraId="3509F9DF" w14:textId="77777777" w:rsidR="00D30B68" w:rsidRPr="00F77077" w:rsidRDefault="00D30B68" w:rsidP="00D30B68">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5AC3AA57" w14:textId="77777777" w:rsidR="00D30B68" w:rsidRPr="00F77077" w:rsidRDefault="00D30B68" w:rsidP="00D30B68">
            <w:pPr>
              <w:jc w:val="center"/>
              <w:rPr>
                <w:rFonts w:ascii="仿宋" w:eastAsia="仿宋" w:hAnsi="仿宋"/>
                <w:szCs w:val="21"/>
              </w:rPr>
            </w:pPr>
            <w:r>
              <w:rPr>
                <w:rFonts w:ascii="仿宋" w:eastAsia="仿宋" w:hAnsi="仿宋"/>
                <w:szCs w:val="21"/>
              </w:rPr>
              <w:t>3</w:t>
            </w:r>
          </w:p>
        </w:tc>
        <w:tc>
          <w:tcPr>
            <w:tcW w:w="1414" w:type="dxa"/>
            <w:tcBorders>
              <w:top w:val="single" w:sz="4" w:space="0" w:color="auto"/>
              <w:left w:val="single" w:sz="4" w:space="0" w:color="auto"/>
              <w:bottom w:val="single" w:sz="4" w:space="0" w:color="auto"/>
              <w:right w:val="single" w:sz="4" w:space="0" w:color="auto"/>
            </w:tcBorders>
          </w:tcPr>
          <w:p w14:paraId="1F6AACA4" w14:textId="77777777" w:rsidR="00D30B68" w:rsidRPr="00F77077" w:rsidRDefault="00D30B68" w:rsidP="00D30B68">
            <w:pPr>
              <w:rPr>
                <w:rFonts w:ascii="仿宋" w:eastAsia="仿宋" w:hAnsi="仿宋"/>
                <w:szCs w:val="21"/>
              </w:rPr>
            </w:pPr>
            <w:r w:rsidRPr="00F77077">
              <w:rPr>
                <w:rFonts w:ascii="仿宋" w:eastAsia="仿宋" w:hAnsi="仿宋"/>
                <w:szCs w:val="21"/>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tcPr>
          <w:p w14:paraId="5A6DCBAB" w14:textId="77777777" w:rsidR="00D30B68" w:rsidRPr="00F77077" w:rsidRDefault="00D30B68" w:rsidP="00D30B68">
            <w:pPr>
              <w:jc w:val="center"/>
              <w:rPr>
                <w:rFonts w:ascii="仿宋" w:eastAsia="仿宋" w:hAnsi="仿宋"/>
                <w:szCs w:val="21"/>
              </w:rPr>
            </w:pPr>
            <w:r w:rsidRPr="00F77077">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14:paraId="0579F40E" w14:textId="77777777" w:rsidR="00D30B68" w:rsidRPr="00AE3190" w:rsidRDefault="00D30B68" w:rsidP="00D30B68">
            <w:pPr>
              <w:rPr>
                <w:rFonts w:ascii="仿宋" w:eastAsia="仿宋" w:hAnsi="仿宋"/>
                <w:b/>
                <w:bCs/>
                <w:i/>
                <w:szCs w:val="21"/>
                <w:u w:val="single"/>
              </w:rPr>
            </w:pPr>
            <w:r w:rsidRPr="00AE3190">
              <w:rPr>
                <w:rFonts w:ascii="仿宋" w:eastAsia="仿宋" w:hAnsi="仿宋"/>
                <w:b/>
                <w:bCs/>
                <w:szCs w:val="21"/>
              </w:rPr>
              <w:t>评</w:t>
            </w:r>
            <w:r w:rsidRPr="00800F19">
              <w:rPr>
                <w:rFonts w:ascii="仿宋" w:eastAsia="仿宋" w:hAnsi="仿宋"/>
                <w:b/>
                <w:bCs/>
                <w:szCs w:val="21"/>
              </w:rPr>
              <w:t>分</w:t>
            </w:r>
            <w:r w:rsidRPr="00AE3190">
              <w:rPr>
                <w:rFonts w:ascii="仿宋" w:eastAsia="仿宋" w:hAnsi="仿宋"/>
                <w:b/>
                <w:bCs/>
                <w:szCs w:val="21"/>
              </w:rPr>
              <w:t>内容：</w:t>
            </w:r>
          </w:p>
          <w:p w14:paraId="32946F84" w14:textId="77777777" w:rsidR="00D30B68" w:rsidRPr="00AE3190" w:rsidRDefault="00D30B68" w:rsidP="00D30B68">
            <w:pPr>
              <w:rPr>
                <w:rFonts w:ascii="仿宋" w:eastAsia="仿宋" w:hAnsi="仿宋"/>
                <w:bCs/>
                <w:iCs/>
                <w:szCs w:val="21"/>
              </w:rPr>
            </w:pPr>
            <w:r w:rsidRPr="00AE3190">
              <w:rPr>
                <w:rFonts w:ascii="仿宋" w:eastAsia="仿宋" w:hAnsi="仿宋" w:hint="eastAsia"/>
                <w:bCs/>
                <w:iCs/>
                <w:szCs w:val="21"/>
              </w:rPr>
              <w:t>是否提供详细的售后服务承诺</w:t>
            </w:r>
            <w:r>
              <w:rPr>
                <w:rFonts w:ascii="仿宋" w:eastAsia="仿宋" w:hAnsi="仿宋" w:hint="eastAsia"/>
                <w:bCs/>
                <w:iCs/>
                <w:szCs w:val="21"/>
              </w:rPr>
              <w:t>。</w:t>
            </w:r>
          </w:p>
          <w:p w14:paraId="0386D7CD" w14:textId="77777777" w:rsidR="00D30B68" w:rsidRPr="00AE3190" w:rsidRDefault="00D30B68" w:rsidP="00D30B68">
            <w:pPr>
              <w:rPr>
                <w:rFonts w:ascii="仿宋" w:eastAsia="仿宋" w:hAnsi="仿宋"/>
                <w:b/>
                <w:bCs/>
                <w:i/>
                <w:szCs w:val="21"/>
                <w:u w:val="single"/>
              </w:rPr>
            </w:pPr>
            <w:r>
              <w:rPr>
                <w:rFonts w:ascii="仿宋" w:eastAsia="仿宋" w:hAnsi="仿宋" w:hint="eastAsia"/>
                <w:b/>
                <w:bCs/>
                <w:szCs w:val="21"/>
              </w:rPr>
              <w:t>评分标准</w:t>
            </w:r>
            <w:r w:rsidRPr="00AE3190">
              <w:rPr>
                <w:rFonts w:ascii="仿宋" w:eastAsia="仿宋" w:hAnsi="仿宋"/>
                <w:b/>
                <w:bCs/>
                <w:szCs w:val="21"/>
              </w:rPr>
              <w:t>：</w:t>
            </w:r>
          </w:p>
          <w:p w14:paraId="67117377" w14:textId="77777777" w:rsidR="00D30B68" w:rsidRPr="00AE3190" w:rsidRDefault="00D30B68" w:rsidP="00D30B68">
            <w:pPr>
              <w:rPr>
                <w:rFonts w:ascii="仿宋" w:eastAsia="仿宋" w:hAnsi="仿宋"/>
                <w:szCs w:val="21"/>
              </w:rPr>
            </w:pPr>
            <w:r>
              <w:rPr>
                <w:rFonts w:ascii="仿宋" w:eastAsia="仿宋" w:hAnsi="仿宋" w:hint="eastAsia"/>
                <w:bCs/>
                <w:iCs/>
                <w:szCs w:val="21"/>
              </w:rPr>
              <w:t>（1）</w:t>
            </w:r>
            <w:r w:rsidRPr="00AE3190">
              <w:rPr>
                <w:rFonts w:ascii="仿宋" w:eastAsia="仿宋" w:hAnsi="仿宋" w:hint="eastAsia"/>
                <w:szCs w:val="21"/>
              </w:rPr>
              <w:t>服务承诺具体、全面的</w:t>
            </w:r>
            <w:r>
              <w:rPr>
                <w:rFonts w:ascii="仿宋" w:eastAsia="仿宋" w:hAnsi="仿宋" w:hint="eastAsia"/>
                <w:szCs w:val="21"/>
              </w:rPr>
              <w:t>,</w:t>
            </w:r>
            <w:r w:rsidRPr="00AE3190">
              <w:rPr>
                <w:rFonts w:ascii="仿宋" w:eastAsia="仿宋" w:hAnsi="仿宋" w:hint="eastAsia"/>
                <w:szCs w:val="21"/>
              </w:rPr>
              <w:t>得</w:t>
            </w:r>
            <w:r>
              <w:rPr>
                <w:rFonts w:ascii="仿宋" w:eastAsia="仿宋" w:hAnsi="仿宋"/>
                <w:szCs w:val="21"/>
              </w:rPr>
              <w:t>5</w:t>
            </w:r>
            <w:r w:rsidRPr="00AE3190">
              <w:rPr>
                <w:rFonts w:ascii="仿宋" w:eastAsia="仿宋" w:hAnsi="仿宋" w:hint="eastAsia"/>
                <w:szCs w:val="21"/>
              </w:rPr>
              <w:t>分；</w:t>
            </w:r>
          </w:p>
          <w:p w14:paraId="23878B93" w14:textId="77777777" w:rsidR="00D30B68" w:rsidRPr="00AE3190" w:rsidRDefault="00D30B68" w:rsidP="00D30B68">
            <w:pPr>
              <w:rPr>
                <w:rFonts w:ascii="仿宋" w:eastAsia="仿宋" w:hAnsi="仿宋"/>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w:t>
            </w:r>
            <w:r>
              <w:rPr>
                <w:rFonts w:ascii="仿宋" w:eastAsia="仿宋" w:hAnsi="仿宋" w:hint="eastAsia"/>
                <w:szCs w:val="21"/>
              </w:rPr>
              <w:t>服</w:t>
            </w:r>
            <w:r w:rsidRPr="00AE3190">
              <w:rPr>
                <w:rFonts w:ascii="仿宋" w:eastAsia="仿宋" w:hAnsi="仿宋" w:hint="eastAsia"/>
                <w:szCs w:val="21"/>
              </w:rPr>
              <w:t>务承诺比较具体、全面的</w:t>
            </w:r>
            <w:r>
              <w:rPr>
                <w:rFonts w:ascii="仿宋" w:eastAsia="仿宋" w:hAnsi="仿宋" w:hint="eastAsia"/>
                <w:szCs w:val="21"/>
              </w:rPr>
              <w:t>,</w:t>
            </w:r>
            <w:r w:rsidRPr="00AE3190">
              <w:rPr>
                <w:rFonts w:ascii="仿宋" w:eastAsia="仿宋" w:hAnsi="仿宋" w:hint="eastAsia"/>
                <w:szCs w:val="21"/>
              </w:rPr>
              <w:t>得</w:t>
            </w:r>
            <w:r>
              <w:rPr>
                <w:rFonts w:ascii="仿宋" w:eastAsia="仿宋" w:hAnsi="仿宋"/>
                <w:szCs w:val="21"/>
              </w:rPr>
              <w:t>2</w:t>
            </w:r>
            <w:r w:rsidRPr="00AE3190">
              <w:rPr>
                <w:rFonts w:ascii="仿宋" w:eastAsia="仿宋" w:hAnsi="仿宋" w:hint="eastAsia"/>
                <w:szCs w:val="21"/>
              </w:rPr>
              <w:t>分；</w:t>
            </w:r>
          </w:p>
          <w:p w14:paraId="779EC65F" w14:textId="22025D19" w:rsidR="00D30B68" w:rsidRPr="00F77077" w:rsidRDefault="00D30B68" w:rsidP="00D30B68">
            <w:pPr>
              <w:rPr>
                <w:rFonts w:ascii="仿宋" w:eastAsia="仿宋" w:hAnsi="仿宋"/>
                <w:szCs w:val="21"/>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w:t>
            </w:r>
            <w:r>
              <w:rPr>
                <w:rFonts w:ascii="仿宋" w:eastAsia="仿宋" w:hAnsi="仿宋" w:hint="eastAsia"/>
                <w:szCs w:val="21"/>
              </w:rPr>
              <w:t>未提供服务承诺的，</w:t>
            </w:r>
            <w:r w:rsidRPr="00AE3190">
              <w:rPr>
                <w:rFonts w:ascii="仿宋" w:eastAsia="仿宋" w:hAnsi="仿宋" w:hint="eastAsia"/>
                <w:szCs w:val="21"/>
              </w:rPr>
              <w:t>不得分。</w:t>
            </w:r>
          </w:p>
        </w:tc>
      </w:tr>
      <w:tr w:rsidR="00D30B68" w:rsidRPr="00F77077" w14:paraId="2811CA26" w14:textId="77777777" w:rsidTr="008C717C">
        <w:trPr>
          <w:trHeight w:val="63"/>
        </w:trPr>
        <w:tc>
          <w:tcPr>
            <w:tcW w:w="385" w:type="dxa"/>
            <w:vMerge/>
            <w:tcBorders>
              <w:left w:val="single" w:sz="4" w:space="0" w:color="auto"/>
              <w:right w:val="single" w:sz="4" w:space="0" w:color="auto"/>
            </w:tcBorders>
            <w:vAlign w:val="center"/>
          </w:tcPr>
          <w:p w14:paraId="5D3F7B0E" w14:textId="77777777" w:rsidR="00D30B68" w:rsidRPr="00F77077" w:rsidRDefault="00D30B68" w:rsidP="00D30B68">
            <w:pPr>
              <w:rPr>
                <w:rFonts w:ascii="仿宋" w:eastAsia="仿宋" w:hAnsi="仿宋"/>
                <w:szCs w:val="21"/>
              </w:rPr>
            </w:pPr>
          </w:p>
        </w:tc>
        <w:tc>
          <w:tcPr>
            <w:tcW w:w="390" w:type="dxa"/>
            <w:vMerge/>
            <w:tcBorders>
              <w:left w:val="single" w:sz="4" w:space="0" w:color="auto"/>
              <w:right w:val="single" w:sz="4" w:space="0" w:color="auto"/>
            </w:tcBorders>
            <w:vAlign w:val="center"/>
          </w:tcPr>
          <w:p w14:paraId="67609D0D" w14:textId="77777777" w:rsidR="00D30B68" w:rsidRPr="00F77077" w:rsidRDefault="00D30B68" w:rsidP="00D30B68">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0075FB2E" w14:textId="77777777" w:rsidR="00D30B68" w:rsidRPr="00F77077" w:rsidRDefault="00D30B68" w:rsidP="00D30B68">
            <w:pPr>
              <w:jc w:val="center"/>
              <w:rPr>
                <w:rFonts w:ascii="仿宋" w:eastAsia="仿宋" w:hAnsi="仿宋"/>
                <w:szCs w:val="21"/>
              </w:rPr>
            </w:pPr>
            <w:r>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tcPr>
          <w:p w14:paraId="4931C610" w14:textId="77777777" w:rsidR="00D30B68" w:rsidRPr="00F77077" w:rsidRDefault="00D30B68" w:rsidP="00D30B68">
            <w:pPr>
              <w:rPr>
                <w:rFonts w:ascii="仿宋" w:eastAsia="仿宋" w:hAnsi="仿宋"/>
                <w:szCs w:val="21"/>
              </w:rPr>
            </w:pPr>
            <w:r w:rsidRPr="00F77077">
              <w:rPr>
                <w:rFonts w:ascii="仿宋" w:eastAsia="仿宋" w:hAnsi="仿宋"/>
                <w:szCs w:val="21"/>
              </w:rPr>
              <w:t>违约承诺</w:t>
            </w:r>
          </w:p>
        </w:tc>
        <w:tc>
          <w:tcPr>
            <w:tcW w:w="679" w:type="dxa"/>
            <w:tcBorders>
              <w:top w:val="single" w:sz="4" w:space="0" w:color="auto"/>
              <w:left w:val="single" w:sz="4" w:space="0" w:color="auto"/>
              <w:bottom w:val="single" w:sz="4" w:space="0" w:color="auto"/>
              <w:right w:val="single" w:sz="4" w:space="0" w:color="auto"/>
            </w:tcBorders>
          </w:tcPr>
          <w:p w14:paraId="1588300E" w14:textId="58C97B6A" w:rsidR="00D30B68" w:rsidRPr="00F77077" w:rsidRDefault="008F23B4" w:rsidP="00D30B68">
            <w:pPr>
              <w:jc w:val="center"/>
              <w:rPr>
                <w:rFonts w:ascii="仿宋" w:eastAsia="仿宋" w:hAnsi="仿宋"/>
                <w:szCs w:val="21"/>
              </w:rPr>
            </w:pPr>
            <w:r>
              <w:rPr>
                <w:rFonts w:ascii="仿宋" w:eastAsia="仿宋" w:hAnsi="仿宋" w:hint="eastAsia"/>
                <w:szCs w:val="21"/>
              </w:rPr>
              <w:t>5</w:t>
            </w:r>
          </w:p>
        </w:tc>
        <w:tc>
          <w:tcPr>
            <w:tcW w:w="5607" w:type="dxa"/>
            <w:tcBorders>
              <w:top w:val="single" w:sz="4" w:space="0" w:color="auto"/>
              <w:left w:val="single" w:sz="4" w:space="0" w:color="auto"/>
              <w:bottom w:val="single" w:sz="4" w:space="0" w:color="auto"/>
              <w:right w:val="single" w:sz="4" w:space="0" w:color="auto"/>
            </w:tcBorders>
          </w:tcPr>
          <w:p w14:paraId="37748426" w14:textId="77777777" w:rsidR="00D30B68" w:rsidRPr="00AE3190" w:rsidRDefault="00D30B68" w:rsidP="00D30B68">
            <w:pPr>
              <w:rPr>
                <w:rFonts w:ascii="仿宋" w:eastAsia="仿宋" w:hAnsi="仿宋"/>
                <w:b/>
                <w:bCs/>
                <w:szCs w:val="21"/>
              </w:rPr>
            </w:pPr>
            <w:r w:rsidRPr="00AE3190">
              <w:rPr>
                <w:rFonts w:ascii="仿宋" w:eastAsia="仿宋" w:hAnsi="仿宋"/>
                <w:b/>
                <w:bCs/>
                <w:szCs w:val="21"/>
              </w:rPr>
              <w:t>评</w:t>
            </w:r>
            <w:r w:rsidRPr="00800F19">
              <w:rPr>
                <w:rFonts w:ascii="仿宋" w:eastAsia="仿宋" w:hAnsi="仿宋"/>
                <w:b/>
                <w:bCs/>
                <w:szCs w:val="21"/>
              </w:rPr>
              <w:t>分</w:t>
            </w:r>
            <w:r w:rsidRPr="00AE3190">
              <w:rPr>
                <w:rFonts w:ascii="仿宋" w:eastAsia="仿宋" w:hAnsi="仿宋"/>
                <w:b/>
                <w:bCs/>
                <w:szCs w:val="21"/>
              </w:rPr>
              <w:t>内容：</w:t>
            </w:r>
          </w:p>
          <w:p w14:paraId="0BFE644C" w14:textId="77777777" w:rsidR="00D30B68" w:rsidRPr="00AE3190" w:rsidRDefault="00D30B68" w:rsidP="00D30B68">
            <w:pPr>
              <w:rPr>
                <w:rFonts w:ascii="仿宋" w:eastAsia="仿宋" w:hAnsi="仿宋"/>
                <w:bCs/>
                <w:iCs/>
                <w:szCs w:val="21"/>
              </w:rPr>
            </w:pPr>
            <w:r w:rsidRPr="00AE3190">
              <w:rPr>
                <w:rFonts w:ascii="仿宋" w:eastAsia="仿宋" w:hAnsi="仿宋" w:hint="eastAsia"/>
                <w:bCs/>
                <w:iCs/>
                <w:szCs w:val="21"/>
              </w:rPr>
              <w:t>是否提供违约承诺，投标人承诺及违约责任应无歧义，违约责任的承担方式应明确。</w:t>
            </w:r>
          </w:p>
          <w:p w14:paraId="395A7DD1" w14:textId="77777777" w:rsidR="00D30B68" w:rsidRPr="00AE3190" w:rsidRDefault="00D30B68" w:rsidP="00D30B68">
            <w:pPr>
              <w:rPr>
                <w:rFonts w:ascii="仿宋" w:eastAsia="仿宋" w:hAnsi="仿宋"/>
                <w:b/>
                <w:bCs/>
                <w:szCs w:val="21"/>
              </w:rPr>
            </w:pPr>
            <w:r>
              <w:rPr>
                <w:rFonts w:ascii="仿宋" w:eastAsia="仿宋" w:hAnsi="仿宋" w:hint="eastAsia"/>
                <w:b/>
                <w:bCs/>
                <w:szCs w:val="21"/>
              </w:rPr>
              <w:t>评分标准</w:t>
            </w:r>
            <w:r w:rsidRPr="00AE3190">
              <w:rPr>
                <w:rFonts w:ascii="仿宋" w:eastAsia="仿宋" w:hAnsi="仿宋"/>
                <w:b/>
                <w:bCs/>
                <w:szCs w:val="21"/>
              </w:rPr>
              <w:t>：</w:t>
            </w:r>
          </w:p>
          <w:p w14:paraId="5F999C55" w14:textId="7359282A" w:rsidR="00D30B68" w:rsidRPr="00AE3190" w:rsidRDefault="00D30B68" w:rsidP="00D30B68">
            <w:pPr>
              <w:rPr>
                <w:rFonts w:ascii="仿宋" w:eastAsia="仿宋" w:hAnsi="仿宋"/>
                <w:bCs/>
                <w:iCs/>
                <w:szCs w:val="21"/>
              </w:rPr>
            </w:pPr>
            <w:r>
              <w:rPr>
                <w:rFonts w:ascii="仿宋" w:eastAsia="仿宋" w:hAnsi="仿宋" w:hint="eastAsia"/>
                <w:bCs/>
                <w:iCs/>
                <w:szCs w:val="21"/>
              </w:rPr>
              <w:t>（1）</w:t>
            </w:r>
            <w:r w:rsidRPr="00AE3190">
              <w:rPr>
                <w:rFonts w:ascii="仿宋" w:eastAsia="仿宋" w:hAnsi="仿宋" w:hint="eastAsia"/>
                <w:bCs/>
                <w:iCs/>
                <w:szCs w:val="21"/>
              </w:rPr>
              <w:t>承诺满足招标文件要求，保证措施合理且有针对性，有具体的违约责任承诺的，得</w:t>
            </w:r>
            <w:r w:rsidR="008F23B4">
              <w:rPr>
                <w:rFonts w:ascii="仿宋" w:eastAsia="仿宋" w:hAnsi="仿宋" w:hint="eastAsia"/>
                <w:bCs/>
                <w:iCs/>
                <w:szCs w:val="21"/>
              </w:rPr>
              <w:t>5</w:t>
            </w:r>
            <w:r w:rsidRPr="00AE3190">
              <w:rPr>
                <w:rFonts w:ascii="仿宋" w:eastAsia="仿宋" w:hAnsi="仿宋" w:hint="eastAsia"/>
                <w:bCs/>
                <w:iCs/>
                <w:szCs w:val="21"/>
              </w:rPr>
              <w:t>分；</w:t>
            </w:r>
          </w:p>
          <w:p w14:paraId="230F47D1" w14:textId="77777777" w:rsidR="00D30B68" w:rsidRPr="00AE3190" w:rsidRDefault="00D30B68" w:rsidP="00D30B68">
            <w:pPr>
              <w:rPr>
                <w:rFonts w:ascii="仿宋" w:eastAsia="仿宋" w:hAnsi="仿宋"/>
                <w:bCs/>
                <w:iCs/>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w:t>
            </w:r>
            <w:r w:rsidRPr="00AE3190">
              <w:rPr>
                <w:rFonts w:ascii="仿宋" w:eastAsia="仿宋" w:hAnsi="仿宋" w:hint="eastAsia"/>
                <w:bCs/>
                <w:iCs/>
                <w:szCs w:val="21"/>
              </w:rPr>
              <w:t>承诺满足招标文件要求，保证措施合理但针对性一般，有具体的违约责任承诺的，得</w:t>
            </w:r>
            <w:r>
              <w:rPr>
                <w:rFonts w:ascii="仿宋" w:eastAsia="仿宋" w:hAnsi="仿宋"/>
                <w:bCs/>
                <w:iCs/>
                <w:szCs w:val="21"/>
              </w:rPr>
              <w:t>2</w:t>
            </w:r>
            <w:r w:rsidRPr="00AE3190">
              <w:rPr>
                <w:rFonts w:ascii="仿宋" w:eastAsia="仿宋" w:hAnsi="仿宋" w:hint="eastAsia"/>
                <w:bCs/>
                <w:iCs/>
                <w:szCs w:val="21"/>
              </w:rPr>
              <w:t>分；</w:t>
            </w:r>
          </w:p>
          <w:p w14:paraId="5EB02F41" w14:textId="1C42D5B9" w:rsidR="00D30B68" w:rsidRPr="00F77077" w:rsidRDefault="00D30B68" w:rsidP="00D30B68">
            <w:pPr>
              <w:rPr>
                <w:rFonts w:ascii="仿宋" w:eastAsia="仿宋" w:hAnsi="仿宋"/>
                <w:b/>
                <w:i/>
                <w:szCs w:val="21"/>
                <w:u w:val="single"/>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）未提供</w:t>
            </w:r>
            <w:r w:rsidRPr="00AE3190">
              <w:rPr>
                <w:rFonts w:ascii="仿宋" w:eastAsia="仿宋" w:hAnsi="仿宋" w:hint="eastAsia"/>
                <w:bCs/>
                <w:iCs/>
                <w:szCs w:val="21"/>
              </w:rPr>
              <w:t>违约承诺的，不得分。</w:t>
            </w:r>
          </w:p>
        </w:tc>
      </w:tr>
      <w:tr w:rsidR="00A25164" w:rsidRPr="00F77077" w14:paraId="5EB75FB0" w14:textId="77777777" w:rsidTr="008C717C">
        <w:tc>
          <w:tcPr>
            <w:tcW w:w="385" w:type="dxa"/>
            <w:vMerge/>
            <w:tcBorders>
              <w:left w:val="single" w:sz="4" w:space="0" w:color="auto"/>
              <w:right w:val="single" w:sz="4" w:space="0" w:color="auto"/>
            </w:tcBorders>
          </w:tcPr>
          <w:p w14:paraId="4D84DF1B" w14:textId="77777777" w:rsidR="00A25164" w:rsidRPr="00F77077" w:rsidRDefault="00A25164" w:rsidP="00455E6D">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7D6FFDB3" w14:textId="77777777" w:rsidR="00A25164" w:rsidRPr="009964DF" w:rsidRDefault="00A25164" w:rsidP="00455E6D">
            <w:pPr>
              <w:jc w:val="center"/>
              <w:rPr>
                <w:rFonts w:ascii="仿宋" w:eastAsia="仿宋" w:hAnsi="仿宋"/>
                <w:b/>
                <w:szCs w:val="21"/>
              </w:rPr>
            </w:pPr>
            <w:r w:rsidRPr="009964DF">
              <w:rPr>
                <w:rFonts w:ascii="仿宋" w:eastAsia="仿宋" w:hAnsi="仿宋"/>
                <w:b/>
                <w:szCs w:val="21"/>
              </w:rPr>
              <w:t>3</w:t>
            </w:r>
          </w:p>
        </w:tc>
        <w:tc>
          <w:tcPr>
            <w:tcW w:w="2801" w:type="dxa"/>
            <w:gridSpan w:val="3"/>
            <w:tcBorders>
              <w:top w:val="single" w:sz="4" w:space="0" w:color="auto"/>
              <w:left w:val="single" w:sz="4" w:space="0" w:color="auto"/>
              <w:bottom w:val="single" w:sz="4" w:space="0" w:color="auto"/>
              <w:right w:val="single" w:sz="4" w:space="0" w:color="auto"/>
            </w:tcBorders>
          </w:tcPr>
          <w:p w14:paraId="4C64B5A3" w14:textId="77777777" w:rsidR="00A25164" w:rsidRPr="009964DF" w:rsidRDefault="00A25164" w:rsidP="00455E6D">
            <w:pPr>
              <w:jc w:val="center"/>
              <w:rPr>
                <w:rFonts w:ascii="仿宋" w:eastAsia="仿宋" w:hAnsi="仿宋"/>
                <w:b/>
                <w:szCs w:val="21"/>
              </w:rPr>
            </w:pPr>
            <w:r w:rsidRPr="009964DF">
              <w:rPr>
                <w:rFonts w:ascii="仿宋" w:eastAsia="仿宋" w:hAnsi="仿宋"/>
                <w:b/>
                <w:szCs w:val="21"/>
              </w:rPr>
              <w:t>综合实力</w:t>
            </w:r>
          </w:p>
        </w:tc>
        <w:tc>
          <w:tcPr>
            <w:tcW w:w="5607" w:type="dxa"/>
            <w:tcBorders>
              <w:top w:val="single" w:sz="4" w:space="0" w:color="auto"/>
              <w:left w:val="single" w:sz="4" w:space="0" w:color="auto"/>
              <w:bottom w:val="single" w:sz="4" w:space="0" w:color="auto"/>
              <w:right w:val="single" w:sz="4" w:space="0" w:color="auto"/>
            </w:tcBorders>
          </w:tcPr>
          <w:p w14:paraId="4E99008F" w14:textId="0E1A8DCD" w:rsidR="00A25164" w:rsidRPr="009964DF" w:rsidRDefault="008F23B4" w:rsidP="00455E6D">
            <w:pPr>
              <w:jc w:val="center"/>
              <w:rPr>
                <w:rFonts w:ascii="仿宋" w:eastAsia="仿宋" w:hAnsi="仿宋"/>
                <w:b/>
                <w:szCs w:val="21"/>
              </w:rPr>
            </w:pPr>
            <w:r>
              <w:rPr>
                <w:rFonts w:ascii="仿宋" w:eastAsia="仿宋" w:hAnsi="仿宋" w:hint="eastAsia"/>
                <w:b/>
                <w:szCs w:val="21"/>
              </w:rPr>
              <w:t>35</w:t>
            </w:r>
          </w:p>
        </w:tc>
      </w:tr>
      <w:tr w:rsidR="00A25164" w:rsidRPr="00F77077" w14:paraId="78F531B8" w14:textId="77777777" w:rsidTr="008C717C">
        <w:trPr>
          <w:trHeight w:val="81"/>
        </w:trPr>
        <w:tc>
          <w:tcPr>
            <w:tcW w:w="385" w:type="dxa"/>
            <w:vMerge/>
            <w:tcBorders>
              <w:left w:val="single" w:sz="4" w:space="0" w:color="auto"/>
              <w:right w:val="single" w:sz="4" w:space="0" w:color="auto"/>
            </w:tcBorders>
          </w:tcPr>
          <w:p w14:paraId="3BDED8CD" w14:textId="77777777" w:rsidR="00A25164" w:rsidRPr="00F77077" w:rsidRDefault="00A25164" w:rsidP="00455E6D">
            <w:pPr>
              <w:jc w:val="center"/>
              <w:rPr>
                <w:rFonts w:ascii="仿宋" w:eastAsia="仿宋" w:hAnsi="仿宋"/>
                <w:szCs w:val="21"/>
              </w:rPr>
            </w:pPr>
          </w:p>
        </w:tc>
        <w:tc>
          <w:tcPr>
            <w:tcW w:w="390" w:type="dxa"/>
            <w:vMerge w:val="restart"/>
            <w:tcBorders>
              <w:top w:val="single" w:sz="4" w:space="0" w:color="auto"/>
              <w:left w:val="single" w:sz="4" w:space="0" w:color="auto"/>
              <w:right w:val="single" w:sz="4" w:space="0" w:color="auto"/>
            </w:tcBorders>
          </w:tcPr>
          <w:p w14:paraId="6F2FFF98" w14:textId="77777777" w:rsidR="00A25164" w:rsidRPr="00F77077" w:rsidRDefault="00A25164" w:rsidP="00455E6D">
            <w:pPr>
              <w:jc w:val="cente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1F6D633B"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行号</w:t>
            </w:r>
          </w:p>
        </w:tc>
        <w:tc>
          <w:tcPr>
            <w:tcW w:w="1414" w:type="dxa"/>
            <w:tcBorders>
              <w:top w:val="single" w:sz="4" w:space="0" w:color="auto"/>
              <w:left w:val="single" w:sz="4" w:space="0" w:color="auto"/>
              <w:bottom w:val="single" w:sz="4" w:space="0" w:color="auto"/>
              <w:right w:val="single" w:sz="4" w:space="0" w:color="auto"/>
            </w:tcBorders>
          </w:tcPr>
          <w:p w14:paraId="42848F66"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tcPr>
          <w:p w14:paraId="727E0209"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tcPr>
          <w:p w14:paraId="67210622"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评分准则</w:t>
            </w:r>
          </w:p>
        </w:tc>
      </w:tr>
      <w:tr w:rsidR="00571C2B" w:rsidRPr="00F77077" w14:paraId="381F0D7D" w14:textId="77777777" w:rsidTr="008C717C">
        <w:trPr>
          <w:trHeight w:val="1978"/>
        </w:trPr>
        <w:tc>
          <w:tcPr>
            <w:tcW w:w="385" w:type="dxa"/>
            <w:vMerge/>
            <w:tcBorders>
              <w:left w:val="single" w:sz="4" w:space="0" w:color="auto"/>
              <w:right w:val="single" w:sz="4" w:space="0" w:color="auto"/>
            </w:tcBorders>
            <w:vAlign w:val="center"/>
          </w:tcPr>
          <w:p w14:paraId="71816B35" w14:textId="77777777" w:rsidR="00571C2B" w:rsidRPr="00F77077" w:rsidRDefault="00571C2B" w:rsidP="00571C2B">
            <w:pPr>
              <w:rPr>
                <w:rFonts w:ascii="仿宋" w:eastAsia="仿宋" w:hAnsi="仿宋"/>
                <w:szCs w:val="21"/>
              </w:rPr>
            </w:pPr>
          </w:p>
        </w:tc>
        <w:tc>
          <w:tcPr>
            <w:tcW w:w="390" w:type="dxa"/>
            <w:vMerge/>
            <w:tcBorders>
              <w:left w:val="single" w:sz="4" w:space="0" w:color="auto"/>
              <w:right w:val="single" w:sz="4" w:space="0" w:color="auto"/>
            </w:tcBorders>
            <w:vAlign w:val="center"/>
          </w:tcPr>
          <w:p w14:paraId="0CFACAC4" w14:textId="77777777" w:rsidR="00571C2B" w:rsidRPr="00F77077" w:rsidRDefault="00571C2B" w:rsidP="00571C2B">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0C417415" w14:textId="7BA846F2" w:rsidR="00571C2B" w:rsidRDefault="00571C2B" w:rsidP="00571C2B">
            <w:pPr>
              <w:jc w:val="center"/>
              <w:rPr>
                <w:rFonts w:ascii="仿宋" w:eastAsia="仿宋" w:hAnsi="仿宋"/>
                <w:szCs w:val="21"/>
              </w:rPr>
            </w:pPr>
            <w:r>
              <w:rPr>
                <w:rFonts w:ascii="仿宋" w:eastAsia="仿宋" w:hAnsi="仿宋" w:hint="eastAsia"/>
                <w:szCs w:val="21"/>
              </w:rPr>
              <w:t>1</w:t>
            </w:r>
          </w:p>
        </w:tc>
        <w:tc>
          <w:tcPr>
            <w:tcW w:w="1414" w:type="dxa"/>
            <w:tcBorders>
              <w:top w:val="single" w:sz="4" w:space="0" w:color="auto"/>
              <w:left w:val="single" w:sz="4" w:space="0" w:color="auto"/>
              <w:bottom w:val="single" w:sz="4" w:space="0" w:color="auto"/>
              <w:right w:val="single" w:sz="4" w:space="0" w:color="auto"/>
            </w:tcBorders>
          </w:tcPr>
          <w:p w14:paraId="460F09EB" w14:textId="5A8E0731" w:rsidR="00571C2B" w:rsidRPr="00F77077" w:rsidRDefault="00571C2B" w:rsidP="00571C2B">
            <w:pPr>
              <w:jc w:val="center"/>
              <w:rPr>
                <w:rFonts w:ascii="仿宋" w:eastAsia="仿宋" w:hAnsi="仿宋"/>
                <w:szCs w:val="21"/>
              </w:rPr>
            </w:pPr>
            <w:r w:rsidRPr="00F77077">
              <w:rPr>
                <w:rFonts w:ascii="仿宋" w:eastAsia="仿宋" w:hAnsi="仿宋"/>
                <w:szCs w:val="21"/>
              </w:rPr>
              <w:t>投标人</w:t>
            </w:r>
            <w:r>
              <w:rPr>
                <w:rFonts w:ascii="仿宋" w:eastAsia="仿宋" w:hAnsi="仿宋" w:hint="eastAsia"/>
                <w:bCs/>
                <w:szCs w:val="21"/>
              </w:rPr>
              <w:t>资质</w:t>
            </w:r>
          </w:p>
        </w:tc>
        <w:tc>
          <w:tcPr>
            <w:tcW w:w="679" w:type="dxa"/>
            <w:tcBorders>
              <w:top w:val="single" w:sz="4" w:space="0" w:color="auto"/>
              <w:left w:val="single" w:sz="4" w:space="0" w:color="auto"/>
              <w:bottom w:val="single" w:sz="4" w:space="0" w:color="auto"/>
              <w:right w:val="single" w:sz="4" w:space="0" w:color="auto"/>
            </w:tcBorders>
          </w:tcPr>
          <w:p w14:paraId="49FC505E" w14:textId="7867EFEB" w:rsidR="00571C2B" w:rsidDel="00346581" w:rsidRDefault="00B87B1D" w:rsidP="00571C2B">
            <w:pPr>
              <w:jc w:val="center"/>
              <w:rPr>
                <w:rFonts w:ascii="仿宋" w:eastAsia="仿宋" w:hAnsi="仿宋"/>
                <w:szCs w:val="21"/>
              </w:rPr>
            </w:pPr>
            <w:r>
              <w:rPr>
                <w:rFonts w:ascii="仿宋" w:eastAsia="仿宋" w:hAnsi="仿宋" w:hint="eastAsia"/>
                <w:szCs w:val="21"/>
              </w:rPr>
              <w:t>4</w:t>
            </w:r>
          </w:p>
        </w:tc>
        <w:tc>
          <w:tcPr>
            <w:tcW w:w="5607" w:type="dxa"/>
            <w:tcBorders>
              <w:top w:val="single" w:sz="4" w:space="0" w:color="auto"/>
              <w:left w:val="single" w:sz="4" w:space="0" w:color="auto"/>
              <w:bottom w:val="single" w:sz="4" w:space="0" w:color="auto"/>
              <w:right w:val="single" w:sz="4" w:space="0" w:color="auto"/>
            </w:tcBorders>
          </w:tcPr>
          <w:p w14:paraId="4CB504D2" w14:textId="77777777" w:rsidR="00571C2B" w:rsidRDefault="00571C2B" w:rsidP="00571C2B">
            <w:pPr>
              <w:rPr>
                <w:rFonts w:ascii="仿宋" w:eastAsia="仿宋" w:hAnsi="仿宋"/>
                <w:b/>
                <w:bCs/>
                <w:szCs w:val="21"/>
              </w:rPr>
            </w:pPr>
            <w:r w:rsidRPr="009964DF">
              <w:rPr>
                <w:rFonts w:ascii="仿宋" w:eastAsia="仿宋" w:hAnsi="仿宋" w:hint="eastAsia"/>
                <w:b/>
                <w:bCs/>
                <w:szCs w:val="21"/>
              </w:rPr>
              <w:t>评</w:t>
            </w:r>
            <w:r w:rsidRPr="00800F19">
              <w:rPr>
                <w:rFonts w:ascii="仿宋" w:eastAsia="仿宋" w:hAnsi="仿宋"/>
                <w:b/>
                <w:bCs/>
                <w:szCs w:val="21"/>
              </w:rPr>
              <w:t>分</w:t>
            </w:r>
            <w:r w:rsidRPr="009964DF">
              <w:rPr>
                <w:rFonts w:ascii="仿宋" w:eastAsia="仿宋" w:hAnsi="仿宋" w:hint="eastAsia"/>
                <w:b/>
                <w:bCs/>
                <w:szCs w:val="21"/>
              </w:rPr>
              <w:t>内容：</w:t>
            </w:r>
          </w:p>
          <w:p w14:paraId="5786D88F" w14:textId="1D6A5C8C" w:rsidR="00571C2B" w:rsidRPr="00F1229A" w:rsidRDefault="00EE508A" w:rsidP="00571C2B">
            <w:pPr>
              <w:rPr>
                <w:rFonts w:ascii="仿宋" w:eastAsia="仿宋" w:hAnsi="仿宋"/>
                <w:bCs/>
                <w:szCs w:val="21"/>
              </w:rPr>
            </w:pPr>
            <w:r>
              <w:rPr>
                <w:rFonts w:ascii="仿宋" w:eastAsia="仿宋" w:hAnsi="仿宋" w:hint="eastAsia"/>
                <w:bCs/>
                <w:szCs w:val="21"/>
              </w:rPr>
              <w:t>考察</w:t>
            </w:r>
            <w:r w:rsidR="00571C2B" w:rsidRPr="00F1229A">
              <w:rPr>
                <w:rFonts w:ascii="仿宋" w:eastAsia="仿宋" w:hAnsi="仿宋" w:hint="eastAsia"/>
                <w:bCs/>
                <w:szCs w:val="21"/>
              </w:rPr>
              <w:t>投标人是否具有相应的咨询服务</w:t>
            </w:r>
            <w:r w:rsidR="00571C2B">
              <w:rPr>
                <w:rFonts w:ascii="仿宋" w:eastAsia="仿宋" w:hAnsi="仿宋" w:hint="eastAsia"/>
                <w:bCs/>
                <w:szCs w:val="21"/>
              </w:rPr>
              <w:t>资质。</w:t>
            </w:r>
          </w:p>
          <w:p w14:paraId="6B2ED1D8" w14:textId="77777777" w:rsidR="00571C2B" w:rsidRPr="00800F19" w:rsidRDefault="00571C2B" w:rsidP="00571C2B">
            <w:pPr>
              <w:rPr>
                <w:rFonts w:ascii="仿宋" w:eastAsia="仿宋" w:hAnsi="仿宋"/>
                <w:b/>
                <w:bCs/>
                <w:szCs w:val="21"/>
              </w:rPr>
            </w:pPr>
            <w:r w:rsidRPr="00800F19">
              <w:rPr>
                <w:rFonts w:ascii="仿宋" w:eastAsia="仿宋" w:hAnsi="仿宋"/>
                <w:b/>
                <w:bCs/>
                <w:szCs w:val="21"/>
              </w:rPr>
              <w:t>评分</w:t>
            </w:r>
            <w:r w:rsidRPr="00800F19">
              <w:rPr>
                <w:rFonts w:ascii="仿宋" w:eastAsia="仿宋" w:hAnsi="仿宋" w:hint="eastAsia"/>
                <w:b/>
                <w:bCs/>
                <w:szCs w:val="21"/>
              </w:rPr>
              <w:t>标准</w:t>
            </w:r>
            <w:r w:rsidRPr="00800F19">
              <w:rPr>
                <w:rFonts w:ascii="仿宋" w:eastAsia="仿宋" w:hAnsi="仿宋"/>
                <w:b/>
                <w:bCs/>
                <w:szCs w:val="21"/>
              </w:rPr>
              <w:t>：</w:t>
            </w:r>
          </w:p>
          <w:p w14:paraId="7E353AE2" w14:textId="60AD3DB7" w:rsidR="00571C2B" w:rsidRDefault="00571C2B" w:rsidP="00571C2B">
            <w:pPr>
              <w:rPr>
                <w:rFonts w:ascii="仿宋" w:eastAsia="仿宋" w:hAnsi="仿宋"/>
                <w:bCs/>
                <w:szCs w:val="21"/>
              </w:rPr>
            </w:pPr>
            <w:r>
              <w:rPr>
                <w:rFonts w:ascii="仿宋" w:eastAsia="仿宋" w:hAnsi="仿宋" w:hint="eastAsia"/>
                <w:bCs/>
                <w:iCs/>
                <w:szCs w:val="21"/>
              </w:rPr>
              <w:t>（1）</w:t>
            </w:r>
            <w:r w:rsidRPr="00800F19">
              <w:rPr>
                <w:rFonts w:ascii="仿宋" w:eastAsia="仿宋" w:hAnsi="仿宋" w:hint="eastAsia"/>
                <w:bCs/>
                <w:szCs w:val="21"/>
              </w:rPr>
              <w:t>投标人</w:t>
            </w:r>
            <w:r>
              <w:rPr>
                <w:rFonts w:ascii="仿宋" w:eastAsia="仿宋" w:hAnsi="仿宋" w:hint="eastAsia"/>
                <w:bCs/>
                <w:szCs w:val="21"/>
              </w:rPr>
              <w:t>同时具有</w:t>
            </w:r>
            <w:r w:rsidR="00FE6048">
              <w:rPr>
                <w:rFonts w:ascii="仿宋" w:eastAsia="仿宋" w:hAnsi="仿宋" w:hint="eastAsia"/>
                <w:bCs/>
                <w:szCs w:val="21"/>
              </w:rPr>
              <w:t>水质检测和林业调查相关资质</w:t>
            </w:r>
            <w:r>
              <w:rPr>
                <w:rFonts w:ascii="仿宋" w:eastAsia="仿宋" w:hAnsi="仿宋" w:hint="eastAsia"/>
                <w:bCs/>
                <w:szCs w:val="21"/>
              </w:rPr>
              <w:t>的</w:t>
            </w:r>
            <w:r w:rsidRPr="00800F19">
              <w:rPr>
                <w:rFonts w:ascii="仿宋" w:eastAsia="仿宋" w:hAnsi="仿宋" w:hint="eastAsia"/>
                <w:bCs/>
                <w:szCs w:val="21"/>
              </w:rPr>
              <w:t>，得</w:t>
            </w:r>
            <w:r w:rsidR="00B87B1D">
              <w:rPr>
                <w:rFonts w:ascii="仿宋" w:eastAsia="仿宋" w:hAnsi="仿宋" w:hint="eastAsia"/>
                <w:bCs/>
                <w:szCs w:val="21"/>
              </w:rPr>
              <w:t>4</w:t>
            </w:r>
            <w:r w:rsidRPr="00800F19">
              <w:rPr>
                <w:rFonts w:ascii="仿宋" w:eastAsia="仿宋" w:hAnsi="仿宋" w:hint="eastAsia"/>
                <w:bCs/>
                <w:szCs w:val="21"/>
              </w:rPr>
              <w:t>分。</w:t>
            </w:r>
          </w:p>
          <w:p w14:paraId="5B20F433" w14:textId="3315DC2F" w:rsidR="00571C2B" w:rsidRDefault="00571C2B" w:rsidP="00571C2B">
            <w:pPr>
              <w:rPr>
                <w:rFonts w:ascii="仿宋" w:eastAsia="仿宋" w:hAnsi="仿宋"/>
                <w:bCs/>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w:t>
            </w:r>
            <w:r w:rsidR="00FE6048" w:rsidRPr="00800F19">
              <w:rPr>
                <w:rFonts w:ascii="仿宋" w:eastAsia="仿宋" w:hAnsi="仿宋" w:hint="eastAsia"/>
                <w:bCs/>
                <w:szCs w:val="21"/>
              </w:rPr>
              <w:t>投标人</w:t>
            </w:r>
            <w:r w:rsidR="00FE6048">
              <w:rPr>
                <w:rFonts w:ascii="仿宋" w:eastAsia="仿宋" w:hAnsi="仿宋" w:hint="eastAsia"/>
                <w:bCs/>
                <w:szCs w:val="21"/>
              </w:rPr>
              <w:t>具有水质检测或林业调查相关资质</w:t>
            </w:r>
            <w:r>
              <w:rPr>
                <w:rFonts w:ascii="仿宋" w:eastAsia="仿宋" w:hAnsi="仿宋" w:hint="eastAsia"/>
                <w:bCs/>
                <w:szCs w:val="21"/>
              </w:rPr>
              <w:t>其中一个的</w:t>
            </w:r>
            <w:r w:rsidRPr="00800F19">
              <w:rPr>
                <w:rFonts w:ascii="仿宋" w:eastAsia="仿宋" w:hAnsi="仿宋" w:hint="eastAsia"/>
                <w:bCs/>
                <w:szCs w:val="21"/>
              </w:rPr>
              <w:t>，得</w:t>
            </w:r>
            <w:r w:rsidR="00B87B1D">
              <w:rPr>
                <w:rFonts w:ascii="仿宋" w:eastAsia="仿宋" w:hAnsi="仿宋" w:hint="eastAsia"/>
                <w:bCs/>
                <w:szCs w:val="21"/>
              </w:rPr>
              <w:t>2</w:t>
            </w:r>
            <w:r w:rsidRPr="00800F19">
              <w:rPr>
                <w:rFonts w:ascii="仿宋" w:eastAsia="仿宋" w:hAnsi="仿宋" w:hint="eastAsia"/>
                <w:bCs/>
                <w:szCs w:val="21"/>
              </w:rPr>
              <w:t>分。</w:t>
            </w:r>
          </w:p>
          <w:p w14:paraId="2ED18D1B" w14:textId="3D3DA840" w:rsidR="00571C2B" w:rsidRPr="009964DF" w:rsidRDefault="00571C2B" w:rsidP="00FE6048">
            <w:pPr>
              <w:rPr>
                <w:rFonts w:ascii="仿宋" w:eastAsia="仿宋" w:hAnsi="仿宋"/>
                <w:b/>
                <w:bCs/>
                <w:szCs w:val="21"/>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w:t>
            </w:r>
            <w:r w:rsidRPr="00800F19">
              <w:rPr>
                <w:rFonts w:ascii="仿宋" w:eastAsia="仿宋" w:hAnsi="仿宋" w:hint="eastAsia"/>
                <w:bCs/>
                <w:szCs w:val="21"/>
              </w:rPr>
              <w:t>投标人</w:t>
            </w:r>
            <w:r w:rsidR="00FE6048">
              <w:rPr>
                <w:rFonts w:ascii="仿宋" w:eastAsia="仿宋" w:hAnsi="仿宋" w:hint="eastAsia"/>
                <w:bCs/>
                <w:szCs w:val="21"/>
              </w:rPr>
              <w:t>不具有上述两类</w:t>
            </w:r>
            <w:r>
              <w:rPr>
                <w:rFonts w:ascii="仿宋" w:eastAsia="仿宋" w:hAnsi="仿宋" w:hint="eastAsia"/>
                <w:bCs/>
                <w:szCs w:val="21"/>
              </w:rPr>
              <w:t>资质的</w:t>
            </w:r>
            <w:r w:rsidRPr="00800F19">
              <w:rPr>
                <w:rFonts w:ascii="仿宋" w:eastAsia="仿宋" w:hAnsi="仿宋" w:hint="eastAsia"/>
                <w:bCs/>
                <w:szCs w:val="21"/>
              </w:rPr>
              <w:t>，</w:t>
            </w:r>
            <w:r w:rsidRPr="00AE3190">
              <w:rPr>
                <w:rFonts w:ascii="仿宋" w:eastAsia="仿宋" w:hAnsi="仿宋" w:hint="eastAsia"/>
                <w:bCs/>
                <w:iCs/>
                <w:szCs w:val="21"/>
              </w:rPr>
              <w:t>不得分。</w:t>
            </w:r>
          </w:p>
        </w:tc>
      </w:tr>
      <w:tr w:rsidR="004F1709" w:rsidRPr="00F77077" w14:paraId="1CE5D673" w14:textId="77777777" w:rsidTr="008C717C">
        <w:trPr>
          <w:trHeight w:val="1978"/>
        </w:trPr>
        <w:tc>
          <w:tcPr>
            <w:tcW w:w="385" w:type="dxa"/>
            <w:vMerge/>
            <w:tcBorders>
              <w:left w:val="single" w:sz="4" w:space="0" w:color="auto"/>
              <w:right w:val="single" w:sz="4" w:space="0" w:color="auto"/>
            </w:tcBorders>
            <w:vAlign w:val="center"/>
          </w:tcPr>
          <w:p w14:paraId="4732C753" w14:textId="77777777" w:rsidR="004F1709" w:rsidRPr="00F77077" w:rsidRDefault="004F1709" w:rsidP="00571C2B">
            <w:pPr>
              <w:rPr>
                <w:rFonts w:ascii="仿宋" w:eastAsia="仿宋" w:hAnsi="仿宋"/>
                <w:szCs w:val="21"/>
              </w:rPr>
            </w:pPr>
          </w:p>
        </w:tc>
        <w:tc>
          <w:tcPr>
            <w:tcW w:w="390" w:type="dxa"/>
            <w:vMerge/>
            <w:tcBorders>
              <w:left w:val="single" w:sz="4" w:space="0" w:color="auto"/>
              <w:right w:val="single" w:sz="4" w:space="0" w:color="auto"/>
            </w:tcBorders>
            <w:vAlign w:val="center"/>
          </w:tcPr>
          <w:p w14:paraId="0215A854" w14:textId="77777777" w:rsidR="004F1709" w:rsidRPr="00F77077" w:rsidRDefault="004F1709" w:rsidP="00571C2B">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13E74495" w14:textId="61E39C48" w:rsidR="004F1709" w:rsidRDefault="004F1709" w:rsidP="00571C2B">
            <w:pPr>
              <w:jc w:val="center"/>
              <w:rPr>
                <w:rFonts w:ascii="仿宋" w:eastAsia="仿宋" w:hAnsi="仿宋"/>
                <w:szCs w:val="21"/>
              </w:rPr>
            </w:pPr>
            <w:r>
              <w:rPr>
                <w:rFonts w:ascii="仿宋" w:eastAsia="仿宋" w:hAnsi="仿宋" w:hint="eastAsia"/>
                <w:szCs w:val="21"/>
              </w:rPr>
              <w:t>2</w:t>
            </w:r>
          </w:p>
        </w:tc>
        <w:tc>
          <w:tcPr>
            <w:tcW w:w="1414" w:type="dxa"/>
            <w:tcBorders>
              <w:top w:val="single" w:sz="4" w:space="0" w:color="auto"/>
              <w:left w:val="single" w:sz="4" w:space="0" w:color="auto"/>
              <w:bottom w:val="single" w:sz="4" w:space="0" w:color="auto"/>
              <w:right w:val="single" w:sz="4" w:space="0" w:color="auto"/>
            </w:tcBorders>
          </w:tcPr>
          <w:p w14:paraId="2A3EC619" w14:textId="5A60F763" w:rsidR="004F1709" w:rsidRPr="00F77077" w:rsidRDefault="004F1709" w:rsidP="00571C2B">
            <w:pPr>
              <w:jc w:val="center"/>
              <w:rPr>
                <w:rFonts w:ascii="仿宋" w:eastAsia="仿宋" w:hAnsi="仿宋"/>
                <w:szCs w:val="21"/>
              </w:rPr>
            </w:pPr>
            <w:r w:rsidRPr="00F77077">
              <w:rPr>
                <w:rFonts w:ascii="仿宋" w:eastAsia="仿宋" w:hAnsi="仿宋"/>
                <w:szCs w:val="21"/>
              </w:rPr>
              <w:t>投标人同类项目业绩情况</w:t>
            </w:r>
          </w:p>
        </w:tc>
        <w:tc>
          <w:tcPr>
            <w:tcW w:w="679" w:type="dxa"/>
            <w:tcBorders>
              <w:top w:val="single" w:sz="4" w:space="0" w:color="auto"/>
              <w:left w:val="single" w:sz="4" w:space="0" w:color="auto"/>
              <w:bottom w:val="single" w:sz="4" w:space="0" w:color="auto"/>
              <w:right w:val="single" w:sz="4" w:space="0" w:color="auto"/>
            </w:tcBorders>
          </w:tcPr>
          <w:p w14:paraId="45427FE1" w14:textId="66623EE6" w:rsidR="004F1709" w:rsidRDefault="00CA0A7E" w:rsidP="00571C2B">
            <w:pPr>
              <w:jc w:val="center"/>
              <w:rPr>
                <w:rFonts w:ascii="仿宋" w:eastAsia="仿宋" w:hAnsi="仿宋"/>
                <w:szCs w:val="21"/>
              </w:rPr>
            </w:pPr>
            <w:r>
              <w:rPr>
                <w:rFonts w:ascii="仿宋" w:eastAsia="仿宋" w:hAnsi="仿宋" w:hint="eastAsia"/>
                <w:szCs w:val="21"/>
              </w:rPr>
              <w:t>10</w:t>
            </w:r>
          </w:p>
        </w:tc>
        <w:tc>
          <w:tcPr>
            <w:tcW w:w="5607" w:type="dxa"/>
            <w:tcBorders>
              <w:top w:val="single" w:sz="4" w:space="0" w:color="auto"/>
              <w:left w:val="single" w:sz="4" w:space="0" w:color="auto"/>
              <w:bottom w:val="single" w:sz="4" w:space="0" w:color="auto"/>
              <w:right w:val="single" w:sz="4" w:space="0" w:color="auto"/>
            </w:tcBorders>
            <w:vAlign w:val="center"/>
          </w:tcPr>
          <w:p w14:paraId="5EBBB277" w14:textId="77777777" w:rsidR="008F23B4" w:rsidRDefault="008F23B4" w:rsidP="008F23B4">
            <w:pPr>
              <w:rPr>
                <w:rFonts w:ascii="仿宋" w:eastAsia="仿宋" w:hAnsi="仿宋"/>
                <w:b/>
                <w:bCs/>
                <w:szCs w:val="21"/>
              </w:rPr>
            </w:pPr>
            <w:r w:rsidRPr="009964DF">
              <w:rPr>
                <w:rFonts w:ascii="仿宋" w:eastAsia="仿宋" w:hAnsi="仿宋" w:hint="eastAsia"/>
                <w:b/>
                <w:bCs/>
                <w:szCs w:val="21"/>
              </w:rPr>
              <w:t>评</w:t>
            </w:r>
            <w:r w:rsidRPr="00800F19">
              <w:rPr>
                <w:rFonts w:ascii="仿宋" w:eastAsia="仿宋" w:hAnsi="仿宋"/>
                <w:b/>
                <w:bCs/>
                <w:szCs w:val="21"/>
              </w:rPr>
              <w:t>分</w:t>
            </w:r>
            <w:r w:rsidRPr="009964DF">
              <w:rPr>
                <w:rFonts w:ascii="仿宋" w:eastAsia="仿宋" w:hAnsi="仿宋" w:hint="eastAsia"/>
                <w:b/>
                <w:bCs/>
                <w:szCs w:val="21"/>
              </w:rPr>
              <w:t>内容：</w:t>
            </w:r>
          </w:p>
          <w:p w14:paraId="61BA64D5" w14:textId="7F339388" w:rsidR="008F23B4" w:rsidRPr="00F1229A" w:rsidRDefault="008F23B4" w:rsidP="008F23B4">
            <w:pPr>
              <w:rPr>
                <w:rFonts w:ascii="仿宋" w:eastAsia="仿宋" w:hAnsi="仿宋"/>
                <w:bCs/>
                <w:szCs w:val="21"/>
              </w:rPr>
            </w:pPr>
            <w:r>
              <w:rPr>
                <w:rFonts w:ascii="仿宋" w:eastAsia="仿宋" w:hAnsi="仿宋" w:hint="eastAsia"/>
                <w:bCs/>
                <w:szCs w:val="21"/>
              </w:rPr>
              <w:t>考察</w:t>
            </w:r>
            <w:r w:rsidRPr="00F1229A">
              <w:rPr>
                <w:rFonts w:ascii="仿宋" w:eastAsia="仿宋" w:hAnsi="仿宋" w:hint="eastAsia"/>
                <w:bCs/>
                <w:szCs w:val="21"/>
              </w:rPr>
              <w:t>投标人是否具有</w:t>
            </w:r>
            <w:r>
              <w:rPr>
                <w:rFonts w:ascii="仿宋" w:eastAsia="仿宋" w:hAnsi="仿宋" w:hint="eastAsia"/>
                <w:bCs/>
                <w:szCs w:val="21"/>
              </w:rPr>
              <w:t>湿地</w:t>
            </w:r>
            <w:r w:rsidRPr="008F23B4">
              <w:rPr>
                <w:rFonts w:ascii="仿宋" w:eastAsia="仿宋" w:hAnsi="仿宋" w:hint="eastAsia"/>
                <w:bCs/>
                <w:szCs w:val="21"/>
              </w:rPr>
              <w:t>水环境、沉积物和湿地生物调查（动植物等）相关项目经验</w:t>
            </w:r>
            <w:r>
              <w:rPr>
                <w:rFonts w:ascii="仿宋" w:eastAsia="仿宋" w:hAnsi="仿宋" w:hint="eastAsia"/>
                <w:bCs/>
                <w:szCs w:val="21"/>
              </w:rPr>
              <w:t>。</w:t>
            </w:r>
          </w:p>
          <w:p w14:paraId="46BB24E8" w14:textId="77777777" w:rsidR="008F23B4" w:rsidRPr="00800F19" w:rsidRDefault="008F23B4" w:rsidP="008F23B4">
            <w:pPr>
              <w:rPr>
                <w:rFonts w:ascii="仿宋" w:eastAsia="仿宋" w:hAnsi="仿宋"/>
                <w:b/>
                <w:bCs/>
                <w:szCs w:val="21"/>
              </w:rPr>
            </w:pPr>
            <w:r w:rsidRPr="00800F19">
              <w:rPr>
                <w:rFonts w:ascii="仿宋" w:eastAsia="仿宋" w:hAnsi="仿宋"/>
                <w:b/>
                <w:bCs/>
                <w:szCs w:val="21"/>
              </w:rPr>
              <w:t>评分</w:t>
            </w:r>
            <w:r w:rsidRPr="00800F19">
              <w:rPr>
                <w:rFonts w:ascii="仿宋" w:eastAsia="仿宋" w:hAnsi="仿宋" w:hint="eastAsia"/>
                <w:b/>
                <w:bCs/>
                <w:szCs w:val="21"/>
              </w:rPr>
              <w:t>标准</w:t>
            </w:r>
            <w:r w:rsidRPr="00800F19">
              <w:rPr>
                <w:rFonts w:ascii="仿宋" w:eastAsia="仿宋" w:hAnsi="仿宋"/>
                <w:b/>
                <w:bCs/>
                <w:szCs w:val="21"/>
              </w:rPr>
              <w:t>：</w:t>
            </w:r>
          </w:p>
          <w:p w14:paraId="2330A991" w14:textId="045AA1BE" w:rsidR="004F1709" w:rsidRPr="009964DF" w:rsidRDefault="008F23B4" w:rsidP="008F23B4">
            <w:pPr>
              <w:rPr>
                <w:rFonts w:ascii="仿宋" w:eastAsia="仿宋" w:hAnsi="仿宋"/>
                <w:b/>
                <w:bCs/>
                <w:szCs w:val="21"/>
              </w:rPr>
            </w:pPr>
            <w:r w:rsidRPr="00F1229A">
              <w:rPr>
                <w:rFonts w:ascii="仿宋" w:eastAsia="仿宋" w:hAnsi="仿宋" w:hint="eastAsia"/>
                <w:bCs/>
                <w:szCs w:val="21"/>
              </w:rPr>
              <w:t>具有</w:t>
            </w:r>
            <w:r>
              <w:rPr>
                <w:rFonts w:ascii="仿宋" w:eastAsia="仿宋" w:hAnsi="仿宋" w:hint="eastAsia"/>
                <w:bCs/>
                <w:szCs w:val="21"/>
              </w:rPr>
              <w:t>湿地</w:t>
            </w:r>
            <w:r w:rsidRPr="008F23B4">
              <w:rPr>
                <w:rFonts w:ascii="仿宋" w:eastAsia="仿宋" w:hAnsi="仿宋" w:hint="eastAsia"/>
                <w:bCs/>
                <w:szCs w:val="21"/>
              </w:rPr>
              <w:t>水环境、沉积物和湿地生物调查（动植物等）相关项目经验</w:t>
            </w:r>
            <w:r>
              <w:rPr>
                <w:rFonts w:ascii="仿宋" w:eastAsia="仿宋" w:hAnsi="仿宋" w:hint="eastAsia"/>
                <w:bCs/>
                <w:szCs w:val="21"/>
              </w:rPr>
              <w:t>，每一个项目得2分，满分不超过10分。应</w:t>
            </w:r>
            <w:r w:rsidRPr="008F23B4">
              <w:rPr>
                <w:rFonts w:ascii="仿宋" w:eastAsia="仿宋" w:hAnsi="仿宋" w:hint="eastAsia"/>
                <w:bCs/>
                <w:szCs w:val="21"/>
              </w:rPr>
              <w:t>提供</w:t>
            </w:r>
            <w:r>
              <w:rPr>
                <w:rFonts w:ascii="仿宋" w:eastAsia="仿宋" w:hAnsi="仿宋" w:hint="eastAsia"/>
                <w:bCs/>
                <w:szCs w:val="21"/>
              </w:rPr>
              <w:t>项目</w:t>
            </w:r>
            <w:r w:rsidRPr="008F23B4">
              <w:rPr>
                <w:rFonts w:ascii="仿宋" w:eastAsia="仿宋" w:hAnsi="仿宋" w:hint="eastAsia"/>
                <w:bCs/>
                <w:szCs w:val="21"/>
              </w:rPr>
              <w:t>合同关键信息扫描件</w:t>
            </w:r>
            <w:r>
              <w:rPr>
                <w:rFonts w:ascii="仿宋" w:eastAsia="仿宋" w:hAnsi="仿宋" w:hint="eastAsia"/>
                <w:bCs/>
                <w:szCs w:val="21"/>
              </w:rPr>
              <w:t>（</w:t>
            </w:r>
            <w:r w:rsidRPr="008F23B4">
              <w:rPr>
                <w:rFonts w:ascii="仿宋" w:eastAsia="仿宋" w:hAnsi="仿宋" w:hint="eastAsia"/>
                <w:bCs/>
                <w:szCs w:val="21"/>
              </w:rPr>
              <w:t>原件备查</w:t>
            </w:r>
            <w:r>
              <w:rPr>
                <w:rFonts w:ascii="仿宋" w:eastAsia="仿宋" w:hAnsi="仿宋"/>
                <w:bCs/>
                <w:szCs w:val="21"/>
              </w:rPr>
              <w:t>）</w:t>
            </w:r>
            <w:r>
              <w:rPr>
                <w:rFonts w:ascii="仿宋" w:eastAsia="仿宋" w:hAnsi="仿宋" w:hint="eastAsia"/>
                <w:bCs/>
                <w:szCs w:val="21"/>
              </w:rPr>
              <w:t>或其他能够证明其项目经验的文件作为得分依据。</w:t>
            </w:r>
          </w:p>
        </w:tc>
      </w:tr>
      <w:tr w:rsidR="00571C2B" w:rsidRPr="00F77077" w14:paraId="371FD098" w14:textId="77777777" w:rsidTr="008C717C">
        <w:trPr>
          <w:trHeight w:val="1978"/>
        </w:trPr>
        <w:tc>
          <w:tcPr>
            <w:tcW w:w="385" w:type="dxa"/>
            <w:vMerge/>
            <w:tcBorders>
              <w:left w:val="single" w:sz="4" w:space="0" w:color="auto"/>
              <w:right w:val="single" w:sz="4" w:space="0" w:color="auto"/>
            </w:tcBorders>
            <w:vAlign w:val="center"/>
          </w:tcPr>
          <w:p w14:paraId="1A555598" w14:textId="77777777" w:rsidR="00571C2B" w:rsidRPr="00F77077" w:rsidRDefault="00571C2B" w:rsidP="00571C2B">
            <w:pPr>
              <w:rPr>
                <w:rFonts w:ascii="仿宋" w:eastAsia="仿宋" w:hAnsi="仿宋"/>
                <w:szCs w:val="21"/>
              </w:rPr>
            </w:pPr>
          </w:p>
        </w:tc>
        <w:tc>
          <w:tcPr>
            <w:tcW w:w="390" w:type="dxa"/>
            <w:vMerge/>
            <w:tcBorders>
              <w:left w:val="single" w:sz="4" w:space="0" w:color="auto"/>
              <w:right w:val="single" w:sz="4" w:space="0" w:color="auto"/>
            </w:tcBorders>
            <w:vAlign w:val="center"/>
          </w:tcPr>
          <w:p w14:paraId="56C1723F" w14:textId="77777777" w:rsidR="00571C2B" w:rsidRPr="00F77077" w:rsidRDefault="00571C2B" w:rsidP="00571C2B">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5648C668" w14:textId="745E54AE" w:rsidR="00571C2B" w:rsidRDefault="004F1709" w:rsidP="00571C2B">
            <w:pPr>
              <w:jc w:val="center"/>
              <w:rPr>
                <w:rFonts w:ascii="仿宋" w:eastAsia="仿宋" w:hAnsi="仿宋"/>
                <w:szCs w:val="21"/>
              </w:rPr>
            </w:pPr>
            <w:r>
              <w:rPr>
                <w:rFonts w:ascii="仿宋" w:eastAsia="仿宋" w:hAnsi="仿宋" w:hint="eastAsia"/>
                <w:szCs w:val="21"/>
              </w:rPr>
              <w:t>3</w:t>
            </w:r>
          </w:p>
        </w:tc>
        <w:tc>
          <w:tcPr>
            <w:tcW w:w="1414" w:type="dxa"/>
            <w:tcBorders>
              <w:top w:val="single" w:sz="4" w:space="0" w:color="auto"/>
              <w:left w:val="single" w:sz="4" w:space="0" w:color="auto"/>
              <w:bottom w:val="single" w:sz="4" w:space="0" w:color="auto"/>
              <w:right w:val="single" w:sz="4" w:space="0" w:color="auto"/>
            </w:tcBorders>
          </w:tcPr>
          <w:p w14:paraId="40F076B9" w14:textId="25E96138" w:rsidR="00571C2B" w:rsidRDefault="008F23B4" w:rsidP="00571C2B">
            <w:pPr>
              <w:jc w:val="center"/>
              <w:rPr>
                <w:rFonts w:ascii="仿宋" w:eastAsia="仿宋" w:hAnsi="仿宋"/>
                <w:szCs w:val="21"/>
              </w:rPr>
            </w:pPr>
            <w:r w:rsidRPr="00F77077">
              <w:rPr>
                <w:rFonts w:ascii="仿宋" w:eastAsia="仿宋" w:hAnsi="仿宋"/>
                <w:szCs w:val="21"/>
              </w:rPr>
              <w:t>投标人</w:t>
            </w:r>
            <w:r w:rsidR="00571C2B">
              <w:rPr>
                <w:rFonts w:ascii="仿宋" w:eastAsia="仿宋" w:hAnsi="仿宋" w:hint="eastAsia"/>
                <w:szCs w:val="21"/>
              </w:rPr>
              <w:t>获奖情况</w:t>
            </w:r>
          </w:p>
        </w:tc>
        <w:tc>
          <w:tcPr>
            <w:tcW w:w="679" w:type="dxa"/>
            <w:tcBorders>
              <w:top w:val="single" w:sz="4" w:space="0" w:color="auto"/>
              <w:left w:val="single" w:sz="4" w:space="0" w:color="auto"/>
              <w:bottom w:val="single" w:sz="4" w:space="0" w:color="auto"/>
              <w:right w:val="single" w:sz="4" w:space="0" w:color="auto"/>
            </w:tcBorders>
          </w:tcPr>
          <w:p w14:paraId="6407631C" w14:textId="09DC74E1" w:rsidR="00571C2B" w:rsidRDefault="00B87B1D" w:rsidP="00571C2B">
            <w:pPr>
              <w:jc w:val="center"/>
              <w:rPr>
                <w:rFonts w:ascii="仿宋" w:eastAsia="仿宋" w:hAnsi="仿宋"/>
                <w:szCs w:val="21"/>
              </w:rPr>
            </w:pPr>
            <w:r>
              <w:rPr>
                <w:rFonts w:ascii="仿宋" w:eastAsia="仿宋" w:hAnsi="仿宋" w:hint="eastAsia"/>
                <w:szCs w:val="21"/>
              </w:rPr>
              <w:t>4</w:t>
            </w:r>
          </w:p>
        </w:tc>
        <w:tc>
          <w:tcPr>
            <w:tcW w:w="5607" w:type="dxa"/>
            <w:tcBorders>
              <w:top w:val="single" w:sz="4" w:space="0" w:color="auto"/>
              <w:left w:val="single" w:sz="4" w:space="0" w:color="auto"/>
              <w:bottom w:val="single" w:sz="4" w:space="0" w:color="auto"/>
              <w:right w:val="single" w:sz="4" w:space="0" w:color="auto"/>
            </w:tcBorders>
          </w:tcPr>
          <w:p w14:paraId="08BE6949" w14:textId="77777777" w:rsidR="00571C2B" w:rsidRDefault="00571C2B" w:rsidP="00571C2B">
            <w:pPr>
              <w:rPr>
                <w:rFonts w:ascii="仿宋" w:eastAsia="仿宋" w:hAnsi="仿宋"/>
                <w:b/>
                <w:bCs/>
                <w:szCs w:val="21"/>
              </w:rPr>
            </w:pPr>
            <w:r w:rsidRPr="009964DF">
              <w:rPr>
                <w:rFonts w:ascii="仿宋" w:eastAsia="仿宋" w:hAnsi="仿宋" w:hint="eastAsia"/>
                <w:b/>
                <w:bCs/>
                <w:szCs w:val="21"/>
              </w:rPr>
              <w:t>评</w:t>
            </w:r>
            <w:r w:rsidRPr="00800F19">
              <w:rPr>
                <w:rFonts w:ascii="仿宋" w:eastAsia="仿宋" w:hAnsi="仿宋"/>
                <w:b/>
                <w:bCs/>
                <w:szCs w:val="21"/>
              </w:rPr>
              <w:t>分</w:t>
            </w:r>
            <w:r w:rsidRPr="009964DF">
              <w:rPr>
                <w:rFonts w:ascii="仿宋" w:eastAsia="仿宋" w:hAnsi="仿宋" w:hint="eastAsia"/>
                <w:b/>
                <w:bCs/>
                <w:szCs w:val="21"/>
              </w:rPr>
              <w:t>内容：</w:t>
            </w:r>
          </w:p>
          <w:p w14:paraId="0BD9C5A1" w14:textId="22DA8574" w:rsidR="00571C2B" w:rsidRPr="00F1229A" w:rsidRDefault="00EE508A" w:rsidP="00571C2B">
            <w:pPr>
              <w:rPr>
                <w:rFonts w:ascii="仿宋" w:eastAsia="仿宋" w:hAnsi="仿宋"/>
                <w:bCs/>
                <w:szCs w:val="21"/>
              </w:rPr>
            </w:pPr>
            <w:r>
              <w:rPr>
                <w:rFonts w:ascii="仿宋" w:eastAsia="仿宋" w:hAnsi="仿宋" w:hint="eastAsia"/>
                <w:bCs/>
                <w:szCs w:val="21"/>
              </w:rPr>
              <w:t>考察</w:t>
            </w:r>
            <w:r w:rsidR="00571C2B" w:rsidRPr="00F1229A">
              <w:rPr>
                <w:rFonts w:ascii="仿宋" w:eastAsia="仿宋" w:hAnsi="仿宋" w:hint="eastAsia"/>
                <w:bCs/>
                <w:szCs w:val="21"/>
              </w:rPr>
              <w:t>投标人</w:t>
            </w:r>
            <w:r w:rsidR="00F0470D">
              <w:rPr>
                <w:rFonts w:ascii="仿宋" w:eastAsia="仿宋" w:hAnsi="仿宋" w:hint="eastAsia"/>
                <w:bCs/>
                <w:szCs w:val="21"/>
              </w:rPr>
              <w:t>在</w:t>
            </w:r>
            <w:r w:rsidR="008F23B4">
              <w:rPr>
                <w:rFonts w:ascii="仿宋" w:eastAsia="仿宋" w:hAnsi="仿宋" w:hint="eastAsia"/>
                <w:bCs/>
                <w:color w:val="000000" w:themeColor="text1"/>
                <w:szCs w:val="21"/>
              </w:rPr>
              <w:t>湿地、水环境、生物、林业</w:t>
            </w:r>
            <w:r w:rsidR="00F0470D" w:rsidRPr="00AB17A7">
              <w:rPr>
                <w:rFonts w:ascii="仿宋" w:eastAsia="仿宋" w:hAnsi="仿宋" w:hint="eastAsia"/>
                <w:bCs/>
                <w:color w:val="000000" w:themeColor="text1"/>
                <w:szCs w:val="21"/>
              </w:rPr>
              <w:t>等方面</w:t>
            </w:r>
            <w:r w:rsidR="00571C2B" w:rsidRPr="00F1229A">
              <w:rPr>
                <w:rFonts w:ascii="仿宋" w:eastAsia="仿宋" w:hAnsi="仿宋" w:hint="eastAsia"/>
                <w:bCs/>
                <w:szCs w:val="21"/>
              </w:rPr>
              <w:t>是否获得过</w:t>
            </w:r>
            <w:r w:rsidR="00571C2B">
              <w:rPr>
                <w:rFonts w:ascii="仿宋" w:eastAsia="仿宋" w:hAnsi="仿宋" w:hint="eastAsia"/>
                <w:bCs/>
                <w:szCs w:val="21"/>
              </w:rPr>
              <w:t>相关</w:t>
            </w:r>
            <w:r w:rsidR="00DB2A4A" w:rsidRPr="00A66264">
              <w:rPr>
                <w:rFonts w:ascii="仿宋" w:eastAsia="仿宋" w:hAnsi="仿宋" w:hint="eastAsia"/>
                <w:bCs/>
                <w:szCs w:val="21"/>
              </w:rPr>
              <w:t>奖项</w:t>
            </w:r>
            <w:r w:rsidR="00571C2B" w:rsidRPr="00F1229A">
              <w:rPr>
                <w:rFonts w:ascii="仿宋" w:eastAsia="仿宋" w:hAnsi="仿宋" w:hint="eastAsia"/>
                <w:bCs/>
                <w:szCs w:val="21"/>
              </w:rPr>
              <w:t>。</w:t>
            </w:r>
          </w:p>
          <w:p w14:paraId="3C7F5621" w14:textId="77777777" w:rsidR="00571C2B" w:rsidRPr="00800F19" w:rsidRDefault="00571C2B" w:rsidP="00571C2B">
            <w:pPr>
              <w:rPr>
                <w:rFonts w:ascii="仿宋" w:eastAsia="仿宋" w:hAnsi="仿宋"/>
                <w:b/>
                <w:bCs/>
                <w:szCs w:val="21"/>
              </w:rPr>
            </w:pPr>
            <w:r w:rsidRPr="00800F19">
              <w:rPr>
                <w:rFonts w:ascii="仿宋" w:eastAsia="仿宋" w:hAnsi="仿宋"/>
                <w:b/>
                <w:bCs/>
                <w:szCs w:val="21"/>
              </w:rPr>
              <w:t>评分</w:t>
            </w:r>
            <w:r w:rsidRPr="00800F19">
              <w:rPr>
                <w:rFonts w:ascii="仿宋" w:eastAsia="仿宋" w:hAnsi="仿宋" w:hint="eastAsia"/>
                <w:b/>
                <w:bCs/>
                <w:szCs w:val="21"/>
              </w:rPr>
              <w:t>标准</w:t>
            </w:r>
            <w:r w:rsidRPr="00800F19">
              <w:rPr>
                <w:rFonts w:ascii="仿宋" w:eastAsia="仿宋" w:hAnsi="仿宋"/>
                <w:b/>
                <w:bCs/>
                <w:szCs w:val="21"/>
              </w:rPr>
              <w:t>：</w:t>
            </w:r>
          </w:p>
          <w:p w14:paraId="7C180301" w14:textId="65AAC951" w:rsidR="00571C2B" w:rsidRDefault="00571C2B" w:rsidP="00571C2B">
            <w:pPr>
              <w:rPr>
                <w:rFonts w:ascii="仿宋" w:eastAsia="仿宋" w:hAnsi="仿宋"/>
                <w:bCs/>
                <w:szCs w:val="21"/>
              </w:rPr>
            </w:pPr>
            <w:r>
              <w:rPr>
                <w:rFonts w:ascii="仿宋" w:eastAsia="仿宋" w:hAnsi="仿宋" w:hint="eastAsia"/>
                <w:bCs/>
                <w:iCs/>
                <w:szCs w:val="21"/>
              </w:rPr>
              <w:t>（1）</w:t>
            </w:r>
            <w:r w:rsidRPr="00800F19">
              <w:rPr>
                <w:rFonts w:ascii="仿宋" w:eastAsia="仿宋" w:hAnsi="仿宋" w:hint="eastAsia"/>
                <w:bCs/>
                <w:szCs w:val="21"/>
              </w:rPr>
              <w:t>投标人</w:t>
            </w:r>
            <w:r>
              <w:rPr>
                <w:rFonts w:ascii="仿宋" w:eastAsia="仿宋" w:hAnsi="仿宋" w:hint="eastAsia"/>
                <w:bCs/>
                <w:szCs w:val="21"/>
              </w:rPr>
              <w:t>获得过</w:t>
            </w:r>
            <w:r w:rsidRPr="00A66264">
              <w:rPr>
                <w:rFonts w:ascii="仿宋" w:eastAsia="仿宋" w:hAnsi="仿宋" w:hint="eastAsia"/>
                <w:bCs/>
                <w:szCs w:val="21"/>
              </w:rPr>
              <w:t>国家级</w:t>
            </w:r>
            <w:r>
              <w:rPr>
                <w:rFonts w:ascii="仿宋" w:eastAsia="仿宋" w:hAnsi="仿宋" w:hint="eastAsia"/>
                <w:bCs/>
                <w:szCs w:val="21"/>
              </w:rPr>
              <w:t>二</w:t>
            </w:r>
            <w:r w:rsidRPr="00A66264">
              <w:rPr>
                <w:rFonts w:ascii="仿宋" w:eastAsia="仿宋" w:hAnsi="仿宋" w:hint="eastAsia"/>
                <w:bCs/>
                <w:szCs w:val="21"/>
              </w:rPr>
              <w:t>等奖</w:t>
            </w:r>
            <w:r>
              <w:rPr>
                <w:rFonts w:ascii="仿宋" w:eastAsia="仿宋" w:hAnsi="仿宋" w:hint="eastAsia"/>
                <w:bCs/>
                <w:szCs w:val="21"/>
              </w:rPr>
              <w:t>或省部级一等奖及</w:t>
            </w:r>
            <w:r w:rsidRPr="00A66264">
              <w:rPr>
                <w:rFonts w:ascii="仿宋" w:eastAsia="仿宋" w:hAnsi="仿宋" w:hint="eastAsia"/>
                <w:bCs/>
                <w:szCs w:val="21"/>
              </w:rPr>
              <w:t>以上奖项</w:t>
            </w:r>
            <w:r>
              <w:rPr>
                <w:rFonts w:ascii="仿宋" w:eastAsia="仿宋" w:hAnsi="仿宋" w:hint="eastAsia"/>
                <w:bCs/>
                <w:szCs w:val="21"/>
              </w:rPr>
              <w:t>的</w:t>
            </w:r>
            <w:r w:rsidRPr="00800F19">
              <w:rPr>
                <w:rFonts w:ascii="仿宋" w:eastAsia="仿宋" w:hAnsi="仿宋" w:hint="eastAsia"/>
                <w:bCs/>
                <w:szCs w:val="21"/>
              </w:rPr>
              <w:t>，得</w:t>
            </w:r>
            <w:r w:rsidR="00B87B1D">
              <w:rPr>
                <w:rFonts w:ascii="仿宋" w:eastAsia="仿宋" w:hAnsi="仿宋" w:hint="eastAsia"/>
                <w:bCs/>
                <w:szCs w:val="21"/>
              </w:rPr>
              <w:t>4</w:t>
            </w:r>
            <w:r w:rsidRPr="00800F19">
              <w:rPr>
                <w:rFonts w:ascii="仿宋" w:eastAsia="仿宋" w:hAnsi="仿宋" w:hint="eastAsia"/>
                <w:bCs/>
                <w:szCs w:val="21"/>
              </w:rPr>
              <w:t>分。</w:t>
            </w:r>
          </w:p>
          <w:p w14:paraId="40384775" w14:textId="19142CD2" w:rsidR="00571C2B" w:rsidRDefault="00571C2B" w:rsidP="00571C2B">
            <w:pPr>
              <w:rPr>
                <w:rFonts w:ascii="仿宋" w:eastAsia="仿宋" w:hAnsi="仿宋"/>
                <w:bCs/>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w:t>
            </w:r>
            <w:r w:rsidRPr="00E75F10">
              <w:rPr>
                <w:rFonts w:ascii="仿宋" w:eastAsia="仿宋" w:hAnsi="仿宋" w:hint="eastAsia"/>
                <w:bCs/>
                <w:iCs/>
                <w:szCs w:val="21"/>
              </w:rPr>
              <w:t>）投标人获得过国家级二等奖或省部级一等奖</w:t>
            </w:r>
            <w:r>
              <w:rPr>
                <w:rFonts w:ascii="仿宋" w:eastAsia="仿宋" w:hAnsi="仿宋" w:hint="eastAsia"/>
                <w:bCs/>
                <w:iCs/>
                <w:szCs w:val="21"/>
              </w:rPr>
              <w:t>以</w:t>
            </w:r>
            <w:r w:rsidR="00B87B1D">
              <w:rPr>
                <w:rFonts w:ascii="仿宋" w:eastAsia="仿宋" w:hAnsi="仿宋" w:hint="eastAsia"/>
                <w:bCs/>
                <w:iCs/>
                <w:szCs w:val="21"/>
              </w:rPr>
              <w:t>下</w:t>
            </w:r>
            <w:r w:rsidR="008F23B4">
              <w:rPr>
                <w:rFonts w:ascii="仿宋" w:eastAsia="仿宋" w:hAnsi="仿宋" w:hint="eastAsia"/>
                <w:bCs/>
                <w:iCs/>
                <w:szCs w:val="21"/>
              </w:rPr>
              <w:t>其他相关</w:t>
            </w:r>
            <w:r>
              <w:rPr>
                <w:rFonts w:ascii="仿宋" w:eastAsia="仿宋" w:hAnsi="仿宋" w:hint="eastAsia"/>
                <w:bCs/>
                <w:iCs/>
                <w:szCs w:val="21"/>
              </w:rPr>
              <w:t>奖项的</w:t>
            </w:r>
            <w:r w:rsidRPr="00800F19">
              <w:rPr>
                <w:rFonts w:ascii="仿宋" w:eastAsia="仿宋" w:hAnsi="仿宋" w:hint="eastAsia"/>
                <w:bCs/>
                <w:szCs w:val="21"/>
              </w:rPr>
              <w:t>，得</w:t>
            </w:r>
            <w:r w:rsidR="008F23B4">
              <w:rPr>
                <w:rFonts w:ascii="仿宋" w:eastAsia="仿宋" w:hAnsi="仿宋" w:hint="eastAsia"/>
                <w:bCs/>
                <w:szCs w:val="21"/>
              </w:rPr>
              <w:t>2</w:t>
            </w:r>
            <w:r w:rsidRPr="00800F19">
              <w:rPr>
                <w:rFonts w:ascii="仿宋" w:eastAsia="仿宋" w:hAnsi="仿宋" w:hint="eastAsia"/>
                <w:bCs/>
                <w:szCs w:val="21"/>
              </w:rPr>
              <w:t>分。</w:t>
            </w:r>
          </w:p>
          <w:p w14:paraId="3F86F2DD" w14:textId="5C6F597C" w:rsidR="00571C2B" w:rsidRPr="009964DF" w:rsidRDefault="00571C2B" w:rsidP="008F23B4">
            <w:pPr>
              <w:rPr>
                <w:rFonts w:ascii="仿宋" w:eastAsia="仿宋" w:hAnsi="仿宋"/>
                <w:b/>
                <w:bCs/>
                <w:szCs w:val="21"/>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w:t>
            </w:r>
            <w:r>
              <w:rPr>
                <w:rFonts w:ascii="仿宋" w:eastAsia="仿宋" w:hAnsi="仿宋" w:hint="eastAsia"/>
                <w:bCs/>
                <w:szCs w:val="21"/>
              </w:rPr>
              <w:t>投标人没有获得过相关</w:t>
            </w:r>
            <w:r w:rsidR="00DB2A4A" w:rsidRPr="00A66264">
              <w:rPr>
                <w:rFonts w:ascii="仿宋" w:eastAsia="仿宋" w:hAnsi="仿宋" w:hint="eastAsia"/>
                <w:bCs/>
                <w:szCs w:val="21"/>
              </w:rPr>
              <w:t>奖项</w:t>
            </w:r>
            <w:r>
              <w:rPr>
                <w:rFonts w:ascii="仿宋" w:eastAsia="仿宋" w:hAnsi="仿宋" w:hint="eastAsia"/>
                <w:bCs/>
                <w:szCs w:val="21"/>
              </w:rPr>
              <w:t>的，</w:t>
            </w:r>
            <w:r w:rsidRPr="00AE3190">
              <w:rPr>
                <w:rFonts w:ascii="仿宋" w:eastAsia="仿宋" w:hAnsi="仿宋" w:hint="eastAsia"/>
                <w:bCs/>
                <w:iCs/>
                <w:szCs w:val="21"/>
              </w:rPr>
              <w:t>不得分</w:t>
            </w:r>
            <w:r>
              <w:rPr>
                <w:rFonts w:ascii="仿宋" w:eastAsia="仿宋" w:hAnsi="仿宋" w:hint="eastAsia"/>
                <w:bCs/>
                <w:szCs w:val="21"/>
              </w:rPr>
              <w:t>。</w:t>
            </w:r>
          </w:p>
        </w:tc>
      </w:tr>
      <w:tr w:rsidR="00571C2B" w:rsidRPr="00F77077" w14:paraId="7BFEC89D" w14:textId="77777777" w:rsidTr="008C717C">
        <w:trPr>
          <w:trHeight w:val="1694"/>
        </w:trPr>
        <w:tc>
          <w:tcPr>
            <w:tcW w:w="385" w:type="dxa"/>
            <w:vMerge/>
            <w:tcBorders>
              <w:left w:val="single" w:sz="4" w:space="0" w:color="auto"/>
              <w:right w:val="single" w:sz="4" w:space="0" w:color="auto"/>
            </w:tcBorders>
            <w:vAlign w:val="center"/>
          </w:tcPr>
          <w:p w14:paraId="5A92158F" w14:textId="77777777" w:rsidR="00571C2B" w:rsidRPr="00F77077" w:rsidRDefault="00571C2B" w:rsidP="00571C2B">
            <w:pPr>
              <w:rPr>
                <w:rFonts w:ascii="仿宋" w:eastAsia="仿宋" w:hAnsi="仿宋"/>
                <w:szCs w:val="21"/>
              </w:rPr>
            </w:pPr>
          </w:p>
        </w:tc>
        <w:tc>
          <w:tcPr>
            <w:tcW w:w="390" w:type="dxa"/>
            <w:vMerge/>
            <w:tcBorders>
              <w:left w:val="single" w:sz="4" w:space="0" w:color="auto"/>
              <w:right w:val="single" w:sz="4" w:space="0" w:color="auto"/>
            </w:tcBorders>
            <w:vAlign w:val="center"/>
          </w:tcPr>
          <w:p w14:paraId="3151ED96" w14:textId="77777777" w:rsidR="00571C2B" w:rsidRPr="00F77077" w:rsidRDefault="00571C2B" w:rsidP="00571C2B">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2F1456C7" w14:textId="424693FE" w:rsidR="00571C2B" w:rsidRDefault="004F1709" w:rsidP="00571C2B">
            <w:pPr>
              <w:jc w:val="center"/>
              <w:rPr>
                <w:rFonts w:ascii="仿宋" w:eastAsia="仿宋" w:hAnsi="仿宋"/>
                <w:szCs w:val="21"/>
              </w:rPr>
            </w:pPr>
            <w:r>
              <w:rPr>
                <w:rFonts w:ascii="仿宋" w:eastAsia="仿宋" w:hAnsi="仿宋" w:hint="eastAsia"/>
                <w:szCs w:val="21"/>
              </w:rPr>
              <w:t>4</w:t>
            </w:r>
          </w:p>
        </w:tc>
        <w:tc>
          <w:tcPr>
            <w:tcW w:w="1414" w:type="dxa"/>
            <w:tcBorders>
              <w:top w:val="single" w:sz="4" w:space="0" w:color="auto"/>
              <w:left w:val="single" w:sz="4" w:space="0" w:color="auto"/>
              <w:bottom w:val="single" w:sz="4" w:space="0" w:color="auto"/>
              <w:right w:val="single" w:sz="4" w:space="0" w:color="auto"/>
            </w:tcBorders>
          </w:tcPr>
          <w:p w14:paraId="3A51EE7A" w14:textId="103BB900" w:rsidR="00571C2B" w:rsidRDefault="00571C2B" w:rsidP="00CA0A7E">
            <w:pPr>
              <w:jc w:val="center"/>
              <w:rPr>
                <w:rFonts w:ascii="仿宋" w:eastAsia="仿宋" w:hAnsi="仿宋"/>
                <w:szCs w:val="21"/>
              </w:rPr>
            </w:pPr>
            <w:r>
              <w:rPr>
                <w:rFonts w:ascii="仿宋" w:eastAsia="仿宋" w:hAnsi="仿宋" w:hint="eastAsia"/>
                <w:szCs w:val="21"/>
              </w:rPr>
              <w:t>拟安排的项目负责人情况（仅限</w:t>
            </w:r>
            <w:r w:rsidR="00CA0A7E">
              <w:rPr>
                <w:rFonts w:ascii="仿宋" w:eastAsia="仿宋" w:hAnsi="仿宋" w:hint="eastAsia"/>
                <w:szCs w:val="21"/>
              </w:rPr>
              <w:t>一</w:t>
            </w:r>
            <w:r>
              <w:rPr>
                <w:rFonts w:ascii="仿宋" w:eastAsia="仿宋" w:hAnsi="仿宋" w:hint="eastAsia"/>
                <w:szCs w:val="21"/>
              </w:rPr>
              <w:t>人）</w:t>
            </w:r>
          </w:p>
        </w:tc>
        <w:tc>
          <w:tcPr>
            <w:tcW w:w="679" w:type="dxa"/>
            <w:tcBorders>
              <w:top w:val="single" w:sz="4" w:space="0" w:color="auto"/>
              <w:left w:val="single" w:sz="4" w:space="0" w:color="auto"/>
              <w:bottom w:val="single" w:sz="4" w:space="0" w:color="auto"/>
              <w:right w:val="single" w:sz="4" w:space="0" w:color="auto"/>
            </w:tcBorders>
          </w:tcPr>
          <w:p w14:paraId="7436A485" w14:textId="3A7F73E8" w:rsidR="00571C2B" w:rsidDel="00346581" w:rsidRDefault="00B87B1D" w:rsidP="00571C2B">
            <w:pPr>
              <w:jc w:val="center"/>
              <w:rPr>
                <w:rFonts w:ascii="仿宋" w:eastAsia="仿宋" w:hAnsi="仿宋"/>
                <w:szCs w:val="21"/>
              </w:rPr>
            </w:pPr>
            <w:r>
              <w:rPr>
                <w:rFonts w:ascii="仿宋" w:eastAsia="仿宋" w:hAnsi="仿宋" w:hint="eastAsia"/>
                <w:szCs w:val="21"/>
              </w:rPr>
              <w:t>7</w:t>
            </w:r>
          </w:p>
        </w:tc>
        <w:tc>
          <w:tcPr>
            <w:tcW w:w="5607" w:type="dxa"/>
            <w:tcBorders>
              <w:top w:val="single" w:sz="4" w:space="0" w:color="auto"/>
              <w:left w:val="single" w:sz="4" w:space="0" w:color="auto"/>
              <w:bottom w:val="single" w:sz="4" w:space="0" w:color="auto"/>
              <w:right w:val="single" w:sz="4" w:space="0" w:color="auto"/>
            </w:tcBorders>
          </w:tcPr>
          <w:p w14:paraId="1ED2B0E7" w14:textId="77777777" w:rsidR="00571C2B" w:rsidRDefault="00571C2B" w:rsidP="00571C2B">
            <w:pPr>
              <w:rPr>
                <w:rFonts w:ascii="仿宋" w:eastAsia="仿宋" w:hAnsi="仿宋"/>
                <w:b/>
                <w:bCs/>
                <w:szCs w:val="21"/>
              </w:rPr>
            </w:pPr>
            <w:r>
              <w:rPr>
                <w:rFonts w:ascii="仿宋" w:eastAsia="仿宋" w:hAnsi="仿宋" w:hint="eastAsia"/>
                <w:b/>
                <w:bCs/>
                <w:szCs w:val="21"/>
              </w:rPr>
              <w:t>评分内容：</w:t>
            </w:r>
          </w:p>
          <w:p w14:paraId="13D9497D" w14:textId="673DF8B3" w:rsidR="00571C2B" w:rsidRDefault="007117EB" w:rsidP="00571C2B">
            <w:pPr>
              <w:rPr>
                <w:rFonts w:ascii="仿宋" w:eastAsia="仿宋" w:hAnsi="仿宋"/>
                <w:bCs/>
                <w:szCs w:val="21"/>
              </w:rPr>
            </w:pPr>
            <w:r>
              <w:rPr>
                <w:rFonts w:ascii="仿宋" w:eastAsia="仿宋" w:hAnsi="仿宋" w:hint="eastAsia"/>
                <w:bCs/>
                <w:szCs w:val="21"/>
              </w:rPr>
              <w:t>考察</w:t>
            </w:r>
            <w:r w:rsidR="00571C2B" w:rsidRPr="00FC591B">
              <w:rPr>
                <w:rFonts w:ascii="仿宋" w:eastAsia="仿宋" w:hAnsi="仿宋" w:hint="eastAsia"/>
                <w:bCs/>
                <w:szCs w:val="21"/>
              </w:rPr>
              <w:t>项目负责人学位、职称及</w:t>
            </w:r>
            <w:r w:rsidR="00AF0DD8">
              <w:rPr>
                <w:rFonts w:ascii="仿宋" w:eastAsia="仿宋" w:hAnsi="仿宋" w:hint="eastAsia"/>
                <w:bCs/>
                <w:szCs w:val="21"/>
              </w:rPr>
              <w:t>同类</w:t>
            </w:r>
            <w:r w:rsidR="00584419">
              <w:rPr>
                <w:rFonts w:ascii="仿宋" w:eastAsia="仿宋" w:hAnsi="仿宋" w:hint="eastAsia"/>
                <w:bCs/>
                <w:szCs w:val="21"/>
              </w:rPr>
              <w:t>项目</w:t>
            </w:r>
            <w:r w:rsidR="00AF0DD8">
              <w:rPr>
                <w:rFonts w:ascii="仿宋" w:eastAsia="仿宋" w:hAnsi="仿宋" w:hint="eastAsia"/>
                <w:bCs/>
                <w:szCs w:val="21"/>
              </w:rPr>
              <w:t>业绩</w:t>
            </w:r>
            <w:r w:rsidR="00477474">
              <w:rPr>
                <w:rFonts w:ascii="仿宋" w:eastAsia="仿宋" w:hAnsi="仿宋" w:hint="eastAsia"/>
                <w:bCs/>
                <w:szCs w:val="21"/>
              </w:rPr>
              <w:t>情况</w:t>
            </w:r>
            <w:r w:rsidR="00AF0DD8">
              <w:rPr>
                <w:rFonts w:ascii="仿宋" w:eastAsia="仿宋" w:hAnsi="仿宋" w:hint="eastAsia"/>
                <w:bCs/>
                <w:szCs w:val="21"/>
              </w:rPr>
              <w:t>等</w:t>
            </w:r>
            <w:r w:rsidR="00571C2B" w:rsidRPr="00FC591B">
              <w:rPr>
                <w:rFonts w:ascii="仿宋" w:eastAsia="仿宋" w:hAnsi="仿宋" w:hint="eastAsia"/>
                <w:bCs/>
                <w:szCs w:val="21"/>
              </w:rPr>
              <w:t>。</w:t>
            </w:r>
          </w:p>
          <w:p w14:paraId="783C036A" w14:textId="5EB987A8" w:rsidR="007E5418" w:rsidRPr="007E5418" w:rsidRDefault="007E5418" w:rsidP="007E5418">
            <w:pPr>
              <w:pStyle w:val="a9"/>
              <w:numPr>
                <w:ilvl w:val="0"/>
                <w:numId w:val="17"/>
              </w:numPr>
              <w:ind w:firstLineChars="0"/>
              <w:rPr>
                <w:rFonts w:ascii="仿宋" w:eastAsia="仿宋" w:hAnsi="仿宋"/>
                <w:bCs/>
                <w:szCs w:val="21"/>
              </w:rPr>
            </w:pPr>
            <w:r w:rsidRPr="007E5418">
              <w:rPr>
                <w:rFonts w:ascii="仿宋" w:eastAsia="仿宋" w:hAnsi="仿宋" w:hint="eastAsia"/>
                <w:bCs/>
                <w:szCs w:val="21"/>
              </w:rPr>
              <w:t>具有博士学位；</w:t>
            </w:r>
          </w:p>
          <w:p w14:paraId="4AE801FB" w14:textId="774209D8" w:rsidR="007E5418" w:rsidRDefault="007E5418" w:rsidP="007E5418">
            <w:pPr>
              <w:pStyle w:val="a9"/>
              <w:numPr>
                <w:ilvl w:val="0"/>
                <w:numId w:val="17"/>
              </w:numPr>
              <w:ind w:firstLineChars="0"/>
              <w:rPr>
                <w:rFonts w:ascii="仿宋" w:eastAsia="仿宋" w:hAnsi="仿宋"/>
                <w:bCs/>
                <w:szCs w:val="21"/>
              </w:rPr>
            </w:pPr>
            <w:r>
              <w:rPr>
                <w:rFonts w:ascii="仿宋" w:eastAsia="仿宋" w:hAnsi="仿宋" w:hint="eastAsia"/>
                <w:bCs/>
                <w:szCs w:val="21"/>
              </w:rPr>
              <w:t>具有</w:t>
            </w:r>
            <w:r w:rsidR="00B87B1D">
              <w:rPr>
                <w:rFonts w:ascii="仿宋" w:eastAsia="仿宋" w:hAnsi="仿宋" w:hint="eastAsia"/>
                <w:bCs/>
                <w:szCs w:val="21"/>
              </w:rPr>
              <w:t>副</w:t>
            </w:r>
            <w:r w:rsidRPr="00FC591B">
              <w:rPr>
                <w:rFonts w:ascii="仿宋" w:eastAsia="仿宋" w:hAnsi="仿宋" w:hint="eastAsia"/>
                <w:bCs/>
                <w:szCs w:val="21"/>
              </w:rPr>
              <w:t>高</w:t>
            </w:r>
            <w:r w:rsidR="00B87B1D">
              <w:rPr>
                <w:rFonts w:ascii="仿宋" w:eastAsia="仿宋" w:hAnsi="仿宋" w:hint="eastAsia"/>
                <w:bCs/>
                <w:szCs w:val="21"/>
              </w:rPr>
              <w:t>及以上</w:t>
            </w:r>
            <w:r w:rsidRPr="00FC591B">
              <w:rPr>
                <w:rFonts w:ascii="仿宋" w:eastAsia="仿宋" w:hAnsi="仿宋" w:hint="eastAsia"/>
                <w:bCs/>
                <w:szCs w:val="21"/>
              </w:rPr>
              <w:t>职称</w:t>
            </w:r>
            <w:r>
              <w:rPr>
                <w:rFonts w:ascii="仿宋" w:eastAsia="仿宋" w:hAnsi="仿宋" w:hint="eastAsia"/>
                <w:bCs/>
                <w:szCs w:val="21"/>
              </w:rPr>
              <w:t>；</w:t>
            </w:r>
          </w:p>
          <w:p w14:paraId="7B12FA05" w14:textId="680984EB" w:rsidR="007E5418" w:rsidRPr="007E5418" w:rsidRDefault="007E5418" w:rsidP="007E5418">
            <w:pPr>
              <w:pStyle w:val="a9"/>
              <w:numPr>
                <w:ilvl w:val="0"/>
                <w:numId w:val="17"/>
              </w:numPr>
              <w:ind w:firstLineChars="0"/>
              <w:rPr>
                <w:rFonts w:ascii="仿宋" w:eastAsia="仿宋" w:hAnsi="仿宋"/>
                <w:bCs/>
                <w:szCs w:val="21"/>
              </w:rPr>
            </w:pPr>
            <w:r w:rsidRPr="00FC591B">
              <w:rPr>
                <w:rFonts w:ascii="仿宋" w:eastAsia="仿宋" w:hAnsi="仿宋" w:hint="eastAsia"/>
                <w:bCs/>
                <w:szCs w:val="21"/>
              </w:rPr>
              <w:t>主持</w:t>
            </w:r>
            <w:r w:rsidR="00B87B1D">
              <w:rPr>
                <w:rFonts w:ascii="仿宋" w:eastAsia="仿宋" w:hAnsi="仿宋" w:hint="eastAsia"/>
                <w:bCs/>
                <w:szCs w:val="21"/>
              </w:rPr>
              <w:t>过湿地</w:t>
            </w:r>
            <w:r w:rsidR="00B87B1D" w:rsidRPr="008F23B4">
              <w:rPr>
                <w:rFonts w:ascii="仿宋" w:eastAsia="仿宋" w:hAnsi="仿宋" w:hint="eastAsia"/>
                <w:bCs/>
                <w:szCs w:val="21"/>
              </w:rPr>
              <w:t>水环境、沉积物和湿地生物调查（动植物等）相关项目</w:t>
            </w:r>
            <w:r w:rsidR="00B87B1D">
              <w:rPr>
                <w:rFonts w:ascii="仿宋" w:eastAsia="仿宋" w:hAnsi="仿宋" w:hint="eastAsia"/>
                <w:bCs/>
                <w:szCs w:val="21"/>
              </w:rPr>
              <w:t>3项及以上</w:t>
            </w:r>
            <w:r>
              <w:rPr>
                <w:rFonts w:ascii="仿宋" w:eastAsia="仿宋" w:hAnsi="仿宋" w:hint="eastAsia"/>
                <w:bCs/>
                <w:szCs w:val="21"/>
              </w:rPr>
              <w:t>。</w:t>
            </w:r>
          </w:p>
          <w:p w14:paraId="11E50366" w14:textId="77777777" w:rsidR="00571C2B" w:rsidRPr="00FC591B" w:rsidRDefault="00571C2B" w:rsidP="00571C2B">
            <w:pPr>
              <w:rPr>
                <w:rFonts w:ascii="仿宋" w:eastAsia="仿宋" w:hAnsi="仿宋"/>
                <w:b/>
                <w:bCs/>
                <w:szCs w:val="21"/>
              </w:rPr>
            </w:pPr>
            <w:r w:rsidRPr="00FC591B">
              <w:rPr>
                <w:rFonts w:ascii="仿宋" w:eastAsia="仿宋" w:hAnsi="仿宋" w:hint="eastAsia"/>
                <w:b/>
                <w:bCs/>
                <w:szCs w:val="21"/>
              </w:rPr>
              <w:t>评分标准：</w:t>
            </w:r>
          </w:p>
          <w:p w14:paraId="19C0225E" w14:textId="4E05F268" w:rsidR="00571C2B" w:rsidRDefault="000F4A2B" w:rsidP="00571C2B">
            <w:pPr>
              <w:rPr>
                <w:rFonts w:ascii="仿宋" w:eastAsia="仿宋" w:hAnsi="仿宋"/>
                <w:bCs/>
                <w:szCs w:val="21"/>
              </w:rPr>
            </w:pPr>
            <w:r>
              <w:rPr>
                <w:rFonts w:ascii="仿宋" w:eastAsia="仿宋" w:hAnsi="仿宋" w:hint="eastAsia"/>
                <w:bCs/>
                <w:szCs w:val="21"/>
              </w:rPr>
              <w:t>（1）</w:t>
            </w:r>
            <w:r w:rsidR="00571C2B" w:rsidRPr="00FC591B">
              <w:rPr>
                <w:rFonts w:ascii="仿宋" w:eastAsia="仿宋" w:hAnsi="仿宋" w:hint="eastAsia"/>
                <w:bCs/>
                <w:szCs w:val="21"/>
              </w:rPr>
              <w:t>项目负责人</w:t>
            </w:r>
            <w:r w:rsidR="007E5418">
              <w:rPr>
                <w:rFonts w:ascii="仿宋" w:eastAsia="仿宋" w:hAnsi="仿宋" w:hint="eastAsia"/>
                <w:bCs/>
                <w:szCs w:val="21"/>
              </w:rPr>
              <w:t>同时满足三项条件</w:t>
            </w:r>
            <w:r w:rsidR="00967A16">
              <w:rPr>
                <w:rFonts w:ascii="仿宋" w:eastAsia="仿宋" w:hAnsi="仿宋" w:hint="eastAsia"/>
                <w:bCs/>
                <w:szCs w:val="21"/>
              </w:rPr>
              <w:t>的</w:t>
            </w:r>
            <w:r w:rsidR="00571C2B" w:rsidRPr="00FC591B">
              <w:rPr>
                <w:rFonts w:ascii="仿宋" w:eastAsia="仿宋" w:hAnsi="仿宋" w:hint="eastAsia"/>
                <w:bCs/>
                <w:szCs w:val="21"/>
              </w:rPr>
              <w:t>，得</w:t>
            </w:r>
            <w:r w:rsidR="00B87B1D">
              <w:rPr>
                <w:rFonts w:ascii="仿宋" w:eastAsia="仿宋" w:hAnsi="仿宋" w:hint="eastAsia"/>
                <w:bCs/>
                <w:szCs w:val="21"/>
              </w:rPr>
              <w:t>7</w:t>
            </w:r>
            <w:r w:rsidR="00571C2B" w:rsidRPr="00FC591B">
              <w:rPr>
                <w:rFonts w:ascii="仿宋" w:eastAsia="仿宋" w:hAnsi="仿宋" w:hint="eastAsia"/>
                <w:bCs/>
                <w:szCs w:val="21"/>
              </w:rPr>
              <w:t>分。</w:t>
            </w:r>
          </w:p>
          <w:p w14:paraId="7AF34078" w14:textId="397B84EC" w:rsidR="00571C2B" w:rsidRDefault="000F4A2B" w:rsidP="00571C2B">
            <w:pPr>
              <w:rPr>
                <w:rFonts w:ascii="仿宋" w:eastAsia="仿宋" w:hAnsi="仿宋"/>
                <w:bCs/>
                <w:szCs w:val="21"/>
              </w:rPr>
            </w:pPr>
            <w:r>
              <w:rPr>
                <w:rFonts w:ascii="仿宋" w:eastAsia="仿宋" w:hAnsi="仿宋" w:hint="eastAsia"/>
                <w:bCs/>
                <w:szCs w:val="21"/>
              </w:rPr>
              <w:t>（2）</w:t>
            </w:r>
            <w:r w:rsidR="00571C2B" w:rsidRPr="00FC591B">
              <w:rPr>
                <w:rFonts w:ascii="仿宋" w:eastAsia="仿宋" w:hAnsi="仿宋" w:hint="eastAsia"/>
                <w:bCs/>
                <w:szCs w:val="21"/>
              </w:rPr>
              <w:t>项目负责人</w:t>
            </w:r>
            <w:r w:rsidR="00571C2B">
              <w:rPr>
                <w:rFonts w:ascii="仿宋" w:eastAsia="仿宋" w:hAnsi="仿宋" w:hint="eastAsia"/>
                <w:bCs/>
                <w:szCs w:val="21"/>
              </w:rPr>
              <w:t>满足</w:t>
            </w:r>
            <w:r w:rsidR="007E5418">
              <w:rPr>
                <w:rFonts w:ascii="仿宋" w:eastAsia="仿宋" w:hAnsi="仿宋" w:hint="eastAsia"/>
                <w:bCs/>
                <w:szCs w:val="21"/>
              </w:rPr>
              <w:t>任意</w:t>
            </w:r>
            <w:r w:rsidR="00571C2B">
              <w:rPr>
                <w:rFonts w:ascii="仿宋" w:eastAsia="仿宋" w:hAnsi="仿宋" w:hint="eastAsia"/>
                <w:bCs/>
                <w:szCs w:val="21"/>
              </w:rPr>
              <w:t>两项的，得</w:t>
            </w:r>
            <w:r w:rsidR="00391207">
              <w:rPr>
                <w:rFonts w:ascii="仿宋" w:eastAsia="仿宋" w:hAnsi="仿宋" w:hint="eastAsia"/>
                <w:bCs/>
                <w:szCs w:val="21"/>
              </w:rPr>
              <w:t>4</w:t>
            </w:r>
            <w:r w:rsidR="00571C2B">
              <w:rPr>
                <w:rFonts w:ascii="仿宋" w:eastAsia="仿宋" w:hAnsi="仿宋" w:hint="eastAsia"/>
                <w:bCs/>
                <w:szCs w:val="21"/>
              </w:rPr>
              <w:t>分。</w:t>
            </w:r>
          </w:p>
          <w:p w14:paraId="60FD3101" w14:textId="70AFEA0C" w:rsidR="00571C2B" w:rsidRDefault="000F4A2B" w:rsidP="00571C2B">
            <w:pPr>
              <w:rPr>
                <w:rFonts w:ascii="仿宋" w:eastAsia="仿宋" w:hAnsi="仿宋"/>
                <w:bCs/>
                <w:szCs w:val="21"/>
              </w:rPr>
            </w:pPr>
            <w:r>
              <w:rPr>
                <w:rFonts w:ascii="仿宋" w:eastAsia="仿宋" w:hAnsi="仿宋" w:hint="eastAsia"/>
                <w:szCs w:val="21"/>
              </w:rPr>
              <w:t>（3）</w:t>
            </w:r>
            <w:r w:rsidR="00571C2B" w:rsidRPr="00FC591B">
              <w:rPr>
                <w:rFonts w:ascii="仿宋" w:eastAsia="仿宋" w:hAnsi="仿宋" w:hint="eastAsia"/>
                <w:bCs/>
                <w:szCs w:val="21"/>
              </w:rPr>
              <w:t>项目负责人</w:t>
            </w:r>
            <w:r w:rsidR="00571C2B">
              <w:rPr>
                <w:rFonts w:ascii="仿宋" w:eastAsia="仿宋" w:hAnsi="仿宋" w:hint="eastAsia"/>
                <w:bCs/>
                <w:szCs w:val="21"/>
              </w:rPr>
              <w:t>仅满足</w:t>
            </w:r>
            <w:r w:rsidR="007E5418">
              <w:rPr>
                <w:rFonts w:ascii="仿宋" w:eastAsia="仿宋" w:hAnsi="仿宋" w:hint="eastAsia"/>
                <w:bCs/>
                <w:szCs w:val="21"/>
              </w:rPr>
              <w:t>任意</w:t>
            </w:r>
            <w:r w:rsidR="00571C2B">
              <w:rPr>
                <w:rFonts w:ascii="仿宋" w:eastAsia="仿宋" w:hAnsi="仿宋" w:hint="eastAsia"/>
                <w:bCs/>
                <w:szCs w:val="21"/>
              </w:rPr>
              <w:t>一项的，得</w:t>
            </w:r>
            <w:r w:rsidR="00391207">
              <w:rPr>
                <w:rFonts w:ascii="仿宋" w:eastAsia="仿宋" w:hAnsi="仿宋" w:hint="eastAsia"/>
                <w:bCs/>
                <w:szCs w:val="21"/>
              </w:rPr>
              <w:t>2</w:t>
            </w:r>
            <w:r w:rsidR="00571C2B">
              <w:rPr>
                <w:rFonts w:ascii="仿宋" w:eastAsia="仿宋" w:hAnsi="仿宋" w:hint="eastAsia"/>
                <w:bCs/>
                <w:szCs w:val="21"/>
              </w:rPr>
              <w:t>分。</w:t>
            </w:r>
          </w:p>
          <w:p w14:paraId="30B930BA" w14:textId="31540426" w:rsidR="007E5418" w:rsidRDefault="000F4A2B" w:rsidP="00571C2B">
            <w:pPr>
              <w:rPr>
                <w:rFonts w:ascii="仿宋" w:eastAsia="仿宋" w:hAnsi="仿宋"/>
                <w:bCs/>
                <w:szCs w:val="21"/>
              </w:rPr>
            </w:pPr>
            <w:r>
              <w:rPr>
                <w:rFonts w:ascii="仿宋" w:eastAsia="仿宋" w:hAnsi="仿宋" w:hint="eastAsia"/>
                <w:bCs/>
                <w:szCs w:val="21"/>
              </w:rPr>
              <w:t>（4）</w:t>
            </w:r>
            <w:r w:rsidR="00B87B1D" w:rsidRPr="00FC591B">
              <w:rPr>
                <w:rFonts w:ascii="仿宋" w:eastAsia="仿宋" w:hAnsi="仿宋" w:hint="eastAsia"/>
                <w:bCs/>
                <w:szCs w:val="21"/>
              </w:rPr>
              <w:t>项目负责人</w:t>
            </w:r>
            <w:r w:rsidR="00B87B1D">
              <w:rPr>
                <w:rFonts w:ascii="仿宋" w:eastAsia="仿宋" w:hAnsi="仿宋" w:hint="eastAsia"/>
                <w:bCs/>
                <w:szCs w:val="21"/>
              </w:rPr>
              <w:t>不满足任意一项的，</w:t>
            </w:r>
            <w:r w:rsidR="007E5418">
              <w:rPr>
                <w:rFonts w:ascii="仿宋" w:eastAsia="仿宋" w:hAnsi="仿宋" w:hint="eastAsia"/>
                <w:bCs/>
                <w:szCs w:val="21"/>
              </w:rPr>
              <w:t>不得分。</w:t>
            </w:r>
          </w:p>
          <w:p w14:paraId="1DB320D2" w14:textId="1B88F2FF" w:rsidR="00571C2B" w:rsidRPr="00800F19" w:rsidRDefault="00571C2B" w:rsidP="00B87B1D">
            <w:pPr>
              <w:rPr>
                <w:rFonts w:ascii="仿宋" w:eastAsia="仿宋" w:hAnsi="仿宋"/>
                <w:bCs/>
                <w:szCs w:val="21"/>
              </w:rPr>
            </w:pPr>
            <w:r w:rsidRPr="00CF2AB6">
              <w:rPr>
                <w:rFonts w:ascii="仿宋" w:eastAsia="仿宋" w:hAnsi="仿宋"/>
                <w:bCs/>
                <w:szCs w:val="21"/>
              </w:rPr>
              <w:t>要求投标人提供</w:t>
            </w:r>
            <w:r>
              <w:rPr>
                <w:rFonts w:ascii="仿宋" w:eastAsia="仿宋" w:hAnsi="仿宋" w:hint="eastAsia"/>
                <w:bCs/>
                <w:szCs w:val="21"/>
              </w:rPr>
              <w:t>学位、职称、</w:t>
            </w:r>
            <w:r w:rsidR="00B87B1D">
              <w:rPr>
                <w:rFonts w:ascii="仿宋" w:eastAsia="仿宋" w:hAnsi="仿宋" w:hint="eastAsia"/>
                <w:bCs/>
                <w:szCs w:val="21"/>
              </w:rPr>
              <w:t>同类项目合同</w:t>
            </w:r>
            <w:r w:rsidR="00B87B1D" w:rsidRPr="00B74CB7">
              <w:rPr>
                <w:rFonts w:ascii="仿宋" w:eastAsia="仿宋" w:hAnsi="仿宋"/>
                <w:bCs/>
                <w:szCs w:val="21"/>
              </w:rPr>
              <w:t>关键信息</w:t>
            </w:r>
            <w:r w:rsidRPr="00CF2AB6">
              <w:rPr>
                <w:rFonts w:ascii="仿宋" w:eastAsia="仿宋" w:hAnsi="仿宋" w:hint="eastAsia"/>
                <w:bCs/>
                <w:szCs w:val="21"/>
              </w:rPr>
              <w:t>的</w:t>
            </w:r>
            <w:r w:rsidR="00B87B1D" w:rsidRPr="00B74CB7">
              <w:rPr>
                <w:rFonts w:ascii="仿宋" w:eastAsia="仿宋" w:hAnsi="仿宋"/>
                <w:bCs/>
                <w:szCs w:val="21"/>
              </w:rPr>
              <w:t>证明文件</w:t>
            </w:r>
            <w:r w:rsidRPr="00CF2AB6">
              <w:rPr>
                <w:rFonts w:ascii="仿宋" w:eastAsia="仿宋" w:hAnsi="仿宋"/>
                <w:bCs/>
                <w:szCs w:val="21"/>
              </w:rPr>
              <w:t>作为得分依据</w:t>
            </w:r>
            <w:r w:rsidRPr="00CF2AB6">
              <w:rPr>
                <w:rFonts w:ascii="仿宋" w:eastAsia="仿宋" w:hAnsi="仿宋" w:hint="eastAsia"/>
                <w:bCs/>
                <w:szCs w:val="21"/>
              </w:rPr>
              <w:t>。</w:t>
            </w:r>
          </w:p>
        </w:tc>
      </w:tr>
      <w:tr w:rsidR="00571C2B" w:rsidRPr="00F77077" w14:paraId="09FCA128" w14:textId="77777777" w:rsidTr="008C717C">
        <w:trPr>
          <w:trHeight w:val="78"/>
        </w:trPr>
        <w:tc>
          <w:tcPr>
            <w:tcW w:w="385" w:type="dxa"/>
            <w:vMerge/>
            <w:tcBorders>
              <w:left w:val="single" w:sz="4" w:space="0" w:color="auto"/>
              <w:right w:val="single" w:sz="4" w:space="0" w:color="auto"/>
            </w:tcBorders>
            <w:vAlign w:val="center"/>
          </w:tcPr>
          <w:p w14:paraId="7863354E" w14:textId="77777777" w:rsidR="00571C2B" w:rsidRPr="00F77077" w:rsidRDefault="00571C2B" w:rsidP="00571C2B">
            <w:pPr>
              <w:rPr>
                <w:rFonts w:ascii="仿宋" w:eastAsia="仿宋" w:hAnsi="仿宋"/>
                <w:szCs w:val="21"/>
              </w:rPr>
            </w:pPr>
          </w:p>
        </w:tc>
        <w:tc>
          <w:tcPr>
            <w:tcW w:w="390" w:type="dxa"/>
            <w:vMerge/>
            <w:tcBorders>
              <w:left w:val="single" w:sz="4" w:space="0" w:color="auto"/>
              <w:right w:val="single" w:sz="4" w:space="0" w:color="auto"/>
            </w:tcBorders>
            <w:vAlign w:val="center"/>
          </w:tcPr>
          <w:p w14:paraId="1100DE5C" w14:textId="77777777" w:rsidR="00571C2B" w:rsidRPr="00F77077" w:rsidRDefault="00571C2B" w:rsidP="00571C2B">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695F2DFC" w14:textId="2F23E4E4" w:rsidR="00571C2B" w:rsidRPr="00F77077" w:rsidRDefault="00CA0A7E" w:rsidP="00571C2B">
            <w:pPr>
              <w:jc w:val="center"/>
              <w:rPr>
                <w:rFonts w:ascii="仿宋" w:eastAsia="仿宋" w:hAnsi="仿宋"/>
                <w:szCs w:val="21"/>
              </w:rPr>
            </w:pPr>
            <w:r>
              <w:rPr>
                <w:rFonts w:ascii="仿宋" w:eastAsia="仿宋" w:hAnsi="仿宋" w:hint="eastAsia"/>
                <w:szCs w:val="21"/>
              </w:rPr>
              <w:t>5</w:t>
            </w:r>
          </w:p>
        </w:tc>
        <w:tc>
          <w:tcPr>
            <w:tcW w:w="1414" w:type="dxa"/>
            <w:tcBorders>
              <w:top w:val="single" w:sz="4" w:space="0" w:color="auto"/>
              <w:left w:val="single" w:sz="4" w:space="0" w:color="auto"/>
              <w:bottom w:val="single" w:sz="4" w:space="0" w:color="auto"/>
              <w:right w:val="single" w:sz="4" w:space="0" w:color="auto"/>
            </w:tcBorders>
          </w:tcPr>
          <w:p w14:paraId="03741017" w14:textId="3A0629A3" w:rsidR="00571C2B" w:rsidRPr="00F77077" w:rsidRDefault="00571C2B" w:rsidP="00571C2B">
            <w:pPr>
              <w:jc w:val="center"/>
              <w:rPr>
                <w:rFonts w:ascii="仿宋" w:eastAsia="仿宋" w:hAnsi="仿宋"/>
                <w:szCs w:val="21"/>
              </w:rPr>
            </w:pPr>
            <w:r>
              <w:rPr>
                <w:rFonts w:ascii="仿宋" w:eastAsia="仿宋" w:hAnsi="仿宋" w:hint="eastAsia"/>
                <w:szCs w:val="21"/>
              </w:rPr>
              <w:t>拟安排的项目主要团队成员（主要技术人员）情况（项目负责人除外）</w:t>
            </w:r>
          </w:p>
        </w:tc>
        <w:tc>
          <w:tcPr>
            <w:tcW w:w="679" w:type="dxa"/>
            <w:tcBorders>
              <w:top w:val="single" w:sz="4" w:space="0" w:color="auto"/>
              <w:left w:val="single" w:sz="4" w:space="0" w:color="auto"/>
              <w:bottom w:val="single" w:sz="4" w:space="0" w:color="auto"/>
              <w:right w:val="single" w:sz="4" w:space="0" w:color="auto"/>
            </w:tcBorders>
          </w:tcPr>
          <w:p w14:paraId="1699F948" w14:textId="323EE6C2" w:rsidR="00571C2B" w:rsidRPr="00F77077" w:rsidRDefault="00571C2B" w:rsidP="00571C2B">
            <w:pPr>
              <w:jc w:val="center"/>
              <w:rPr>
                <w:rFonts w:ascii="仿宋" w:eastAsia="仿宋" w:hAnsi="仿宋"/>
                <w:szCs w:val="21"/>
              </w:rPr>
            </w:pPr>
            <w:r>
              <w:rPr>
                <w:rFonts w:ascii="仿宋" w:eastAsia="仿宋" w:hAnsi="仿宋" w:hint="eastAsia"/>
                <w:szCs w:val="21"/>
              </w:rPr>
              <w:t>1</w:t>
            </w:r>
            <w:r>
              <w:rPr>
                <w:rFonts w:ascii="仿宋" w:eastAsia="仿宋" w:hAnsi="仿宋"/>
                <w:szCs w:val="21"/>
              </w:rPr>
              <w:t>0</w:t>
            </w:r>
          </w:p>
        </w:tc>
        <w:tc>
          <w:tcPr>
            <w:tcW w:w="5607" w:type="dxa"/>
            <w:tcBorders>
              <w:top w:val="single" w:sz="4" w:space="0" w:color="auto"/>
              <w:left w:val="single" w:sz="4" w:space="0" w:color="auto"/>
              <w:bottom w:val="single" w:sz="4" w:space="0" w:color="auto"/>
              <w:right w:val="single" w:sz="4" w:space="0" w:color="auto"/>
            </w:tcBorders>
          </w:tcPr>
          <w:p w14:paraId="2F7B07E0" w14:textId="77777777" w:rsidR="00571C2B" w:rsidRDefault="00571C2B" w:rsidP="00571C2B">
            <w:pPr>
              <w:rPr>
                <w:rFonts w:ascii="仿宋" w:eastAsia="仿宋" w:hAnsi="仿宋"/>
                <w:b/>
                <w:bCs/>
                <w:szCs w:val="21"/>
              </w:rPr>
            </w:pPr>
            <w:r w:rsidRPr="00800F19">
              <w:rPr>
                <w:rFonts w:ascii="仿宋" w:eastAsia="仿宋" w:hAnsi="仿宋"/>
                <w:b/>
                <w:bCs/>
                <w:szCs w:val="21"/>
              </w:rPr>
              <w:t>评分内容：</w:t>
            </w:r>
          </w:p>
          <w:p w14:paraId="1DE9E821" w14:textId="343E7920" w:rsidR="00571C2B" w:rsidRPr="00F1229A" w:rsidRDefault="00EE508A" w:rsidP="00571C2B">
            <w:pPr>
              <w:rPr>
                <w:rFonts w:ascii="仿宋" w:eastAsia="仿宋" w:hAnsi="仿宋"/>
                <w:bCs/>
                <w:szCs w:val="21"/>
              </w:rPr>
            </w:pPr>
            <w:r>
              <w:rPr>
                <w:rFonts w:ascii="仿宋" w:eastAsia="仿宋" w:hAnsi="仿宋" w:hint="eastAsia"/>
                <w:bCs/>
                <w:szCs w:val="21"/>
              </w:rPr>
              <w:t>考察</w:t>
            </w:r>
            <w:r w:rsidR="00571C2B" w:rsidRPr="00DC4F7D">
              <w:rPr>
                <w:rFonts w:ascii="仿宋" w:eastAsia="仿宋" w:hAnsi="仿宋" w:hint="eastAsia"/>
                <w:bCs/>
                <w:szCs w:val="21"/>
              </w:rPr>
              <w:t>项目主要团队成员</w:t>
            </w:r>
            <w:r w:rsidR="00584419">
              <w:rPr>
                <w:rFonts w:ascii="仿宋" w:eastAsia="仿宋" w:hAnsi="仿宋" w:hint="eastAsia"/>
                <w:bCs/>
                <w:szCs w:val="21"/>
              </w:rPr>
              <w:t>专业构成</w:t>
            </w:r>
            <w:r w:rsidR="00686AB3">
              <w:rPr>
                <w:rFonts w:ascii="仿宋" w:eastAsia="仿宋" w:hAnsi="仿宋" w:hint="eastAsia"/>
                <w:bCs/>
                <w:szCs w:val="21"/>
              </w:rPr>
              <w:t>、</w:t>
            </w:r>
            <w:r w:rsidR="00584419">
              <w:rPr>
                <w:rFonts w:ascii="仿宋" w:eastAsia="仿宋" w:hAnsi="仿宋" w:hint="eastAsia"/>
                <w:bCs/>
                <w:szCs w:val="21"/>
              </w:rPr>
              <w:t>同类项目业绩</w:t>
            </w:r>
            <w:r w:rsidR="00477474">
              <w:rPr>
                <w:rFonts w:ascii="仿宋" w:eastAsia="仿宋" w:hAnsi="仿宋" w:hint="eastAsia"/>
                <w:bCs/>
                <w:szCs w:val="21"/>
              </w:rPr>
              <w:t>情况</w:t>
            </w:r>
            <w:r w:rsidR="00584419">
              <w:rPr>
                <w:rFonts w:ascii="仿宋" w:eastAsia="仿宋" w:hAnsi="仿宋" w:hint="eastAsia"/>
                <w:bCs/>
                <w:szCs w:val="21"/>
              </w:rPr>
              <w:t>等。</w:t>
            </w:r>
          </w:p>
          <w:p w14:paraId="317B05F7" w14:textId="77777777" w:rsidR="00571C2B" w:rsidRPr="00800F19" w:rsidRDefault="00571C2B" w:rsidP="00571C2B">
            <w:pPr>
              <w:rPr>
                <w:rFonts w:ascii="仿宋" w:eastAsia="仿宋" w:hAnsi="仿宋"/>
                <w:b/>
                <w:bCs/>
                <w:szCs w:val="21"/>
              </w:rPr>
            </w:pPr>
            <w:r w:rsidRPr="00800F19">
              <w:rPr>
                <w:rFonts w:ascii="仿宋" w:eastAsia="仿宋" w:hAnsi="仿宋"/>
                <w:b/>
                <w:bCs/>
                <w:szCs w:val="21"/>
              </w:rPr>
              <w:t>评分</w:t>
            </w:r>
            <w:r>
              <w:rPr>
                <w:rFonts w:ascii="仿宋" w:eastAsia="仿宋" w:hAnsi="仿宋" w:hint="eastAsia"/>
                <w:b/>
                <w:bCs/>
                <w:szCs w:val="21"/>
              </w:rPr>
              <w:t>标准</w:t>
            </w:r>
            <w:r w:rsidRPr="00800F19">
              <w:rPr>
                <w:rFonts w:ascii="仿宋" w:eastAsia="仿宋" w:hAnsi="仿宋"/>
                <w:b/>
                <w:bCs/>
                <w:szCs w:val="21"/>
              </w:rPr>
              <w:t>：</w:t>
            </w:r>
          </w:p>
          <w:p w14:paraId="0892FCE5" w14:textId="2C29AC77" w:rsidR="00571C2B" w:rsidRPr="00800F19" w:rsidRDefault="00477474" w:rsidP="00B54741">
            <w:pPr>
              <w:rPr>
                <w:rFonts w:ascii="仿宋" w:eastAsia="仿宋" w:hAnsi="仿宋"/>
                <w:bCs/>
                <w:szCs w:val="21"/>
              </w:rPr>
            </w:pPr>
            <w:r w:rsidRPr="00F14FC7">
              <w:rPr>
                <w:rFonts w:ascii="仿宋" w:eastAsia="仿宋" w:hAnsi="仿宋" w:hint="eastAsia"/>
                <w:bCs/>
                <w:szCs w:val="21"/>
              </w:rPr>
              <w:t>项目主要团队成员</w:t>
            </w:r>
            <w:r>
              <w:rPr>
                <w:rFonts w:ascii="仿宋" w:eastAsia="仿宋" w:hAnsi="仿宋" w:hint="eastAsia"/>
                <w:bCs/>
                <w:szCs w:val="21"/>
              </w:rPr>
              <w:t>具有</w:t>
            </w:r>
            <w:r w:rsidR="00B87B1D" w:rsidRPr="00B87B1D">
              <w:rPr>
                <w:rFonts w:ascii="仿宋" w:eastAsia="仿宋" w:hAnsi="仿宋" w:hint="eastAsia"/>
                <w:bCs/>
                <w:szCs w:val="21"/>
              </w:rPr>
              <w:t>生态、环境、植物学等</w:t>
            </w:r>
            <w:r w:rsidR="001A1C1E" w:rsidRPr="001A1C1E">
              <w:rPr>
                <w:rFonts w:ascii="仿宋" w:eastAsia="仿宋" w:hAnsi="仿宋" w:hint="eastAsia"/>
                <w:bCs/>
                <w:szCs w:val="21"/>
              </w:rPr>
              <w:t>相关专业</w:t>
            </w:r>
            <w:r w:rsidR="001A1C1E">
              <w:rPr>
                <w:rFonts w:ascii="仿宋" w:eastAsia="仿宋" w:hAnsi="仿宋" w:hint="eastAsia"/>
                <w:bCs/>
                <w:szCs w:val="21"/>
              </w:rPr>
              <w:t>，</w:t>
            </w:r>
            <w:r w:rsidR="00B54741">
              <w:rPr>
                <w:rFonts w:ascii="仿宋" w:eastAsia="仿宋" w:hAnsi="仿宋" w:hint="eastAsia"/>
                <w:bCs/>
                <w:szCs w:val="21"/>
              </w:rPr>
              <w:t>或</w:t>
            </w:r>
            <w:r w:rsidR="00B54741" w:rsidRPr="00F1229A">
              <w:rPr>
                <w:rFonts w:ascii="仿宋" w:eastAsia="仿宋" w:hAnsi="仿宋" w:hint="eastAsia"/>
                <w:bCs/>
                <w:szCs w:val="21"/>
              </w:rPr>
              <w:t>具有</w:t>
            </w:r>
            <w:r w:rsidR="00B54741">
              <w:rPr>
                <w:rFonts w:ascii="仿宋" w:eastAsia="仿宋" w:hAnsi="仿宋" w:hint="eastAsia"/>
                <w:bCs/>
                <w:szCs w:val="21"/>
              </w:rPr>
              <w:t>湿地</w:t>
            </w:r>
            <w:r w:rsidR="00B54741" w:rsidRPr="008F23B4">
              <w:rPr>
                <w:rFonts w:ascii="仿宋" w:eastAsia="仿宋" w:hAnsi="仿宋" w:hint="eastAsia"/>
                <w:bCs/>
                <w:szCs w:val="21"/>
              </w:rPr>
              <w:t>水环境、沉积物和湿地生物调查（动植物等）相关项目经验</w:t>
            </w:r>
            <w:r w:rsidR="00B54741">
              <w:rPr>
                <w:rFonts w:ascii="仿宋" w:eastAsia="仿宋" w:hAnsi="仿宋" w:hint="eastAsia"/>
                <w:bCs/>
                <w:szCs w:val="21"/>
              </w:rPr>
              <w:t>的，每一人得2分，满分不超过10分。应</w:t>
            </w:r>
            <w:r w:rsidR="00571C2B" w:rsidRPr="00B74CB7">
              <w:rPr>
                <w:rFonts w:ascii="仿宋" w:eastAsia="仿宋" w:hAnsi="仿宋" w:hint="eastAsia"/>
                <w:bCs/>
                <w:szCs w:val="21"/>
              </w:rPr>
              <w:t>提供</w:t>
            </w:r>
            <w:r w:rsidR="00EC15BC">
              <w:rPr>
                <w:rFonts w:ascii="仿宋" w:eastAsia="仿宋" w:hAnsi="仿宋" w:hint="eastAsia"/>
                <w:bCs/>
                <w:szCs w:val="21"/>
              </w:rPr>
              <w:t>学位、</w:t>
            </w:r>
            <w:r w:rsidR="00B87B1D">
              <w:rPr>
                <w:rFonts w:ascii="仿宋" w:eastAsia="仿宋" w:hAnsi="仿宋" w:hint="eastAsia"/>
                <w:bCs/>
                <w:szCs w:val="21"/>
              </w:rPr>
              <w:t>同类项目</w:t>
            </w:r>
            <w:r w:rsidR="00571C2B" w:rsidRPr="00B74CB7">
              <w:rPr>
                <w:rFonts w:ascii="仿宋" w:eastAsia="仿宋" w:hAnsi="仿宋"/>
                <w:bCs/>
                <w:szCs w:val="21"/>
              </w:rPr>
              <w:t>合同关键信息证明文件</w:t>
            </w:r>
            <w:r w:rsidR="00571C2B" w:rsidRPr="00B74CB7">
              <w:rPr>
                <w:rFonts w:ascii="仿宋" w:eastAsia="仿宋" w:hAnsi="仿宋" w:hint="eastAsia"/>
                <w:bCs/>
                <w:szCs w:val="21"/>
              </w:rPr>
              <w:t>作为得分依据。</w:t>
            </w:r>
          </w:p>
        </w:tc>
      </w:tr>
    </w:tbl>
    <w:p w14:paraId="753A98FD" w14:textId="77777777" w:rsidR="006F1233" w:rsidRDefault="006F1233" w:rsidP="007023A9">
      <w:pPr>
        <w:pStyle w:val="a3"/>
        <w:ind w:firstLineChars="200" w:firstLine="600"/>
        <w:rPr>
          <w:rFonts w:ascii="仿宋" w:eastAsia="仿宋" w:hAnsi="仿宋"/>
          <w:sz w:val="30"/>
          <w:szCs w:val="30"/>
        </w:rPr>
        <w:sectPr w:rsidR="006F1233" w:rsidSect="00ED71AE">
          <w:pgSz w:w="11906" w:h="16838"/>
          <w:pgMar w:top="1440" w:right="1800" w:bottom="1440" w:left="1800" w:header="851" w:footer="992" w:gutter="0"/>
          <w:pgNumType w:start="1"/>
          <w:cols w:space="425"/>
          <w:docGrid w:type="lines" w:linePitch="312"/>
        </w:sectPr>
      </w:pPr>
    </w:p>
    <w:p w14:paraId="1DA1B495" w14:textId="23A46181" w:rsidR="006F1233" w:rsidRPr="002352BE" w:rsidRDefault="006F1233" w:rsidP="006F1233">
      <w:pPr>
        <w:widowControl/>
        <w:jc w:val="left"/>
        <w:rPr>
          <w:rFonts w:ascii="仿宋" w:eastAsia="仿宋" w:hAnsi="仿宋"/>
          <w:sz w:val="32"/>
          <w:szCs w:val="32"/>
        </w:rPr>
      </w:pPr>
      <w:r>
        <w:rPr>
          <w:rFonts w:ascii="仿宋" w:eastAsia="仿宋" w:hAnsi="仿宋" w:hint="eastAsia"/>
          <w:noProof/>
          <w:sz w:val="32"/>
          <w:szCs w:val="32"/>
        </w:rPr>
        <w:lastRenderedPageBreak/>
        <mc:AlternateContent>
          <mc:Choice Requires="wps">
            <w:drawing>
              <wp:anchor distT="0" distB="0" distL="114300" distR="114300" simplePos="0" relativeHeight="251659264" behindDoc="1" locked="0" layoutInCell="1" allowOverlap="1" wp14:anchorId="44EB9AE2" wp14:editId="46A21A8F">
                <wp:simplePos x="0" y="0"/>
                <wp:positionH relativeFrom="column">
                  <wp:posOffset>-147955</wp:posOffset>
                </wp:positionH>
                <wp:positionV relativeFrom="paragraph">
                  <wp:posOffset>430530</wp:posOffset>
                </wp:positionV>
                <wp:extent cx="6153150" cy="8172450"/>
                <wp:effectExtent l="13970" t="11430" r="5080" b="762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C606A" id="矩形 2" o:spid="_x0000_s1026" style="position:absolute;left:0;text-align:left;margin-left:-11.65pt;margin-top:33.9pt;width:48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"/>
            </w:pict>
          </mc:Fallback>
        </mc:AlternateContent>
      </w:r>
      <w:r>
        <w:rPr>
          <w:rFonts w:ascii="仿宋" w:eastAsia="仿宋" w:hAnsi="仿宋" w:hint="eastAsia"/>
          <w:sz w:val="32"/>
          <w:szCs w:val="32"/>
        </w:rPr>
        <w:t>附件：</w:t>
      </w:r>
      <w:r w:rsidRPr="002352BE">
        <w:rPr>
          <w:rFonts w:ascii="仿宋" w:eastAsia="仿宋" w:hAnsi="仿宋" w:hint="eastAsia"/>
          <w:sz w:val="32"/>
          <w:szCs w:val="32"/>
        </w:rPr>
        <w:t>投标文件包装封面</w:t>
      </w:r>
    </w:p>
    <w:p w14:paraId="5F9981DB" w14:textId="77777777" w:rsidR="006F1233" w:rsidRPr="002352BE" w:rsidRDefault="006F1233" w:rsidP="006F1233">
      <w:pPr>
        <w:widowControl/>
        <w:jc w:val="center"/>
        <w:rPr>
          <w:rFonts w:ascii="黑体" w:eastAsia="黑体" w:hAnsi="黑体"/>
          <w:sz w:val="72"/>
          <w:szCs w:val="72"/>
        </w:rPr>
      </w:pPr>
    </w:p>
    <w:p w14:paraId="1F17A493" w14:textId="77777777" w:rsidR="006F1233" w:rsidRPr="002352BE" w:rsidRDefault="006F1233" w:rsidP="006F1233">
      <w:pPr>
        <w:widowControl/>
        <w:jc w:val="center"/>
        <w:rPr>
          <w:rFonts w:ascii="黑体" w:eastAsia="黑体" w:hAnsi="黑体"/>
          <w:sz w:val="72"/>
          <w:szCs w:val="72"/>
        </w:rPr>
      </w:pPr>
    </w:p>
    <w:p w14:paraId="69115219" w14:textId="77777777" w:rsidR="006F1233" w:rsidRPr="002352BE" w:rsidRDefault="006F1233" w:rsidP="006F1233">
      <w:pPr>
        <w:widowControl/>
        <w:jc w:val="center"/>
        <w:rPr>
          <w:rFonts w:ascii="黑体" w:eastAsia="黑体" w:hAnsi="黑体"/>
          <w:sz w:val="72"/>
          <w:szCs w:val="72"/>
        </w:rPr>
      </w:pPr>
      <w:r w:rsidRPr="002352BE">
        <w:rPr>
          <w:rFonts w:ascii="黑体" w:eastAsia="黑体" w:hAnsi="黑体" w:hint="eastAsia"/>
          <w:sz w:val="72"/>
          <w:szCs w:val="72"/>
        </w:rPr>
        <w:t>投标文件</w:t>
      </w:r>
    </w:p>
    <w:p w14:paraId="588779D9" w14:textId="77777777" w:rsidR="006F1233" w:rsidRPr="002352BE" w:rsidRDefault="006F1233" w:rsidP="006F1233">
      <w:pPr>
        <w:widowControl/>
        <w:jc w:val="center"/>
        <w:rPr>
          <w:rFonts w:ascii="黑体" w:eastAsia="黑体" w:hAnsi="黑体"/>
          <w:sz w:val="32"/>
          <w:szCs w:val="32"/>
        </w:rPr>
      </w:pPr>
    </w:p>
    <w:p w14:paraId="605A61D5" w14:textId="77777777" w:rsidR="006F1233" w:rsidRPr="002352BE" w:rsidRDefault="006F1233" w:rsidP="006F1233">
      <w:pPr>
        <w:widowControl/>
        <w:jc w:val="center"/>
        <w:rPr>
          <w:rFonts w:ascii="黑体" w:eastAsia="黑体" w:hAnsi="黑体"/>
          <w:sz w:val="32"/>
          <w:szCs w:val="32"/>
        </w:rPr>
      </w:pPr>
    </w:p>
    <w:p w14:paraId="066806B8" w14:textId="77777777" w:rsidR="006F1233" w:rsidRPr="002352BE" w:rsidRDefault="006F1233" w:rsidP="006F1233">
      <w:pPr>
        <w:widowControl/>
        <w:jc w:val="center"/>
        <w:rPr>
          <w:rFonts w:ascii="黑体" w:eastAsia="黑体" w:hAnsi="黑体"/>
          <w:sz w:val="32"/>
          <w:szCs w:val="32"/>
        </w:rPr>
      </w:pPr>
    </w:p>
    <w:p w14:paraId="5FD66841" w14:textId="77777777" w:rsidR="006F1233" w:rsidRPr="002352BE" w:rsidRDefault="006F1233" w:rsidP="006F1233">
      <w:pPr>
        <w:widowControl/>
        <w:jc w:val="center"/>
        <w:rPr>
          <w:rFonts w:ascii="黑体" w:eastAsia="黑体" w:hAnsi="黑体"/>
          <w:sz w:val="32"/>
          <w:szCs w:val="32"/>
        </w:rPr>
      </w:pPr>
    </w:p>
    <w:p w14:paraId="3F6A7448" w14:textId="77777777" w:rsidR="006F1233" w:rsidRPr="002352BE" w:rsidRDefault="006F1233" w:rsidP="006F1233">
      <w:pPr>
        <w:widowControl/>
        <w:ind w:firstLineChars="700" w:firstLine="3080"/>
        <w:rPr>
          <w:rFonts w:ascii="黑体" w:eastAsia="黑体" w:hAnsi="黑体"/>
          <w:sz w:val="44"/>
          <w:szCs w:val="44"/>
        </w:rPr>
      </w:pPr>
      <w:r w:rsidRPr="002352BE">
        <w:rPr>
          <w:rFonts w:ascii="黑体" w:eastAsia="黑体" w:hAnsi="黑体" w:hint="eastAsia"/>
          <w:sz w:val="44"/>
          <w:szCs w:val="44"/>
        </w:rPr>
        <w:t>□资信证明材料</w:t>
      </w:r>
    </w:p>
    <w:p w14:paraId="71FBD2DB" w14:textId="77777777" w:rsidR="006F1233" w:rsidRPr="002352BE" w:rsidRDefault="006F1233" w:rsidP="006F1233">
      <w:pPr>
        <w:widowControl/>
        <w:ind w:firstLineChars="800" w:firstLine="3520"/>
        <w:rPr>
          <w:rFonts w:ascii="黑体" w:eastAsia="黑体" w:hAnsi="黑体"/>
          <w:sz w:val="44"/>
          <w:szCs w:val="44"/>
        </w:rPr>
      </w:pPr>
    </w:p>
    <w:p w14:paraId="64D5208E" w14:textId="77777777" w:rsidR="006F1233" w:rsidRPr="002352BE" w:rsidRDefault="006F1233" w:rsidP="006F1233">
      <w:pPr>
        <w:widowControl/>
        <w:ind w:firstLineChars="700" w:firstLine="3080"/>
        <w:rPr>
          <w:rFonts w:ascii="黑体" w:eastAsia="黑体" w:hAnsi="黑体"/>
          <w:sz w:val="44"/>
          <w:szCs w:val="44"/>
        </w:rPr>
      </w:pPr>
      <w:r w:rsidRPr="002352BE">
        <w:rPr>
          <w:rFonts w:ascii="黑体" w:eastAsia="黑体" w:hAnsi="黑体" w:hint="eastAsia"/>
          <w:sz w:val="44"/>
          <w:szCs w:val="44"/>
        </w:rPr>
        <w:t>□参评材料</w:t>
      </w:r>
    </w:p>
    <w:p w14:paraId="5F4ED14F" w14:textId="77777777" w:rsidR="006F1233" w:rsidRPr="002352BE" w:rsidRDefault="006F1233" w:rsidP="006F1233">
      <w:pPr>
        <w:widowControl/>
        <w:ind w:firstLineChars="800" w:firstLine="3520"/>
        <w:rPr>
          <w:rFonts w:ascii="黑体" w:eastAsia="黑体" w:hAnsi="黑体"/>
          <w:sz w:val="44"/>
          <w:szCs w:val="44"/>
        </w:rPr>
      </w:pPr>
    </w:p>
    <w:p w14:paraId="6DC0A8DA" w14:textId="77777777" w:rsidR="006F1233" w:rsidRPr="002352BE" w:rsidRDefault="006F1233" w:rsidP="006F1233">
      <w:pPr>
        <w:widowControl/>
        <w:ind w:firstLineChars="800" w:firstLine="3520"/>
        <w:rPr>
          <w:rFonts w:ascii="黑体" w:eastAsia="黑体" w:hAnsi="黑体"/>
          <w:sz w:val="44"/>
          <w:szCs w:val="44"/>
        </w:rPr>
      </w:pPr>
    </w:p>
    <w:p w14:paraId="131A9548" w14:textId="77777777" w:rsidR="006F1233" w:rsidRPr="002352BE" w:rsidRDefault="006F1233" w:rsidP="006F1233">
      <w:pPr>
        <w:widowControl/>
        <w:rPr>
          <w:rFonts w:ascii="黑体" w:eastAsia="黑体" w:hAnsi="黑体"/>
          <w:sz w:val="44"/>
          <w:szCs w:val="44"/>
        </w:rPr>
      </w:pPr>
    </w:p>
    <w:p w14:paraId="7DDD95C9" w14:textId="77777777" w:rsidR="006F1233" w:rsidRPr="002352BE" w:rsidRDefault="006F1233" w:rsidP="006F1233">
      <w:pPr>
        <w:widowControl/>
        <w:rPr>
          <w:rFonts w:ascii="黑体" w:eastAsia="黑体" w:hAnsi="黑体"/>
          <w:sz w:val="44"/>
          <w:szCs w:val="44"/>
        </w:rPr>
      </w:pPr>
    </w:p>
    <w:p w14:paraId="38C84DC9" w14:textId="77777777" w:rsidR="006F1233" w:rsidRPr="002352BE" w:rsidRDefault="006F1233" w:rsidP="006F1233">
      <w:pPr>
        <w:widowControl/>
        <w:rPr>
          <w:rFonts w:ascii="黑体" w:eastAsia="黑体" w:hAnsi="黑体"/>
          <w:sz w:val="32"/>
          <w:szCs w:val="32"/>
        </w:rPr>
      </w:pPr>
      <w:r w:rsidRPr="002352BE">
        <w:rPr>
          <w:rFonts w:ascii="黑体" w:eastAsia="黑体" w:hAnsi="黑体" w:hint="eastAsia"/>
          <w:sz w:val="32"/>
          <w:szCs w:val="32"/>
        </w:rPr>
        <w:t>项目名称：</w:t>
      </w:r>
    </w:p>
    <w:p w14:paraId="775CE4F8" w14:textId="77777777" w:rsidR="006F1233" w:rsidRPr="002352BE" w:rsidRDefault="006F1233" w:rsidP="006F1233">
      <w:pPr>
        <w:widowControl/>
        <w:rPr>
          <w:rFonts w:ascii="黑体" w:eastAsia="黑体" w:hAnsi="黑体"/>
          <w:sz w:val="32"/>
          <w:szCs w:val="32"/>
        </w:rPr>
      </w:pPr>
      <w:r w:rsidRPr="002352BE">
        <w:rPr>
          <w:rFonts w:ascii="黑体" w:eastAsia="黑体" w:hAnsi="黑体" w:hint="eastAsia"/>
          <w:sz w:val="32"/>
          <w:szCs w:val="32"/>
        </w:rPr>
        <w:t>投标人名称：</w:t>
      </w:r>
    </w:p>
    <w:p w14:paraId="41C8ECD7" w14:textId="77777777" w:rsidR="006F1233" w:rsidRPr="002352BE" w:rsidRDefault="006F1233" w:rsidP="006F1233">
      <w:pPr>
        <w:widowControl/>
        <w:jc w:val="left"/>
        <w:rPr>
          <w:sz w:val="44"/>
          <w:szCs w:val="44"/>
        </w:rPr>
      </w:pPr>
    </w:p>
    <w:p w14:paraId="5432B96A" w14:textId="77777777" w:rsidR="006F1233" w:rsidRPr="002352BE" w:rsidRDefault="006F1233" w:rsidP="006F1233">
      <w:pPr>
        <w:widowControl/>
        <w:jc w:val="left"/>
        <w:rPr>
          <w:sz w:val="30"/>
          <w:szCs w:val="30"/>
        </w:rPr>
      </w:pPr>
      <w:r w:rsidRPr="002352BE">
        <w:rPr>
          <w:rFonts w:hint="eastAsia"/>
          <w:sz w:val="30"/>
          <w:szCs w:val="30"/>
        </w:rPr>
        <w:t>（</w:t>
      </w:r>
      <w:r w:rsidRPr="002352BE">
        <w:rPr>
          <w:rFonts w:hint="eastAsia"/>
          <w:sz w:val="30"/>
          <w:szCs w:val="30"/>
        </w:rPr>
        <w:t xml:space="preserve"> </w:t>
      </w:r>
      <w:r w:rsidRPr="002352BE">
        <w:rPr>
          <w:sz w:val="30"/>
          <w:szCs w:val="30"/>
        </w:rPr>
        <w:t xml:space="preserve"> </w:t>
      </w:r>
      <w:r w:rsidRPr="002352BE">
        <w:rPr>
          <w:rFonts w:hint="eastAsia"/>
          <w:sz w:val="30"/>
          <w:szCs w:val="30"/>
        </w:rPr>
        <w:t>年</w:t>
      </w:r>
      <w:r w:rsidRPr="002352BE">
        <w:rPr>
          <w:rFonts w:hint="eastAsia"/>
          <w:sz w:val="30"/>
          <w:szCs w:val="30"/>
        </w:rPr>
        <w:t xml:space="preserve"> </w:t>
      </w:r>
      <w:r w:rsidRPr="002352BE">
        <w:rPr>
          <w:sz w:val="30"/>
          <w:szCs w:val="30"/>
        </w:rPr>
        <w:t xml:space="preserve"> </w:t>
      </w:r>
      <w:r w:rsidRPr="002352BE">
        <w:rPr>
          <w:rFonts w:hint="eastAsia"/>
          <w:sz w:val="30"/>
          <w:szCs w:val="30"/>
        </w:rPr>
        <w:t>月</w:t>
      </w:r>
      <w:r w:rsidRPr="002352BE">
        <w:rPr>
          <w:rFonts w:hint="eastAsia"/>
          <w:sz w:val="30"/>
          <w:szCs w:val="30"/>
        </w:rPr>
        <w:t xml:space="preserve">  </w:t>
      </w:r>
      <w:r w:rsidRPr="002352BE">
        <w:rPr>
          <w:rFonts w:hint="eastAsia"/>
          <w:sz w:val="30"/>
          <w:szCs w:val="30"/>
        </w:rPr>
        <w:t>日</w:t>
      </w:r>
      <w:r w:rsidRPr="002352BE">
        <w:rPr>
          <w:rFonts w:hint="eastAsia"/>
          <w:sz w:val="30"/>
          <w:szCs w:val="30"/>
        </w:rPr>
        <w:t xml:space="preserve">  </w:t>
      </w:r>
      <w:r w:rsidRPr="002352BE">
        <w:rPr>
          <w:rFonts w:hint="eastAsia"/>
          <w:sz w:val="30"/>
          <w:szCs w:val="30"/>
        </w:rPr>
        <w:t>时</w:t>
      </w:r>
      <w:r w:rsidRPr="002352BE">
        <w:rPr>
          <w:rFonts w:hint="eastAsia"/>
          <w:sz w:val="30"/>
          <w:szCs w:val="30"/>
        </w:rPr>
        <w:t xml:space="preserve"> </w:t>
      </w:r>
      <w:r w:rsidRPr="002352BE">
        <w:rPr>
          <w:rFonts w:hint="eastAsia"/>
          <w:sz w:val="30"/>
          <w:szCs w:val="30"/>
        </w:rPr>
        <w:t>分）之前不得启封</w:t>
      </w:r>
    </w:p>
    <w:p w14:paraId="38FFF206" w14:textId="77777777" w:rsidR="006F1233" w:rsidRPr="002352BE" w:rsidRDefault="006F1233" w:rsidP="006F1233">
      <w:pPr>
        <w:jc w:val="left"/>
        <w:rPr>
          <w:rFonts w:ascii="黑体" w:eastAsia="黑体" w:hAnsi="黑体"/>
          <w:szCs w:val="21"/>
        </w:rPr>
      </w:pPr>
    </w:p>
    <w:p w14:paraId="4DF493D7" w14:textId="77777777" w:rsidR="006F1233" w:rsidRDefault="006F1233" w:rsidP="006F1233">
      <w:pPr>
        <w:jc w:val="left"/>
        <w:rPr>
          <w:rFonts w:ascii="黑体" w:eastAsia="黑体" w:hAnsi="黑体"/>
          <w:szCs w:val="21"/>
        </w:rPr>
      </w:pPr>
    </w:p>
    <w:p w14:paraId="5A4EAFAF" w14:textId="77777777" w:rsidR="00A42C45" w:rsidRPr="00215BE5" w:rsidRDefault="00A42C45" w:rsidP="006F1233">
      <w:pPr>
        <w:tabs>
          <w:tab w:val="left" w:pos="5559"/>
        </w:tabs>
      </w:pPr>
    </w:p>
    <w:sectPr w:rsidR="00A42C45" w:rsidRPr="00215BE5" w:rsidSect="006F12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8AE38" w14:textId="77777777" w:rsidR="005C54EE" w:rsidRDefault="005C54EE" w:rsidP="00292B8C">
      <w:r>
        <w:separator/>
      </w:r>
    </w:p>
  </w:endnote>
  <w:endnote w:type="continuationSeparator" w:id="0">
    <w:p w14:paraId="03E71036" w14:textId="77777777" w:rsidR="005C54EE" w:rsidRDefault="005C54EE" w:rsidP="00292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893298"/>
      <w:docPartObj>
        <w:docPartGallery w:val="Page Numbers (Bottom of Page)"/>
        <w:docPartUnique/>
      </w:docPartObj>
    </w:sdtPr>
    <w:sdtEndPr/>
    <w:sdtContent>
      <w:p w14:paraId="0A15781A" w14:textId="2F187596" w:rsidR="00B75753" w:rsidRDefault="00B75753">
        <w:pPr>
          <w:pStyle w:val="a7"/>
          <w:jc w:val="center"/>
        </w:pPr>
        <w:r>
          <w:fldChar w:fldCharType="begin"/>
        </w:r>
        <w:r>
          <w:instrText>PAGE   \* MERGEFORMAT</w:instrText>
        </w:r>
        <w:r>
          <w:fldChar w:fldCharType="separate"/>
        </w:r>
        <w:r w:rsidR="00384136" w:rsidRPr="00384136">
          <w:rPr>
            <w:noProof/>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5E4DBA" w14:textId="77777777" w:rsidR="005C54EE" w:rsidRDefault="005C54EE" w:rsidP="00292B8C">
      <w:r>
        <w:separator/>
      </w:r>
    </w:p>
  </w:footnote>
  <w:footnote w:type="continuationSeparator" w:id="0">
    <w:p w14:paraId="1B9FBCAE" w14:textId="77777777" w:rsidR="005C54EE" w:rsidRDefault="005C54EE" w:rsidP="00292B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957FF" w14:textId="77777777" w:rsidR="00B75753" w:rsidRDefault="00B75753" w:rsidP="009354EF">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2" w15:restartNumberingAfterBreak="0">
    <w:nsid w:val="0B296445"/>
    <w:multiLevelType w:val="hybridMultilevel"/>
    <w:tmpl w:val="D340FB00"/>
    <w:lvl w:ilvl="0" w:tplc="C2061A5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0FFB3DED"/>
    <w:multiLevelType w:val="hybridMultilevel"/>
    <w:tmpl w:val="F21482E4"/>
    <w:lvl w:ilvl="0" w:tplc="77545400">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4" w15:restartNumberingAfterBreak="0">
    <w:nsid w:val="138752AE"/>
    <w:multiLevelType w:val="hybridMultilevel"/>
    <w:tmpl w:val="C234E1A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289B0DF9"/>
    <w:multiLevelType w:val="hybridMultilevel"/>
    <w:tmpl w:val="D35885F2"/>
    <w:lvl w:ilvl="0" w:tplc="D0481436">
      <w:start w:val="1"/>
      <w:numFmt w:val="decimal"/>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6" w15:restartNumberingAfterBreak="0">
    <w:nsid w:val="347D565A"/>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7" w15:restartNumberingAfterBreak="0">
    <w:nsid w:val="406805BE"/>
    <w:multiLevelType w:val="hybridMultilevel"/>
    <w:tmpl w:val="EAB85AF4"/>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15:restartNumberingAfterBreak="0">
    <w:nsid w:val="43AF599B"/>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53E11CF"/>
    <w:multiLevelType w:val="hybridMultilevel"/>
    <w:tmpl w:val="7DFEEED2"/>
    <w:lvl w:ilvl="0" w:tplc="AC46917A">
      <w:start w:val="1"/>
      <w:numFmt w:val="decimalEnclosedCircle"/>
      <w:lvlText w:val="%1"/>
      <w:lvlJc w:val="left"/>
      <w:pPr>
        <w:ind w:left="900" w:hanging="3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10" w15:restartNumberingAfterBreak="0">
    <w:nsid w:val="51591389"/>
    <w:multiLevelType w:val="hybridMultilevel"/>
    <w:tmpl w:val="98A097DE"/>
    <w:lvl w:ilvl="0" w:tplc="BFB8693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BF22B67"/>
    <w:multiLevelType w:val="hybridMultilevel"/>
    <w:tmpl w:val="81F07B88"/>
    <w:lvl w:ilvl="0" w:tplc="0409001B">
      <w:start w:val="1"/>
      <w:numFmt w:val="lowerRoman"/>
      <w:lvlText w:val="%1."/>
      <w:lvlJc w:val="righ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2" w15:restartNumberingAfterBreak="0">
    <w:nsid w:val="6054301C"/>
    <w:multiLevelType w:val="hybridMultilevel"/>
    <w:tmpl w:val="4842909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D1F0DAE"/>
    <w:multiLevelType w:val="hybridMultilevel"/>
    <w:tmpl w:val="058659B8"/>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4" w15:restartNumberingAfterBreak="0">
    <w:nsid w:val="71796C6D"/>
    <w:multiLevelType w:val="hybridMultilevel"/>
    <w:tmpl w:val="8BC8DC24"/>
    <w:lvl w:ilvl="0" w:tplc="0409000F">
      <w:start w:val="1"/>
      <w:numFmt w:val="decimal"/>
      <w:lvlText w:val="%1."/>
      <w:lvlJc w:val="left"/>
      <w:pPr>
        <w:ind w:left="846" w:hanging="420"/>
      </w:pPr>
    </w:lvl>
    <w:lvl w:ilvl="1" w:tplc="CD34B7A0">
      <w:start w:val="1"/>
      <w:numFmt w:val="decimal"/>
      <w:lvlText w:val="%2、"/>
      <w:lvlJc w:val="left"/>
      <w:pPr>
        <w:ind w:left="1566" w:hanging="720"/>
      </w:pPr>
      <w:rPr>
        <w:rFonts w:hint="default"/>
      </w:r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5" w15:restartNumberingAfterBreak="0">
    <w:nsid w:val="72C00484"/>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42A4071"/>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12"/>
  </w:num>
  <w:num w:numId="3">
    <w:abstractNumId w:val="4"/>
  </w:num>
  <w:num w:numId="4">
    <w:abstractNumId w:val="14"/>
  </w:num>
  <w:num w:numId="5">
    <w:abstractNumId w:val="15"/>
  </w:num>
  <w:num w:numId="6">
    <w:abstractNumId w:val="1"/>
  </w:num>
  <w:num w:numId="7">
    <w:abstractNumId w:val="6"/>
  </w:num>
  <w:num w:numId="8">
    <w:abstractNumId w:val="11"/>
  </w:num>
  <w:num w:numId="9">
    <w:abstractNumId w:val="16"/>
  </w:num>
  <w:num w:numId="10">
    <w:abstractNumId w:val="5"/>
  </w:num>
  <w:num w:numId="11">
    <w:abstractNumId w:val="9"/>
  </w:num>
  <w:num w:numId="12">
    <w:abstractNumId w:val="8"/>
  </w:num>
  <w:num w:numId="13">
    <w:abstractNumId w:val="2"/>
  </w:num>
  <w:num w:numId="14">
    <w:abstractNumId w:val="13"/>
  </w:num>
  <w:num w:numId="15">
    <w:abstractNumId w:val="0"/>
  </w:num>
  <w:num w:numId="16">
    <w:abstractNumId w:val="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4"/>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BE5"/>
    <w:rsid w:val="00001E49"/>
    <w:rsid w:val="00007904"/>
    <w:rsid w:val="00011841"/>
    <w:rsid w:val="00012DBF"/>
    <w:rsid w:val="00013198"/>
    <w:rsid w:val="000142FC"/>
    <w:rsid w:val="00020F20"/>
    <w:rsid w:val="00025689"/>
    <w:rsid w:val="000364F4"/>
    <w:rsid w:val="00041728"/>
    <w:rsid w:val="00051DDD"/>
    <w:rsid w:val="00056F77"/>
    <w:rsid w:val="000576E6"/>
    <w:rsid w:val="00063291"/>
    <w:rsid w:val="00063B65"/>
    <w:rsid w:val="0007087F"/>
    <w:rsid w:val="00071CBF"/>
    <w:rsid w:val="000733B3"/>
    <w:rsid w:val="0008273B"/>
    <w:rsid w:val="00097BC1"/>
    <w:rsid w:val="000B1FE0"/>
    <w:rsid w:val="000C28FE"/>
    <w:rsid w:val="000D0F30"/>
    <w:rsid w:val="000D748D"/>
    <w:rsid w:val="000E2CFD"/>
    <w:rsid w:val="000F4A2B"/>
    <w:rsid w:val="001144AB"/>
    <w:rsid w:val="00121077"/>
    <w:rsid w:val="00121F93"/>
    <w:rsid w:val="001343EF"/>
    <w:rsid w:val="0014168A"/>
    <w:rsid w:val="00144366"/>
    <w:rsid w:val="0015133B"/>
    <w:rsid w:val="00151FA0"/>
    <w:rsid w:val="00154643"/>
    <w:rsid w:val="00157CEA"/>
    <w:rsid w:val="00157FE2"/>
    <w:rsid w:val="00164E58"/>
    <w:rsid w:val="00166682"/>
    <w:rsid w:val="00172205"/>
    <w:rsid w:val="0017294A"/>
    <w:rsid w:val="00175BCE"/>
    <w:rsid w:val="00181D02"/>
    <w:rsid w:val="00193BC6"/>
    <w:rsid w:val="00195514"/>
    <w:rsid w:val="001A0C49"/>
    <w:rsid w:val="001A1C1E"/>
    <w:rsid w:val="001A1C4A"/>
    <w:rsid w:val="001B27AF"/>
    <w:rsid w:val="001B62F5"/>
    <w:rsid w:val="001C1769"/>
    <w:rsid w:val="001C20FD"/>
    <w:rsid w:val="001C76F7"/>
    <w:rsid w:val="001D787D"/>
    <w:rsid w:val="001E10E5"/>
    <w:rsid w:val="001E28BB"/>
    <w:rsid w:val="001E7B27"/>
    <w:rsid w:val="001F3790"/>
    <w:rsid w:val="001F6EAE"/>
    <w:rsid w:val="00200447"/>
    <w:rsid w:val="002010A1"/>
    <w:rsid w:val="002057EE"/>
    <w:rsid w:val="00215BE5"/>
    <w:rsid w:val="00217532"/>
    <w:rsid w:val="00220B4E"/>
    <w:rsid w:val="00233883"/>
    <w:rsid w:val="0023445D"/>
    <w:rsid w:val="00240352"/>
    <w:rsid w:val="002633EB"/>
    <w:rsid w:val="00265323"/>
    <w:rsid w:val="00277873"/>
    <w:rsid w:val="0028198F"/>
    <w:rsid w:val="00281C1D"/>
    <w:rsid w:val="00285B62"/>
    <w:rsid w:val="00292B8C"/>
    <w:rsid w:val="00292D03"/>
    <w:rsid w:val="002A6E60"/>
    <w:rsid w:val="002B4862"/>
    <w:rsid w:val="002F3525"/>
    <w:rsid w:val="002F5D39"/>
    <w:rsid w:val="002F7872"/>
    <w:rsid w:val="0030762F"/>
    <w:rsid w:val="0032649C"/>
    <w:rsid w:val="00332D04"/>
    <w:rsid w:val="00336132"/>
    <w:rsid w:val="0034325C"/>
    <w:rsid w:val="003555AF"/>
    <w:rsid w:val="00363474"/>
    <w:rsid w:val="003649E5"/>
    <w:rsid w:val="003663F7"/>
    <w:rsid w:val="003715AA"/>
    <w:rsid w:val="00382503"/>
    <w:rsid w:val="00384136"/>
    <w:rsid w:val="003879B4"/>
    <w:rsid w:val="00391207"/>
    <w:rsid w:val="00395CAB"/>
    <w:rsid w:val="003963F9"/>
    <w:rsid w:val="003A1C76"/>
    <w:rsid w:val="003A4A9A"/>
    <w:rsid w:val="003B657B"/>
    <w:rsid w:val="003E6344"/>
    <w:rsid w:val="003E73CA"/>
    <w:rsid w:val="003F1D5B"/>
    <w:rsid w:val="003F52EE"/>
    <w:rsid w:val="003F6F38"/>
    <w:rsid w:val="004043C0"/>
    <w:rsid w:val="004147B7"/>
    <w:rsid w:val="00431245"/>
    <w:rsid w:val="00433BC4"/>
    <w:rsid w:val="00433D59"/>
    <w:rsid w:val="00440D79"/>
    <w:rsid w:val="00472CB0"/>
    <w:rsid w:val="00477474"/>
    <w:rsid w:val="00484694"/>
    <w:rsid w:val="004B6A50"/>
    <w:rsid w:val="004C799F"/>
    <w:rsid w:val="004D25FA"/>
    <w:rsid w:val="004D28D5"/>
    <w:rsid w:val="004F1709"/>
    <w:rsid w:val="005025B3"/>
    <w:rsid w:val="00514BC5"/>
    <w:rsid w:val="00516683"/>
    <w:rsid w:val="00520ACA"/>
    <w:rsid w:val="00527395"/>
    <w:rsid w:val="0054141D"/>
    <w:rsid w:val="0054281A"/>
    <w:rsid w:val="00546EAA"/>
    <w:rsid w:val="00571C2B"/>
    <w:rsid w:val="00575848"/>
    <w:rsid w:val="0057744C"/>
    <w:rsid w:val="005816A5"/>
    <w:rsid w:val="00584419"/>
    <w:rsid w:val="00590AE0"/>
    <w:rsid w:val="005973FF"/>
    <w:rsid w:val="005A0368"/>
    <w:rsid w:val="005A08E7"/>
    <w:rsid w:val="005A541F"/>
    <w:rsid w:val="005B3152"/>
    <w:rsid w:val="005C0061"/>
    <w:rsid w:val="005C54EE"/>
    <w:rsid w:val="005D0FF6"/>
    <w:rsid w:val="005F1350"/>
    <w:rsid w:val="005F23FC"/>
    <w:rsid w:val="005F24F5"/>
    <w:rsid w:val="005F4640"/>
    <w:rsid w:val="005F5226"/>
    <w:rsid w:val="00605F46"/>
    <w:rsid w:val="00606677"/>
    <w:rsid w:val="00606C8A"/>
    <w:rsid w:val="00614949"/>
    <w:rsid w:val="00620A48"/>
    <w:rsid w:val="00662E30"/>
    <w:rsid w:val="00686AB3"/>
    <w:rsid w:val="00690333"/>
    <w:rsid w:val="006A189B"/>
    <w:rsid w:val="006C2F8E"/>
    <w:rsid w:val="006C7310"/>
    <w:rsid w:val="006F1233"/>
    <w:rsid w:val="006F7B4B"/>
    <w:rsid w:val="007023A9"/>
    <w:rsid w:val="00705F78"/>
    <w:rsid w:val="007117EB"/>
    <w:rsid w:val="007120C4"/>
    <w:rsid w:val="00713795"/>
    <w:rsid w:val="007152B1"/>
    <w:rsid w:val="0072084C"/>
    <w:rsid w:val="007516C3"/>
    <w:rsid w:val="00765095"/>
    <w:rsid w:val="0076553C"/>
    <w:rsid w:val="007662C2"/>
    <w:rsid w:val="007673CF"/>
    <w:rsid w:val="00770DAF"/>
    <w:rsid w:val="00773786"/>
    <w:rsid w:val="00782DD7"/>
    <w:rsid w:val="00794052"/>
    <w:rsid w:val="00797B32"/>
    <w:rsid w:val="007A1A54"/>
    <w:rsid w:val="007B1379"/>
    <w:rsid w:val="007D21BA"/>
    <w:rsid w:val="007E1571"/>
    <w:rsid w:val="007E5418"/>
    <w:rsid w:val="007E61EF"/>
    <w:rsid w:val="007E7538"/>
    <w:rsid w:val="007F24D1"/>
    <w:rsid w:val="0082064B"/>
    <w:rsid w:val="00822CAE"/>
    <w:rsid w:val="008505E4"/>
    <w:rsid w:val="0088577E"/>
    <w:rsid w:val="008903D3"/>
    <w:rsid w:val="008A705F"/>
    <w:rsid w:val="008B0739"/>
    <w:rsid w:val="008B07E0"/>
    <w:rsid w:val="008C3882"/>
    <w:rsid w:val="008C717C"/>
    <w:rsid w:val="008D3BD0"/>
    <w:rsid w:val="008E1A00"/>
    <w:rsid w:val="008E31D1"/>
    <w:rsid w:val="008E46AF"/>
    <w:rsid w:val="008F23B4"/>
    <w:rsid w:val="008F66DF"/>
    <w:rsid w:val="00901FCB"/>
    <w:rsid w:val="00902340"/>
    <w:rsid w:val="009354EF"/>
    <w:rsid w:val="009558E6"/>
    <w:rsid w:val="0095741C"/>
    <w:rsid w:val="009626B4"/>
    <w:rsid w:val="00962BC8"/>
    <w:rsid w:val="00967A16"/>
    <w:rsid w:val="00975CB1"/>
    <w:rsid w:val="009761A7"/>
    <w:rsid w:val="00981328"/>
    <w:rsid w:val="009849CC"/>
    <w:rsid w:val="00997A8D"/>
    <w:rsid w:val="009A400E"/>
    <w:rsid w:val="009A4400"/>
    <w:rsid w:val="009A4C22"/>
    <w:rsid w:val="009C0336"/>
    <w:rsid w:val="009D294E"/>
    <w:rsid w:val="009E70F4"/>
    <w:rsid w:val="009F562C"/>
    <w:rsid w:val="00A061E7"/>
    <w:rsid w:val="00A1155B"/>
    <w:rsid w:val="00A25164"/>
    <w:rsid w:val="00A25385"/>
    <w:rsid w:val="00A32B4E"/>
    <w:rsid w:val="00A42C45"/>
    <w:rsid w:val="00A47706"/>
    <w:rsid w:val="00A50F70"/>
    <w:rsid w:val="00A56136"/>
    <w:rsid w:val="00A60511"/>
    <w:rsid w:val="00A61B3A"/>
    <w:rsid w:val="00A70B16"/>
    <w:rsid w:val="00A83C2F"/>
    <w:rsid w:val="00A84B15"/>
    <w:rsid w:val="00A9605E"/>
    <w:rsid w:val="00AA33BC"/>
    <w:rsid w:val="00AB1DD5"/>
    <w:rsid w:val="00AB38CF"/>
    <w:rsid w:val="00AC2EBA"/>
    <w:rsid w:val="00AD38AE"/>
    <w:rsid w:val="00AE00BE"/>
    <w:rsid w:val="00AF0DD8"/>
    <w:rsid w:val="00B01ED3"/>
    <w:rsid w:val="00B02B39"/>
    <w:rsid w:val="00B03937"/>
    <w:rsid w:val="00B05D38"/>
    <w:rsid w:val="00B07012"/>
    <w:rsid w:val="00B14BBB"/>
    <w:rsid w:val="00B16E2C"/>
    <w:rsid w:val="00B20F9A"/>
    <w:rsid w:val="00B23472"/>
    <w:rsid w:val="00B54741"/>
    <w:rsid w:val="00B745B5"/>
    <w:rsid w:val="00B75753"/>
    <w:rsid w:val="00B850E3"/>
    <w:rsid w:val="00B8791D"/>
    <w:rsid w:val="00B87B1D"/>
    <w:rsid w:val="00B93C43"/>
    <w:rsid w:val="00BD4F9F"/>
    <w:rsid w:val="00BD7AC1"/>
    <w:rsid w:val="00BF41F3"/>
    <w:rsid w:val="00BF467D"/>
    <w:rsid w:val="00C03B04"/>
    <w:rsid w:val="00C04D0E"/>
    <w:rsid w:val="00C1392F"/>
    <w:rsid w:val="00C176A5"/>
    <w:rsid w:val="00C20BA4"/>
    <w:rsid w:val="00C55698"/>
    <w:rsid w:val="00C6360D"/>
    <w:rsid w:val="00C66356"/>
    <w:rsid w:val="00C867CC"/>
    <w:rsid w:val="00C96AAB"/>
    <w:rsid w:val="00CA084D"/>
    <w:rsid w:val="00CA0A7E"/>
    <w:rsid w:val="00CA6379"/>
    <w:rsid w:val="00CB2016"/>
    <w:rsid w:val="00CB7109"/>
    <w:rsid w:val="00CC5F58"/>
    <w:rsid w:val="00CD2EAD"/>
    <w:rsid w:val="00CD6ACE"/>
    <w:rsid w:val="00CE3D62"/>
    <w:rsid w:val="00CF2A16"/>
    <w:rsid w:val="00CF448D"/>
    <w:rsid w:val="00CF6DC9"/>
    <w:rsid w:val="00D063DB"/>
    <w:rsid w:val="00D13E88"/>
    <w:rsid w:val="00D26855"/>
    <w:rsid w:val="00D30B68"/>
    <w:rsid w:val="00D3270D"/>
    <w:rsid w:val="00D410E0"/>
    <w:rsid w:val="00D43757"/>
    <w:rsid w:val="00D503AD"/>
    <w:rsid w:val="00D613DD"/>
    <w:rsid w:val="00D6484C"/>
    <w:rsid w:val="00D76820"/>
    <w:rsid w:val="00D837CE"/>
    <w:rsid w:val="00D87A92"/>
    <w:rsid w:val="00D914AF"/>
    <w:rsid w:val="00D9295B"/>
    <w:rsid w:val="00DA4353"/>
    <w:rsid w:val="00DB2A4A"/>
    <w:rsid w:val="00DC6630"/>
    <w:rsid w:val="00DF1F2B"/>
    <w:rsid w:val="00DF2E7D"/>
    <w:rsid w:val="00E0483B"/>
    <w:rsid w:val="00E26151"/>
    <w:rsid w:val="00E30933"/>
    <w:rsid w:val="00E50E0D"/>
    <w:rsid w:val="00E561BE"/>
    <w:rsid w:val="00E61DA2"/>
    <w:rsid w:val="00E718B6"/>
    <w:rsid w:val="00E74D16"/>
    <w:rsid w:val="00E809ED"/>
    <w:rsid w:val="00E9682A"/>
    <w:rsid w:val="00EA319A"/>
    <w:rsid w:val="00EA7BB5"/>
    <w:rsid w:val="00EB4310"/>
    <w:rsid w:val="00EC15BC"/>
    <w:rsid w:val="00EC3151"/>
    <w:rsid w:val="00EC4820"/>
    <w:rsid w:val="00ED3170"/>
    <w:rsid w:val="00ED71AE"/>
    <w:rsid w:val="00EE2A58"/>
    <w:rsid w:val="00EE32DE"/>
    <w:rsid w:val="00EE508A"/>
    <w:rsid w:val="00EF05F8"/>
    <w:rsid w:val="00EF4F29"/>
    <w:rsid w:val="00EF671D"/>
    <w:rsid w:val="00F01832"/>
    <w:rsid w:val="00F02B8C"/>
    <w:rsid w:val="00F0470D"/>
    <w:rsid w:val="00F1162C"/>
    <w:rsid w:val="00F119B8"/>
    <w:rsid w:val="00F205E3"/>
    <w:rsid w:val="00F30E4C"/>
    <w:rsid w:val="00F4544B"/>
    <w:rsid w:val="00F54B65"/>
    <w:rsid w:val="00F57E00"/>
    <w:rsid w:val="00F656CA"/>
    <w:rsid w:val="00F66DC8"/>
    <w:rsid w:val="00F66F4A"/>
    <w:rsid w:val="00F677AB"/>
    <w:rsid w:val="00F7624B"/>
    <w:rsid w:val="00F848A0"/>
    <w:rsid w:val="00F8658A"/>
    <w:rsid w:val="00F90C38"/>
    <w:rsid w:val="00FA1722"/>
    <w:rsid w:val="00FB4E63"/>
    <w:rsid w:val="00FB78CC"/>
    <w:rsid w:val="00FC4429"/>
    <w:rsid w:val="00FC466C"/>
    <w:rsid w:val="00FC58DE"/>
    <w:rsid w:val="00FD4355"/>
    <w:rsid w:val="00FD4FFD"/>
    <w:rsid w:val="00FD503D"/>
    <w:rsid w:val="00FE0B59"/>
    <w:rsid w:val="00FE6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99BF1"/>
  <w15:docId w15:val="{4233AF10-C701-4559-8844-427C2AD4C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BE5"/>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15BE5"/>
    <w:pPr>
      <w:ind w:firstLine="540"/>
    </w:pPr>
  </w:style>
  <w:style w:type="character" w:customStyle="1" w:styleId="a4">
    <w:name w:val="正文文本缩进 字符"/>
    <w:basedOn w:val="a0"/>
    <w:link w:val="a3"/>
    <w:rsid w:val="00215BE5"/>
    <w:rPr>
      <w:rFonts w:ascii="Times New Roman" w:eastAsia="宋体" w:hAnsi="Times New Roman" w:cs="Times New Roman"/>
      <w:szCs w:val="20"/>
    </w:rPr>
  </w:style>
  <w:style w:type="paragraph" w:styleId="a5">
    <w:name w:val="header"/>
    <w:basedOn w:val="a"/>
    <w:link w:val="a6"/>
    <w:uiPriority w:val="99"/>
    <w:unhideWhenUsed/>
    <w:rsid w:val="00292B8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92B8C"/>
    <w:rPr>
      <w:rFonts w:ascii="Times New Roman" w:eastAsia="宋体" w:hAnsi="Times New Roman" w:cs="Times New Roman"/>
      <w:sz w:val="18"/>
      <w:szCs w:val="18"/>
    </w:rPr>
  </w:style>
  <w:style w:type="paragraph" w:styleId="a7">
    <w:name w:val="footer"/>
    <w:basedOn w:val="a"/>
    <w:link w:val="a8"/>
    <w:uiPriority w:val="99"/>
    <w:unhideWhenUsed/>
    <w:rsid w:val="00292B8C"/>
    <w:pPr>
      <w:tabs>
        <w:tab w:val="center" w:pos="4153"/>
        <w:tab w:val="right" w:pos="8306"/>
      </w:tabs>
      <w:snapToGrid w:val="0"/>
      <w:jc w:val="left"/>
    </w:pPr>
    <w:rPr>
      <w:sz w:val="18"/>
      <w:szCs w:val="18"/>
    </w:rPr>
  </w:style>
  <w:style w:type="character" w:customStyle="1" w:styleId="a8">
    <w:name w:val="页脚 字符"/>
    <w:basedOn w:val="a0"/>
    <w:link w:val="a7"/>
    <w:uiPriority w:val="99"/>
    <w:rsid w:val="00292B8C"/>
    <w:rPr>
      <w:rFonts w:ascii="Times New Roman" w:eastAsia="宋体" w:hAnsi="Times New Roman" w:cs="Times New Roman"/>
      <w:sz w:val="18"/>
      <w:szCs w:val="18"/>
    </w:rPr>
  </w:style>
  <w:style w:type="paragraph" w:styleId="a9">
    <w:name w:val="List Paragraph"/>
    <w:basedOn w:val="a"/>
    <w:uiPriority w:val="34"/>
    <w:qFormat/>
    <w:rsid w:val="00EE2A58"/>
    <w:pPr>
      <w:ind w:firstLineChars="200" w:firstLine="420"/>
    </w:pPr>
  </w:style>
  <w:style w:type="paragraph" w:styleId="aa">
    <w:name w:val="Balloon Text"/>
    <w:basedOn w:val="a"/>
    <w:link w:val="ab"/>
    <w:uiPriority w:val="99"/>
    <w:semiHidden/>
    <w:unhideWhenUsed/>
    <w:rsid w:val="00FD4355"/>
    <w:rPr>
      <w:sz w:val="18"/>
      <w:szCs w:val="18"/>
    </w:rPr>
  </w:style>
  <w:style w:type="character" w:customStyle="1" w:styleId="ab">
    <w:name w:val="批注框文本 字符"/>
    <w:basedOn w:val="a0"/>
    <w:link w:val="aa"/>
    <w:uiPriority w:val="99"/>
    <w:semiHidden/>
    <w:rsid w:val="00FD4355"/>
    <w:rPr>
      <w:rFonts w:ascii="Times New Roman" w:eastAsia="宋体" w:hAnsi="Times New Roman" w:cs="Times New Roman"/>
      <w:sz w:val="18"/>
      <w:szCs w:val="18"/>
    </w:rPr>
  </w:style>
  <w:style w:type="character" w:styleId="ac">
    <w:name w:val="annotation reference"/>
    <w:basedOn w:val="a0"/>
    <w:uiPriority w:val="99"/>
    <w:semiHidden/>
    <w:unhideWhenUsed/>
    <w:rsid w:val="009D294E"/>
    <w:rPr>
      <w:sz w:val="21"/>
      <w:szCs w:val="21"/>
    </w:rPr>
  </w:style>
  <w:style w:type="paragraph" w:styleId="ad">
    <w:name w:val="annotation text"/>
    <w:basedOn w:val="a"/>
    <w:link w:val="ae"/>
    <w:uiPriority w:val="99"/>
    <w:semiHidden/>
    <w:unhideWhenUsed/>
    <w:rsid w:val="009D294E"/>
    <w:pPr>
      <w:jc w:val="left"/>
    </w:pPr>
  </w:style>
  <w:style w:type="character" w:customStyle="1" w:styleId="ae">
    <w:name w:val="批注文字 字符"/>
    <w:basedOn w:val="a0"/>
    <w:link w:val="ad"/>
    <w:uiPriority w:val="99"/>
    <w:semiHidden/>
    <w:rsid w:val="009D294E"/>
    <w:rPr>
      <w:rFonts w:ascii="Times New Roman" w:eastAsia="宋体" w:hAnsi="Times New Roman" w:cs="Times New Roman"/>
      <w:szCs w:val="20"/>
    </w:rPr>
  </w:style>
  <w:style w:type="paragraph" w:styleId="af">
    <w:name w:val="annotation subject"/>
    <w:basedOn w:val="ad"/>
    <w:next w:val="ad"/>
    <w:link w:val="af0"/>
    <w:uiPriority w:val="99"/>
    <w:semiHidden/>
    <w:unhideWhenUsed/>
    <w:rsid w:val="009D294E"/>
    <w:rPr>
      <w:b/>
      <w:bCs/>
    </w:rPr>
  </w:style>
  <w:style w:type="character" w:customStyle="1" w:styleId="af0">
    <w:name w:val="批注主题 字符"/>
    <w:basedOn w:val="ae"/>
    <w:link w:val="af"/>
    <w:uiPriority w:val="99"/>
    <w:semiHidden/>
    <w:rsid w:val="009D294E"/>
    <w:rPr>
      <w:rFonts w:ascii="Times New Roman" w:eastAsia="宋体"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9A56E-629F-4E0B-98BF-AD6F7A2F3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1</Pages>
  <Words>725</Words>
  <Characters>4135</Characters>
  <Application>Microsoft Office Word</Application>
  <DocSecurity>0</DocSecurity>
  <Lines>34</Lines>
  <Paragraphs>9</Paragraphs>
  <ScaleCrop>false</ScaleCrop>
  <Company>Chinese ORG</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季剑飞</cp:lastModifiedBy>
  <cp:revision>303</cp:revision>
  <cp:lastPrinted>2021-06-11T06:56:00Z</cp:lastPrinted>
  <dcterms:created xsi:type="dcterms:W3CDTF">2020-10-15T08:00:00Z</dcterms:created>
  <dcterms:modified xsi:type="dcterms:W3CDTF">2021-10-11T06:49:00Z</dcterms:modified>
</cp:coreProperties>
</file>