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F5D79" w14:textId="77777777" w:rsidR="00215BE5" w:rsidRDefault="00215BE5" w:rsidP="00215BE5">
      <w:pPr>
        <w:jc w:val="center"/>
        <w:rPr>
          <w:rFonts w:ascii="仿宋_GB2312" w:eastAsia="仿宋_GB2312"/>
          <w:b/>
          <w:bCs/>
          <w:sz w:val="32"/>
          <w:szCs w:val="32"/>
        </w:rPr>
      </w:pPr>
    </w:p>
    <w:p w14:paraId="6961B61C" w14:textId="77777777" w:rsidR="00215BE5" w:rsidRPr="00164113" w:rsidRDefault="00215BE5" w:rsidP="00215BE5">
      <w:pPr>
        <w:jc w:val="center"/>
        <w:rPr>
          <w:b/>
          <w:sz w:val="32"/>
          <w:szCs w:val="32"/>
        </w:rPr>
      </w:pPr>
    </w:p>
    <w:p w14:paraId="796B4116" w14:textId="77777777" w:rsidR="005C0ACB" w:rsidRDefault="005C0ACB" w:rsidP="00215BE5">
      <w:pPr>
        <w:jc w:val="center"/>
        <w:rPr>
          <w:rFonts w:ascii="黑体" w:eastAsia="黑体"/>
          <w:sz w:val="48"/>
          <w:szCs w:val="48"/>
          <w:u w:val="single"/>
        </w:rPr>
      </w:pPr>
      <w:bookmarkStart w:id="0" w:name="_Hlk63611021"/>
      <w:r w:rsidRPr="005C0ACB">
        <w:rPr>
          <w:rFonts w:ascii="黑体" w:eastAsia="黑体" w:hint="eastAsia"/>
          <w:sz w:val="48"/>
          <w:szCs w:val="48"/>
          <w:u w:val="single"/>
        </w:rPr>
        <w:t>《2021年深圳市国土空间生态修复</w:t>
      </w:r>
    </w:p>
    <w:p w14:paraId="64943121" w14:textId="19374BFF" w:rsidR="00215BE5" w:rsidRPr="00FD4355" w:rsidRDefault="005C0ACB" w:rsidP="00215BE5">
      <w:pPr>
        <w:jc w:val="center"/>
        <w:rPr>
          <w:rFonts w:ascii="黑体" w:eastAsia="黑体"/>
          <w:sz w:val="48"/>
          <w:szCs w:val="48"/>
        </w:rPr>
      </w:pPr>
      <w:r w:rsidRPr="005C0ACB">
        <w:rPr>
          <w:rFonts w:ascii="黑体" w:eastAsia="黑体" w:hint="eastAsia"/>
          <w:sz w:val="48"/>
          <w:szCs w:val="48"/>
          <w:u w:val="single"/>
        </w:rPr>
        <w:t>宣传培训》</w:t>
      </w:r>
      <w:r w:rsidR="00782DD7" w:rsidRPr="00FD4355">
        <w:rPr>
          <w:rFonts w:ascii="黑体" w:eastAsia="黑体" w:hint="eastAsia"/>
          <w:sz w:val="48"/>
          <w:szCs w:val="48"/>
        </w:rPr>
        <w:t>项目</w:t>
      </w:r>
    </w:p>
    <w:bookmarkEnd w:id="0"/>
    <w:p w14:paraId="13B228BF" w14:textId="77777777" w:rsidR="007A1A54" w:rsidRPr="00FD4355" w:rsidRDefault="007A1A54" w:rsidP="00215BE5">
      <w:pPr>
        <w:jc w:val="center"/>
        <w:rPr>
          <w:rFonts w:ascii="黑体" w:eastAsia="黑体"/>
          <w:sz w:val="48"/>
          <w:szCs w:val="18"/>
        </w:rPr>
      </w:pPr>
    </w:p>
    <w:p w14:paraId="242D9A7A" w14:textId="6F6B19AB" w:rsidR="00215BE5" w:rsidRPr="00FD4355" w:rsidRDefault="007A1A54" w:rsidP="00215BE5">
      <w:pPr>
        <w:jc w:val="center"/>
        <w:rPr>
          <w:rFonts w:ascii="黑体" w:eastAsia="黑体"/>
          <w:sz w:val="48"/>
          <w:szCs w:val="48"/>
          <w:u w:val="single"/>
        </w:rPr>
      </w:pPr>
      <w:r w:rsidRPr="00FD4355">
        <w:rPr>
          <w:rFonts w:ascii="黑体" w:eastAsia="黑体" w:hint="eastAsia"/>
          <w:sz w:val="48"/>
          <w:szCs w:val="18"/>
        </w:rPr>
        <w:t>招标</w:t>
      </w:r>
      <w:r w:rsidR="00215BE5" w:rsidRPr="00FD4355">
        <w:rPr>
          <w:rFonts w:ascii="黑体" w:eastAsia="黑体" w:hint="eastAsia"/>
          <w:sz w:val="48"/>
          <w:szCs w:val="18"/>
        </w:rPr>
        <w:t>文件</w:t>
      </w:r>
    </w:p>
    <w:p w14:paraId="048C0BD9" w14:textId="77777777" w:rsidR="00215BE5" w:rsidRPr="00FD4355" w:rsidRDefault="00215BE5" w:rsidP="00215BE5">
      <w:pPr>
        <w:jc w:val="center"/>
        <w:rPr>
          <w:sz w:val="32"/>
        </w:rPr>
      </w:pPr>
    </w:p>
    <w:p w14:paraId="0BAF28ED" w14:textId="77777777" w:rsidR="00215BE5" w:rsidRPr="00FD4355" w:rsidRDefault="00215BE5" w:rsidP="00215BE5">
      <w:pPr>
        <w:jc w:val="center"/>
        <w:rPr>
          <w:sz w:val="32"/>
        </w:rPr>
      </w:pPr>
    </w:p>
    <w:p w14:paraId="59C1BC33" w14:textId="77777777" w:rsidR="00215BE5" w:rsidRPr="00FD4355" w:rsidRDefault="00215BE5" w:rsidP="00215BE5">
      <w:pPr>
        <w:jc w:val="center"/>
        <w:rPr>
          <w:sz w:val="32"/>
        </w:rPr>
      </w:pPr>
    </w:p>
    <w:p w14:paraId="785DE1E4" w14:textId="77777777" w:rsidR="00215BE5" w:rsidRPr="00FD4355" w:rsidRDefault="00215BE5" w:rsidP="00215BE5">
      <w:pPr>
        <w:rPr>
          <w:sz w:val="32"/>
        </w:rPr>
      </w:pPr>
    </w:p>
    <w:p w14:paraId="44AFE136" w14:textId="77777777" w:rsidR="00215BE5" w:rsidRPr="00FD4355" w:rsidRDefault="00215BE5" w:rsidP="00215BE5">
      <w:pPr>
        <w:rPr>
          <w:sz w:val="32"/>
        </w:rPr>
      </w:pPr>
    </w:p>
    <w:p w14:paraId="2A5FB859" w14:textId="77777777" w:rsidR="00215BE5" w:rsidRPr="00FD4355" w:rsidRDefault="00215BE5" w:rsidP="00215BE5">
      <w:pPr>
        <w:rPr>
          <w:sz w:val="32"/>
        </w:rPr>
      </w:pPr>
    </w:p>
    <w:p w14:paraId="352FFF1B" w14:textId="77777777" w:rsidR="00215BE5" w:rsidRPr="00FD4355" w:rsidRDefault="00215BE5" w:rsidP="00215BE5">
      <w:pPr>
        <w:rPr>
          <w:sz w:val="32"/>
        </w:rPr>
      </w:pPr>
    </w:p>
    <w:p w14:paraId="0D5A814F" w14:textId="77777777" w:rsidR="00215BE5" w:rsidRPr="00FD4355" w:rsidRDefault="00215BE5" w:rsidP="00215BE5">
      <w:pPr>
        <w:rPr>
          <w:sz w:val="32"/>
        </w:rPr>
      </w:pPr>
    </w:p>
    <w:p w14:paraId="641F66A6" w14:textId="77777777" w:rsidR="00215BE5" w:rsidRPr="00FD4355" w:rsidRDefault="00215BE5" w:rsidP="00215BE5">
      <w:pPr>
        <w:rPr>
          <w:sz w:val="32"/>
        </w:rPr>
      </w:pPr>
    </w:p>
    <w:p w14:paraId="23B1DBED" w14:textId="77777777" w:rsidR="00215BE5" w:rsidRPr="00FD4355" w:rsidRDefault="00215BE5" w:rsidP="00215BE5">
      <w:pPr>
        <w:rPr>
          <w:sz w:val="32"/>
        </w:rPr>
      </w:pPr>
    </w:p>
    <w:p w14:paraId="794EE2F8" w14:textId="77777777" w:rsidR="00215BE5" w:rsidRPr="00FD4355" w:rsidRDefault="00215BE5" w:rsidP="00215BE5">
      <w:pPr>
        <w:rPr>
          <w:sz w:val="32"/>
        </w:rPr>
      </w:pPr>
    </w:p>
    <w:p w14:paraId="0634C1EF" w14:textId="2988DEBF" w:rsidR="00215BE5" w:rsidRPr="00FD4355" w:rsidRDefault="00215BE5" w:rsidP="00215BE5">
      <w:pPr>
        <w:rPr>
          <w:sz w:val="32"/>
        </w:rPr>
      </w:pPr>
    </w:p>
    <w:p w14:paraId="02D613EA" w14:textId="77777777" w:rsidR="00B01ED3" w:rsidRPr="00FD4355" w:rsidRDefault="00B01ED3" w:rsidP="00215BE5">
      <w:pPr>
        <w:rPr>
          <w:sz w:val="32"/>
        </w:rPr>
      </w:pPr>
    </w:p>
    <w:p w14:paraId="31009131" w14:textId="77777777" w:rsidR="00215BE5" w:rsidRPr="00FD4355" w:rsidRDefault="00215BE5" w:rsidP="00215BE5">
      <w:pPr>
        <w:jc w:val="center"/>
        <w:rPr>
          <w:rFonts w:ascii="黑体" w:eastAsia="黑体"/>
          <w:sz w:val="32"/>
        </w:rPr>
      </w:pPr>
      <w:r w:rsidRPr="00FD4355">
        <w:rPr>
          <w:rFonts w:ascii="黑体" w:eastAsia="黑体" w:hint="eastAsia"/>
          <w:sz w:val="32"/>
        </w:rPr>
        <w:t>深圳市规划国土发展研究中心</w:t>
      </w:r>
    </w:p>
    <w:p w14:paraId="7DCED472" w14:textId="787FD462" w:rsidR="00215BE5" w:rsidRPr="00FD4355" w:rsidRDefault="00215BE5" w:rsidP="00215BE5">
      <w:pPr>
        <w:jc w:val="center"/>
        <w:rPr>
          <w:rFonts w:ascii="黑体" w:eastAsia="黑体"/>
          <w:sz w:val="32"/>
        </w:rPr>
      </w:pPr>
      <w:r w:rsidRPr="00FD4355">
        <w:rPr>
          <w:rFonts w:ascii="黑体" w:eastAsia="黑体" w:hint="eastAsia"/>
          <w:sz w:val="32"/>
        </w:rPr>
        <w:t>（20</w:t>
      </w:r>
      <w:r w:rsidR="00A60511" w:rsidRPr="00FD4355">
        <w:rPr>
          <w:rFonts w:ascii="黑体" w:eastAsia="黑体"/>
          <w:sz w:val="32"/>
        </w:rPr>
        <w:t>2</w:t>
      </w:r>
      <w:r w:rsidR="00FB4E63" w:rsidRPr="00FD4355">
        <w:rPr>
          <w:rFonts w:ascii="黑体" w:eastAsia="黑体"/>
          <w:sz w:val="32"/>
        </w:rPr>
        <w:t>1</w:t>
      </w:r>
      <w:r w:rsidRPr="00FD4355">
        <w:rPr>
          <w:rFonts w:ascii="黑体" w:eastAsia="黑体" w:hint="eastAsia"/>
          <w:sz w:val="32"/>
        </w:rPr>
        <w:t>年</w:t>
      </w:r>
      <w:r w:rsidR="00C10FF4">
        <w:rPr>
          <w:rFonts w:ascii="黑体" w:eastAsia="黑体"/>
          <w:sz w:val="32"/>
        </w:rPr>
        <w:t>8</w:t>
      </w:r>
      <w:r w:rsidRPr="00FD4355">
        <w:rPr>
          <w:rFonts w:ascii="黑体" w:eastAsia="黑体" w:hint="eastAsia"/>
          <w:sz w:val="32"/>
        </w:rPr>
        <w:t>月</w:t>
      </w:r>
      <w:r w:rsidR="00C10FF4">
        <w:rPr>
          <w:rFonts w:ascii="黑体" w:eastAsia="黑体"/>
          <w:sz w:val="32"/>
        </w:rPr>
        <w:t>12</w:t>
      </w:r>
      <w:r w:rsidRPr="00FD4355">
        <w:rPr>
          <w:rFonts w:ascii="黑体" w:eastAsia="黑体" w:hint="eastAsia"/>
          <w:sz w:val="32"/>
        </w:rPr>
        <w:t>日）</w:t>
      </w:r>
    </w:p>
    <w:p w14:paraId="5505A2DF" w14:textId="54461EB3" w:rsidR="008F66DF" w:rsidRDefault="008F66DF">
      <w:pPr>
        <w:widowControl/>
        <w:jc w:val="left"/>
        <w:rPr>
          <w:rFonts w:ascii="黑体" w:eastAsia="黑体"/>
          <w:sz w:val="32"/>
        </w:rPr>
      </w:pPr>
    </w:p>
    <w:p w14:paraId="2743E114" w14:textId="77777777" w:rsidR="004D25FA" w:rsidRDefault="004D25FA">
      <w:pPr>
        <w:widowControl/>
        <w:jc w:val="left"/>
        <w:rPr>
          <w:rFonts w:ascii="黑体" w:eastAsia="黑体"/>
          <w:sz w:val="32"/>
        </w:rPr>
      </w:pPr>
    </w:p>
    <w:p w14:paraId="721E791B" w14:textId="77777777" w:rsidR="004D25FA" w:rsidRDefault="004D25FA">
      <w:pPr>
        <w:widowControl/>
        <w:jc w:val="left"/>
        <w:rPr>
          <w:rFonts w:ascii="黑体" w:eastAsia="黑体"/>
          <w:sz w:val="32"/>
        </w:rPr>
      </w:pPr>
    </w:p>
    <w:p w14:paraId="1618ED88" w14:textId="77777777" w:rsidR="004D25FA" w:rsidRPr="00FD4355" w:rsidRDefault="004D25FA">
      <w:pPr>
        <w:widowControl/>
        <w:jc w:val="left"/>
        <w:rPr>
          <w:rFonts w:ascii="黑体" w:eastAsia="黑体"/>
          <w:sz w:val="32"/>
        </w:rPr>
      </w:pPr>
    </w:p>
    <w:p w14:paraId="02B91CD8" w14:textId="2C56E505" w:rsidR="00215BE5" w:rsidRPr="00C10FF4" w:rsidRDefault="00215BE5" w:rsidP="00C10FF4">
      <w:pPr>
        <w:pStyle w:val="a9"/>
        <w:numPr>
          <w:ilvl w:val="0"/>
          <w:numId w:val="22"/>
        </w:numPr>
        <w:spacing w:beforeLines="50" w:before="156" w:afterLines="50" w:after="156"/>
        <w:ind w:firstLineChars="0"/>
        <w:jc w:val="left"/>
        <w:rPr>
          <w:rFonts w:ascii="黑体" w:eastAsia="黑体"/>
          <w:sz w:val="32"/>
        </w:rPr>
      </w:pPr>
      <w:r w:rsidRPr="00C10FF4">
        <w:rPr>
          <w:rFonts w:ascii="黑体" w:eastAsia="黑体"/>
          <w:sz w:val="32"/>
        </w:rPr>
        <w:br w:type="page"/>
      </w:r>
      <w:r w:rsidRPr="00C10FF4">
        <w:rPr>
          <w:rFonts w:ascii="黑体" w:eastAsia="黑体" w:hint="eastAsia"/>
          <w:sz w:val="32"/>
        </w:rPr>
        <w:lastRenderedPageBreak/>
        <w:t>项目</w:t>
      </w:r>
      <w:r w:rsidR="00195514" w:rsidRPr="00C10FF4">
        <w:rPr>
          <w:rFonts w:ascii="黑体" w:eastAsia="黑体" w:hint="eastAsia"/>
          <w:sz w:val="32"/>
        </w:rPr>
        <w:t>背景</w:t>
      </w:r>
    </w:p>
    <w:p w14:paraId="273D5DB0"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实施国土空间生态修复是践行生态文明理念，建设美丽中国的必然路径，是自然资源主管部门“两统一”的核心职责之一。国家、省、市对加强国土空间生态修复工作宣传，强化基础业务支撑能力均提出明确要求。《全国重要生态系统保护和修复重大工程总体规划（2021-2035）》提出要营造良好社会氛围，“开展主题宣传，提高公众尊重自然、顺应自然、保护自然的自觉意识”；《国土空间生态修复司2020年工作要点》提出要强化技术支撑，“开展生态修复业务培训”；《广东省国土空间生态修复规划(2020-2035年)编制工作方案》提出要“宣传国土空间生态修复的概念、理念、重要性和必要性，提高公众对生态修复工作的认识水平，激发公众对生态修复工作的关注度”。</w:t>
      </w:r>
    </w:p>
    <w:p w14:paraId="01E3246B" w14:textId="297814D3"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2021年5月，市规划和自然资源局通过单一来源方式委托我中心启动了《2021年深圳市国土空间生态修复技术支持》，主管处室高度重视生态修复宣传培训工作，明确要求我中心深度参与生态保护修复公众宣传及技术培训的相关工作，丰富宣传培训内容策划，提高相关工作质量。结合我中心实际，拟委托具有丰富宣传培训经验的专业机构承担《2021年深圳市国土空间生态修复宣传培训》项目，负责本年度生态修复宣传培训的整体策划和活动组织。</w:t>
      </w:r>
    </w:p>
    <w:p w14:paraId="4DCC9C80" w14:textId="4C2F45AD" w:rsidR="00215BE5" w:rsidRPr="00FD4355" w:rsidRDefault="00215BE5" w:rsidP="00195514">
      <w:pPr>
        <w:spacing w:beforeLines="50" w:before="156" w:afterLines="50" w:after="156"/>
        <w:jc w:val="left"/>
        <w:rPr>
          <w:rFonts w:ascii="黑体" w:eastAsia="黑体"/>
          <w:sz w:val="32"/>
        </w:rPr>
      </w:pPr>
      <w:r w:rsidRPr="00FD4355">
        <w:rPr>
          <w:rFonts w:ascii="黑体" w:eastAsia="黑体" w:hint="eastAsia"/>
          <w:sz w:val="32"/>
        </w:rPr>
        <w:t>二、项目</w:t>
      </w:r>
      <w:r w:rsidR="00195514" w:rsidRPr="00FD4355">
        <w:rPr>
          <w:rFonts w:ascii="黑体" w:eastAsia="黑体" w:hint="eastAsia"/>
          <w:sz w:val="32"/>
        </w:rPr>
        <w:t>要求</w:t>
      </w:r>
    </w:p>
    <w:p w14:paraId="1AE7AFF3" w14:textId="37B5344A" w:rsidR="00CF2A16" w:rsidRDefault="00CF2A16"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lastRenderedPageBreak/>
        <w:t>工作范围</w:t>
      </w:r>
    </w:p>
    <w:p w14:paraId="3DA3C5A9" w14:textId="65B6B1CD"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深圳市。</w:t>
      </w:r>
    </w:p>
    <w:p w14:paraId="41FB458B" w14:textId="56505902" w:rsidR="00215BE5" w:rsidRDefault="00195514"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工作内容</w:t>
      </w:r>
    </w:p>
    <w:p w14:paraId="3F7DBD65" w14:textId="123B8C13" w:rsidR="00C10FF4" w:rsidRPr="00C10FF4" w:rsidRDefault="00570EE5" w:rsidP="00C10FF4">
      <w:pPr>
        <w:spacing w:line="360" w:lineRule="auto"/>
        <w:ind w:firstLineChars="200" w:firstLine="602"/>
        <w:jc w:val="left"/>
        <w:rPr>
          <w:rFonts w:ascii="仿宋" w:eastAsia="仿宋" w:hAnsi="仿宋" w:cs="仿宋_GB2312"/>
          <w:b/>
          <w:bCs/>
          <w:sz w:val="30"/>
          <w:szCs w:val="30"/>
        </w:rPr>
      </w:pPr>
      <w:r>
        <w:rPr>
          <w:rFonts w:ascii="仿宋" w:eastAsia="仿宋" w:hAnsi="仿宋" w:cs="仿宋_GB2312"/>
          <w:b/>
          <w:bCs/>
          <w:sz w:val="30"/>
          <w:szCs w:val="30"/>
        </w:rPr>
        <w:t>1.</w:t>
      </w:r>
      <w:r w:rsidR="00C10FF4" w:rsidRPr="00C10FF4">
        <w:rPr>
          <w:rFonts w:ascii="仿宋" w:eastAsia="仿宋" w:hAnsi="仿宋" w:cs="仿宋_GB2312" w:hint="eastAsia"/>
          <w:b/>
          <w:bCs/>
          <w:sz w:val="30"/>
          <w:szCs w:val="30"/>
        </w:rPr>
        <w:t>活动一：大鹏半岛海洋生物多样性现场培训</w:t>
      </w:r>
    </w:p>
    <w:p w14:paraId="55D7A9A7"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活动对象：全市市民，约</w:t>
      </w:r>
      <w:r w:rsidRPr="00C10FF4">
        <w:rPr>
          <w:rFonts w:ascii="仿宋" w:eastAsia="仿宋" w:hAnsi="仿宋" w:cs="仿宋_GB2312"/>
          <w:sz w:val="30"/>
          <w:szCs w:val="30"/>
        </w:rPr>
        <w:t>50</w:t>
      </w:r>
      <w:r w:rsidRPr="00C10FF4">
        <w:rPr>
          <w:rFonts w:ascii="仿宋" w:eastAsia="仿宋" w:hAnsi="仿宋" w:cs="仿宋_GB2312" w:hint="eastAsia"/>
          <w:sz w:val="30"/>
          <w:szCs w:val="30"/>
        </w:rPr>
        <w:t xml:space="preserve">人。 </w:t>
      </w:r>
    </w:p>
    <w:p w14:paraId="4D943CF7"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活动内容：“潜爱课堂”以海洋常识为母本的海洋生态认知课程；沙滩潮间带现场教学；海洋沙滩环保清洁。</w:t>
      </w:r>
    </w:p>
    <w:p w14:paraId="4AF3ACA4"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活动地点：深圳大鹏半岛。</w:t>
      </w:r>
    </w:p>
    <w:p w14:paraId="0132F26A"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物资要求：培训折页5</w:t>
      </w:r>
      <w:r w:rsidRPr="00C10FF4">
        <w:rPr>
          <w:rFonts w:ascii="仿宋" w:eastAsia="仿宋" w:hAnsi="仿宋" w:cs="仿宋_GB2312"/>
          <w:sz w:val="30"/>
          <w:szCs w:val="30"/>
        </w:rPr>
        <w:t>0</w:t>
      </w:r>
      <w:r w:rsidRPr="00C10FF4">
        <w:rPr>
          <w:rFonts w:ascii="仿宋" w:eastAsia="仿宋" w:hAnsi="仿宋" w:cs="仿宋_GB2312" w:hint="eastAsia"/>
          <w:sz w:val="30"/>
          <w:szCs w:val="30"/>
        </w:rPr>
        <w:t>份、培训资料及文具5</w:t>
      </w:r>
      <w:r w:rsidRPr="00C10FF4">
        <w:rPr>
          <w:rFonts w:ascii="仿宋" w:eastAsia="仿宋" w:hAnsi="仿宋" w:cs="仿宋_GB2312"/>
          <w:sz w:val="30"/>
          <w:szCs w:val="30"/>
        </w:rPr>
        <w:t>0</w:t>
      </w:r>
      <w:r w:rsidRPr="00C10FF4">
        <w:rPr>
          <w:rFonts w:ascii="仿宋" w:eastAsia="仿宋" w:hAnsi="仿宋" w:cs="仿宋_GB2312" w:hint="eastAsia"/>
          <w:sz w:val="30"/>
          <w:szCs w:val="30"/>
        </w:rPr>
        <w:t>份、培训纪念品5</w:t>
      </w:r>
      <w:r w:rsidRPr="00C10FF4">
        <w:rPr>
          <w:rFonts w:ascii="仿宋" w:eastAsia="仿宋" w:hAnsi="仿宋" w:cs="仿宋_GB2312"/>
          <w:sz w:val="30"/>
          <w:szCs w:val="30"/>
        </w:rPr>
        <w:t>0</w:t>
      </w:r>
      <w:r w:rsidRPr="00C10FF4">
        <w:rPr>
          <w:rFonts w:ascii="仿宋" w:eastAsia="仿宋" w:hAnsi="仿宋" w:cs="仿宋_GB2312" w:hint="eastAsia"/>
          <w:sz w:val="30"/>
          <w:szCs w:val="30"/>
        </w:rPr>
        <w:t>份、培训投影背景设计、培训布场（含现场活动背景墙、横幅、签到处、指示牌等）、矿泉水1</w:t>
      </w:r>
      <w:r w:rsidRPr="00C10FF4">
        <w:rPr>
          <w:rFonts w:ascii="仿宋" w:eastAsia="仿宋" w:hAnsi="仿宋" w:cs="仿宋_GB2312"/>
          <w:sz w:val="30"/>
          <w:szCs w:val="30"/>
        </w:rPr>
        <w:t>00</w:t>
      </w:r>
      <w:r w:rsidRPr="00C10FF4">
        <w:rPr>
          <w:rFonts w:ascii="仿宋" w:eastAsia="仿宋" w:hAnsi="仿宋" w:cs="仿宋_GB2312" w:hint="eastAsia"/>
          <w:sz w:val="30"/>
          <w:szCs w:val="30"/>
        </w:rPr>
        <w:t>瓶。</w:t>
      </w:r>
    </w:p>
    <w:p w14:paraId="1A8A7007"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师资要求：安排授课老师</w:t>
      </w:r>
      <w:r w:rsidRPr="00C10FF4">
        <w:rPr>
          <w:rFonts w:ascii="仿宋" w:eastAsia="仿宋" w:hAnsi="仿宋" w:cs="仿宋_GB2312"/>
          <w:sz w:val="30"/>
          <w:szCs w:val="30"/>
        </w:rPr>
        <w:t>1</w:t>
      </w:r>
      <w:r w:rsidRPr="00C10FF4">
        <w:rPr>
          <w:rFonts w:ascii="仿宋" w:eastAsia="仿宋" w:hAnsi="仿宋" w:cs="仿宋_GB2312" w:hint="eastAsia"/>
          <w:sz w:val="30"/>
          <w:szCs w:val="30"/>
        </w:rPr>
        <w:t>人，要求为相关领域专业技术人员。</w:t>
      </w:r>
    </w:p>
    <w:p w14:paraId="4BF873C4"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服务要求：负责联系授课专家并解决其产生的劳务、食宿、交通等有关费用。活动往返交通费用、培训场地费用、现场摄影摄像费用。设计布置宣传场地，提供培训所需的学习资料及文具，准备活动现场所需物资。</w:t>
      </w:r>
    </w:p>
    <w:p w14:paraId="157E0687" w14:textId="23083300" w:rsidR="00C10FF4" w:rsidRPr="00C10FF4" w:rsidRDefault="00570EE5" w:rsidP="00C10FF4">
      <w:pPr>
        <w:spacing w:line="360" w:lineRule="auto"/>
        <w:ind w:firstLineChars="200" w:firstLine="602"/>
        <w:jc w:val="left"/>
        <w:rPr>
          <w:rFonts w:ascii="仿宋" w:eastAsia="仿宋" w:hAnsi="仿宋" w:cs="仿宋_GB2312"/>
          <w:b/>
          <w:bCs/>
          <w:sz w:val="30"/>
          <w:szCs w:val="30"/>
        </w:rPr>
      </w:pPr>
      <w:r>
        <w:rPr>
          <w:rFonts w:ascii="仿宋" w:eastAsia="仿宋" w:hAnsi="仿宋" w:cs="仿宋_GB2312"/>
          <w:b/>
          <w:bCs/>
          <w:sz w:val="30"/>
          <w:szCs w:val="30"/>
        </w:rPr>
        <w:t>2.</w:t>
      </w:r>
      <w:r w:rsidR="00C10FF4" w:rsidRPr="00C10FF4">
        <w:rPr>
          <w:rFonts w:ascii="仿宋" w:eastAsia="仿宋" w:hAnsi="仿宋" w:cs="仿宋_GB2312" w:hint="eastAsia"/>
          <w:b/>
          <w:bCs/>
          <w:sz w:val="30"/>
          <w:szCs w:val="30"/>
        </w:rPr>
        <w:t>活动二：大沙河生态长廊/仙湖植物园生态修复现场培训</w:t>
      </w:r>
    </w:p>
    <w:p w14:paraId="1ECD1C72"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活动对象：全市市民，约</w:t>
      </w:r>
      <w:r w:rsidRPr="00C10FF4">
        <w:rPr>
          <w:rFonts w:ascii="仿宋" w:eastAsia="仿宋" w:hAnsi="仿宋" w:cs="仿宋_GB2312"/>
          <w:sz w:val="30"/>
          <w:szCs w:val="30"/>
        </w:rPr>
        <w:t>50</w:t>
      </w:r>
      <w:r w:rsidRPr="00C10FF4">
        <w:rPr>
          <w:rFonts w:ascii="仿宋" w:eastAsia="仿宋" w:hAnsi="仿宋" w:cs="仿宋_GB2312" w:hint="eastAsia"/>
          <w:sz w:val="30"/>
          <w:szCs w:val="30"/>
        </w:rPr>
        <w:t xml:space="preserve">人。 </w:t>
      </w:r>
    </w:p>
    <w:p w14:paraId="3DC90C1E"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活动内容：大沙河生态长廊生态修复工程/仙湖植物园灾后生态重建。</w:t>
      </w:r>
    </w:p>
    <w:p w14:paraId="64E2B868"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活动地点：大沙河生态长廊/仙湖植物园。</w:t>
      </w:r>
    </w:p>
    <w:p w14:paraId="68C961FE"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lastRenderedPageBreak/>
        <w:t>物资要求：培训折页5</w:t>
      </w:r>
      <w:r w:rsidRPr="00C10FF4">
        <w:rPr>
          <w:rFonts w:ascii="仿宋" w:eastAsia="仿宋" w:hAnsi="仿宋" w:cs="仿宋_GB2312"/>
          <w:sz w:val="30"/>
          <w:szCs w:val="30"/>
        </w:rPr>
        <w:t>0</w:t>
      </w:r>
      <w:r w:rsidRPr="00C10FF4">
        <w:rPr>
          <w:rFonts w:ascii="仿宋" w:eastAsia="仿宋" w:hAnsi="仿宋" w:cs="仿宋_GB2312" w:hint="eastAsia"/>
          <w:sz w:val="30"/>
          <w:szCs w:val="30"/>
        </w:rPr>
        <w:t>份、培训资料及文具5</w:t>
      </w:r>
      <w:r w:rsidRPr="00C10FF4">
        <w:rPr>
          <w:rFonts w:ascii="仿宋" w:eastAsia="仿宋" w:hAnsi="仿宋" w:cs="仿宋_GB2312"/>
          <w:sz w:val="30"/>
          <w:szCs w:val="30"/>
        </w:rPr>
        <w:t>0</w:t>
      </w:r>
      <w:r w:rsidRPr="00C10FF4">
        <w:rPr>
          <w:rFonts w:ascii="仿宋" w:eastAsia="仿宋" w:hAnsi="仿宋" w:cs="仿宋_GB2312" w:hint="eastAsia"/>
          <w:sz w:val="30"/>
          <w:szCs w:val="30"/>
        </w:rPr>
        <w:t>份、培训纪念品5</w:t>
      </w:r>
      <w:r w:rsidRPr="00C10FF4">
        <w:rPr>
          <w:rFonts w:ascii="仿宋" w:eastAsia="仿宋" w:hAnsi="仿宋" w:cs="仿宋_GB2312"/>
          <w:sz w:val="30"/>
          <w:szCs w:val="30"/>
        </w:rPr>
        <w:t>0</w:t>
      </w:r>
      <w:r w:rsidRPr="00C10FF4">
        <w:rPr>
          <w:rFonts w:ascii="仿宋" w:eastAsia="仿宋" w:hAnsi="仿宋" w:cs="仿宋_GB2312" w:hint="eastAsia"/>
          <w:sz w:val="30"/>
          <w:szCs w:val="30"/>
        </w:rPr>
        <w:t>份、培训投影背景设计、培训布场（含现场活动背景墙、横幅、签到处、指示牌等）、矿泉水1</w:t>
      </w:r>
      <w:r w:rsidRPr="00C10FF4">
        <w:rPr>
          <w:rFonts w:ascii="仿宋" w:eastAsia="仿宋" w:hAnsi="仿宋" w:cs="仿宋_GB2312"/>
          <w:sz w:val="30"/>
          <w:szCs w:val="30"/>
        </w:rPr>
        <w:t>00</w:t>
      </w:r>
      <w:r w:rsidRPr="00C10FF4">
        <w:rPr>
          <w:rFonts w:ascii="仿宋" w:eastAsia="仿宋" w:hAnsi="仿宋" w:cs="仿宋_GB2312" w:hint="eastAsia"/>
          <w:sz w:val="30"/>
          <w:szCs w:val="30"/>
        </w:rPr>
        <w:t>瓶。</w:t>
      </w:r>
      <w:r w:rsidRPr="00C10FF4">
        <w:rPr>
          <w:rFonts w:ascii="仿宋" w:eastAsia="仿宋" w:hAnsi="仿宋" w:cs="仿宋_GB2312"/>
          <w:sz w:val="30"/>
          <w:szCs w:val="30"/>
        </w:rPr>
        <w:t xml:space="preserve"> </w:t>
      </w:r>
    </w:p>
    <w:p w14:paraId="10C142EA"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师资要求：安排授课老师</w:t>
      </w:r>
      <w:r w:rsidRPr="00C10FF4">
        <w:rPr>
          <w:rFonts w:ascii="仿宋" w:eastAsia="仿宋" w:hAnsi="仿宋" w:cs="仿宋_GB2312"/>
          <w:sz w:val="30"/>
          <w:szCs w:val="30"/>
        </w:rPr>
        <w:t>1</w:t>
      </w:r>
      <w:r w:rsidRPr="00C10FF4">
        <w:rPr>
          <w:rFonts w:ascii="仿宋" w:eastAsia="仿宋" w:hAnsi="仿宋" w:cs="仿宋_GB2312" w:hint="eastAsia"/>
          <w:sz w:val="30"/>
          <w:szCs w:val="30"/>
        </w:rPr>
        <w:t>人，要求为相关领域专业技术人员。</w:t>
      </w:r>
    </w:p>
    <w:p w14:paraId="6130C53A"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服务要求：负责联系授课专家并解决其产生的劳务、食宿、交通等有关费用。活动往返交通费用、培训场地费用、现场摄影摄像费。设计布置宣传场地，提供宣传所需的学习手册及文具，准备活动现场所需物资。</w:t>
      </w:r>
    </w:p>
    <w:p w14:paraId="270B2115" w14:textId="03DBCE5F" w:rsidR="00C10FF4" w:rsidRPr="00C10FF4" w:rsidRDefault="00570EE5" w:rsidP="00C10FF4">
      <w:pPr>
        <w:spacing w:line="360" w:lineRule="auto"/>
        <w:ind w:firstLineChars="200" w:firstLine="602"/>
        <w:jc w:val="left"/>
        <w:rPr>
          <w:rFonts w:ascii="仿宋" w:eastAsia="仿宋" w:hAnsi="仿宋" w:cs="仿宋_GB2312"/>
          <w:b/>
          <w:bCs/>
          <w:sz w:val="30"/>
          <w:szCs w:val="30"/>
        </w:rPr>
      </w:pPr>
      <w:r>
        <w:rPr>
          <w:rFonts w:ascii="仿宋" w:eastAsia="仿宋" w:hAnsi="仿宋" w:cs="仿宋_GB2312" w:hint="eastAsia"/>
          <w:b/>
          <w:bCs/>
          <w:sz w:val="30"/>
          <w:szCs w:val="30"/>
        </w:rPr>
        <w:t>3</w:t>
      </w:r>
      <w:r>
        <w:rPr>
          <w:rFonts w:ascii="仿宋" w:eastAsia="仿宋" w:hAnsi="仿宋" w:cs="仿宋_GB2312"/>
          <w:b/>
          <w:bCs/>
          <w:sz w:val="30"/>
          <w:szCs w:val="30"/>
        </w:rPr>
        <w:t>.</w:t>
      </w:r>
      <w:r w:rsidR="00C10FF4" w:rsidRPr="00C10FF4">
        <w:rPr>
          <w:rFonts w:ascii="仿宋" w:eastAsia="仿宋" w:hAnsi="仿宋" w:cs="仿宋_GB2312" w:hint="eastAsia"/>
          <w:b/>
          <w:bCs/>
          <w:sz w:val="30"/>
          <w:szCs w:val="30"/>
        </w:rPr>
        <w:t>活动三：中心书城生态修复专题讲座活动</w:t>
      </w:r>
    </w:p>
    <w:p w14:paraId="7100E264"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活动对象：全市市民，约</w:t>
      </w:r>
      <w:r w:rsidRPr="00C10FF4">
        <w:rPr>
          <w:rFonts w:ascii="仿宋" w:eastAsia="仿宋" w:hAnsi="仿宋" w:cs="仿宋_GB2312"/>
          <w:sz w:val="30"/>
          <w:szCs w:val="30"/>
        </w:rPr>
        <w:t>200</w:t>
      </w:r>
      <w:r w:rsidRPr="00C10FF4">
        <w:rPr>
          <w:rFonts w:ascii="仿宋" w:eastAsia="仿宋" w:hAnsi="仿宋" w:cs="仿宋_GB2312" w:hint="eastAsia"/>
          <w:sz w:val="30"/>
          <w:szCs w:val="30"/>
        </w:rPr>
        <w:t xml:space="preserve">人。 </w:t>
      </w:r>
    </w:p>
    <w:p w14:paraId="49FA0645"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活动内容：介绍深圳的自然资产：深圳地理、气候、山海景象、自然保护地，深圳的生物多样性与动植物物种。</w:t>
      </w:r>
    </w:p>
    <w:p w14:paraId="17CF6D4B"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活动地点：深圳市书城北区阶梯大厅。</w:t>
      </w:r>
    </w:p>
    <w:p w14:paraId="0BA0A320"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物资要求：海报2个、指示牌3个、分享展架6个、投影背景设计、签到桌椅一套、专家授课现场布置、音响设备、现场互动纪念品3</w:t>
      </w:r>
      <w:r w:rsidRPr="00C10FF4">
        <w:rPr>
          <w:rFonts w:ascii="仿宋" w:eastAsia="仿宋" w:hAnsi="仿宋" w:cs="仿宋_GB2312"/>
          <w:sz w:val="30"/>
          <w:szCs w:val="30"/>
        </w:rPr>
        <w:t>0</w:t>
      </w:r>
      <w:r w:rsidRPr="00C10FF4">
        <w:rPr>
          <w:rFonts w:ascii="仿宋" w:eastAsia="仿宋" w:hAnsi="仿宋" w:cs="仿宋_GB2312" w:hint="eastAsia"/>
          <w:sz w:val="30"/>
          <w:szCs w:val="30"/>
        </w:rPr>
        <w:t>套、矿泉水2</w:t>
      </w:r>
      <w:r w:rsidRPr="00C10FF4">
        <w:rPr>
          <w:rFonts w:ascii="仿宋" w:eastAsia="仿宋" w:hAnsi="仿宋" w:cs="仿宋_GB2312"/>
          <w:sz w:val="30"/>
          <w:szCs w:val="30"/>
        </w:rPr>
        <w:t>00</w:t>
      </w:r>
      <w:r w:rsidRPr="00C10FF4">
        <w:rPr>
          <w:rFonts w:ascii="仿宋" w:eastAsia="仿宋" w:hAnsi="仿宋" w:cs="仿宋_GB2312" w:hint="eastAsia"/>
          <w:sz w:val="30"/>
          <w:szCs w:val="30"/>
        </w:rPr>
        <w:t xml:space="preserve">瓶。 </w:t>
      </w:r>
    </w:p>
    <w:p w14:paraId="2C9EC40A"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师资要求：安排授课老师</w:t>
      </w:r>
      <w:r w:rsidRPr="00C10FF4">
        <w:rPr>
          <w:rFonts w:ascii="仿宋" w:eastAsia="仿宋" w:hAnsi="仿宋" w:cs="仿宋_GB2312"/>
          <w:sz w:val="30"/>
          <w:szCs w:val="30"/>
        </w:rPr>
        <w:t>1</w:t>
      </w:r>
      <w:r w:rsidRPr="00C10FF4">
        <w:rPr>
          <w:rFonts w:ascii="仿宋" w:eastAsia="仿宋" w:hAnsi="仿宋" w:cs="仿宋_GB2312" w:hint="eastAsia"/>
          <w:sz w:val="30"/>
          <w:szCs w:val="30"/>
        </w:rPr>
        <w:t>人，要求为国内相关领域知名专家。</w:t>
      </w:r>
    </w:p>
    <w:p w14:paraId="61D37D10"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服务要求：负责联系授课专家并解决其产生的劳务、食宿、交通等有关费用。活动往返交通费用、培训场地费用、现场摄影摄像费。设计布置培训场地，提供培训所需的文件材料、准备饮</w:t>
      </w:r>
      <w:r w:rsidRPr="00C10FF4">
        <w:rPr>
          <w:rFonts w:ascii="仿宋" w:eastAsia="仿宋" w:hAnsi="仿宋" w:cs="仿宋_GB2312" w:hint="eastAsia"/>
          <w:sz w:val="30"/>
          <w:szCs w:val="30"/>
        </w:rPr>
        <w:lastRenderedPageBreak/>
        <w:t>用水及茶歇等物资。</w:t>
      </w:r>
    </w:p>
    <w:p w14:paraId="0971A8F4" w14:textId="4D1B52CE" w:rsidR="00C10FF4" w:rsidRPr="00C10FF4" w:rsidRDefault="00570EE5" w:rsidP="00C10FF4">
      <w:pPr>
        <w:spacing w:line="360" w:lineRule="auto"/>
        <w:ind w:firstLineChars="200" w:firstLine="602"/>
        <w:jc w:val="left"/>
        <w:rPr>
          <w:rFonts w:ascii="仿宋" w:eastAsia="仿宋" w:hAnsi="仿宋" w:cs="仿宋_GB2312"/>
          <w:b/>
          <w:bCs/>
          <w:sz w:val="30"/>
          <w:szCs w:val="30"/>
        </w:rPr>
      </w:pPr>
      <w:r>
        <w:rPr>
          <w:rFonts w:ascii="仿宋" w:eastAsia="仿宋" w:hAnsi="仿宋" w:cs="仿宋_GB2312" w:hint="eastAsia"/>
          <w:b/>
          <w:bCs/>
          <w:sz w:val="30"/>
          <w:szCs w:val="30"/>
        </w:rPr>
        <w:t>4</w:t>
      </w:r>
      <w:r>
        <w:rPr>
          <w:rFonts w:ascii="仿宋" w:eastAsia="仿宋" w:hAnsi="仿宋" w:cs="仿宋_GB2312"/>
          <w:b/>
          <w:bCs/>
          <w:sz w:val="30"/>
          <w:szCs w:val="30"/>
        </w:rPr>
        <w:t>.</w:t>
      </w:r>
      <w:r w:rsidR="00C10FF4" w:rsidRPr="00C10FF4">
        <w:rPr>
          <w:rFonts w:ascii="仿宋" w:eastAsia="仿宋" w:hAnsi="仿宋" w:cs="仿宋_GB2312" w:hint="eastAsia"/>
          <w:b/>
          <w:bCs/>
          <w:sz w:val="30"/>
          <w:szCs w:val="30"/>
        </w:rPr>
        <w:t>活动四：生态修复专业技术人员培训讲座活动</w:t>
      </w:r>
    </w:p>
    <w:p w14:paraId="686B5FD2"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活动对象：生态修复专业技术人员，约</w:t>
      </w:r>
      <w:r w:rsidRPr="00C10FF4">
        <w:rPr>
          <w:rFonts w:ascii="仿宋" w:eastAsia="仿宋" w:hAnsi="仿宋" w:cs="仿宋_GB2312"/>
          <w:sz w:val="30"/>
          <w:szCs w:val="30"/>
        </w:rPr>
        <w:t>200</w:t>
      </w:r>
      <w:r w:rsidRPr="00C10FF4">
        <w:rPr>
          <w:rFonts w:ascii="仿宋" w:eastAsia="仿宋" w:hAnsi="仿宋" w:cs="仿宋_GB2312" w:hint="eastAsia"/>
          <w:sz w:val="30"/>
          <w:szCs w:val="30"/>
        </w:rPr>
        <w:t xml:space="preserve">人。 </w:t>
      </w:r>
    </w:p>
    <w:p w14:paraId="7A47EA8E"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活动内容：内容主要包括但不限于国土空间生态修复规划，矿山地质环境恢复治理，海洋生态、海域海岸带和海岛修复等有关概念、政策、技术、治理案例等内容。</w:t>
      </w:r>
    </w:p>
    <w:p w14:paraId="33FE3FAD"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物资要求：投影背景设计1个、培训横幅两条、签到处、培训资料及学习用具2</w:t>
      </w:r>
      <w:r w:rsidRPr="00C10FF4">
        <w:rPr>
          <w:rFonts w:ascii="仿宋" w:eastAsia="仿宋" w:hAnsi="仿宋" w:cs="仿宋_GB2312"/>
          <w:sz w:val="30"/>
          <w:szCs w:val="30"/>
        </w:rPr>
        <w:t>00</w:t>
      </w:r>
      <w:r w:rsidRPr="00C10FF4">
        <w:rPr>
          <w:rFonts w:ascii="仿宋" w:eastAsia="仿宋" w:hAnsi="仿宋" w:cs="仿宋_GB2312" w:hint="eastAsia"/>
          <w:sz w:val="30"/>
          <w:szCs w:val="30"/>
        </w:rPr>
        <w:t>份、指示牌6个、环保袋2</w:t>
      </w:r>
      <w:r w:rsidRPr="00C10FF4">
        <w:rPr>
          <w:rFonts w:ascii="仿宋" w:eastAsia="仿宋" w:hAnsi="仿宋" w:cs="仿宋_GB2312"/>
          <w:sz w:val="30"/>
          <w:szCs w:val="30"/>
        </w:rPr>
        <w:t>00</w:t>
      </w:r>
      <w:r w:rsidRPr="00C10FF4">
        <w:rPr>
          <w:rFonts w:ascii="仿宋" w:eastAsia="仿宋" w:hAnsi="仿宋" w:cs="仿宋_GB2312" w:hint="eastAsia"/>
          <w:sz w:val="30"/>
          <w:szCs w:val="30"/>
        </w:rPr>
        <w:t>个、矿泉水2</w:t>
      </w:r>
      <w:r w:rsidRPr="00C10FF4">
        <w:rPr>
          <w:rFonts w:ascii="仿宋" w:eastAsia="仿宋" w:hAnsi="仿宋" w:cs="仿宋_GB2312"/>
          <w:sz w:val="30"/>
          <w:szCs w:val="30"/>
        </w:rPr>
        <w:t>00</w:t>
      </w:r>
      <w:r w:rsidRPr="00C10FF4">
        <w:rPr>
          <w:rFonts w:ascii="仿宋" w:eastAsia="仿宋" w:hAnsi="仿宋" w:cs="仿宋_GB2312" w:hint="eastAsia"/>
          <w:sz w:val="30"/>
          <w:szCs w:val="30"/>
        </w:rPr>
        <w:t>瓶；</w:t>
      </w:r>
    </w:p>
    <w:p w14:paraId="3BDD8D84"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师资要求：安排授课老师</w:t>
      </w:r>
      <w:r w:rsidRPr="00C10FF4">
        <w:rPr>
          <w:rFonts w:ascii="仿宋" w:eastAsia="仿宋" w:hAnsi="仿宋" w:cs="仿宋_GB2312"/>
          <w:sz w:val="30"/>
          <w:szCs w:val="30"/>
        </w:rPr>
        <w:t>2</w:t>
      </w:r>
      <w:r w:rsidRPr="00C10FF4">
        <w:rPr>
          <w:rFonts w:ascii="仿宋" w:eastAsia="仿宋" w:hAnsi="仿宋" w:cs="仿宋_GB2312" w:hint="eastAsia"/>
          <w:sz w:val="30"/>
          <w:szCs w:val="30"/>
        </w:rPr>
        <w:t>人，要求为国内相关领域知名专家。</w:t>
      </w:r>
    </w:p>
    <w:p w14:paraId="6373969D" w14:textId="3D8AC73D"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服务要求：负责联系授课专家并解决其产生的劳务、食宿、交通等有关费用，、现场摄影摄像费。设计布置培训场地，提供培训所需的文件材料、学习文具，准备饮用水及茶歇等物资。</w:t>
      </w:r>
    </w:p>
    <w:p w14:paraId="320196FD" w14:textId="72C4962F" w:rsidR="00CD2EAD" w:rsidRDefault="00CD2EAD"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质量要求</w:t>
      </w:r>
    </w:p>
    <w:p w14:paraId="7AC26D8D" w14:textId="28590A52"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宣传培训策划方案内容安排合理，宣传培训对象人数满足要求</w:t>
      </w:r>
      <w:r w:rsidR="00A01C04">
        <w:rPr>
          <w:rFonts w:ascii="仿宋" w:eastAsia="仿宋" w:hAnsi="仿宋" w:cs="仿宋_GB2312" w:hint="eastAsia"/>
          <w:sz w:val="30"/>
          <w:szCs w:val="30"/>
        </w:rPr>
        <w:t>；</w:t>
      </w:r>
      <w:r w:rsidRPr="00C10FF4">
        <w:rPr>
          <w:rFonts w:ascii="仿宋" w:eastAsia="仿宋" w:hAnsi="仿宋" w:cs="仿宋_GB2312" w:hint="eastAsia"/>
          <w:sz w:val="30"/>
          <w:szCs w:val="30"/>
        </w:rPr>
        <w:t>宣传培训总结报告及画册内容涵盖全面、图文并茂。</w:t>
      </w:r>
    </w:p>
    <w:p w14:paraId="0D82F8CB" w14:textId="6FDD663A" w:rsidR="001A0C49" w:rsidRDefault="001A0C49"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成果内容</w:t>
      </w:r>
    </w:p>
    <w:p w14:paraId="2CC94E82"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（1）每场宣传培训签到表；</w:t>
      </w:r>
    </w:p>
    <w:p w14:paraId="41D5AC0A"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（2）现场学习手册/折页；</w:t>
      </w:r>
    </w:p>
    <w:p w14:paraId="3D35DB2B"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（3）宣传培训策划方案、总结报告；</w:t>
      </w:r>
    </w:p>
    <w:p w14:paraId="5625CACD" w14:textId="77777777"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t>（4）宣传培训总结画册；</w:t>
      </w:r>
    </w:p>
    <w:p w14:paraId="1BA7A3ED" w14:textId="6129D6F2" w:rsidR="00C10FF4" w:rsidRPr="00C10FF4" w:rsidRDefault="00C10FF4" w:rsidP="00C10FF4">
      <w:pPr>
        <w:spacing w:line="360" w:lineRule="auto"/>
        <w:ind w:firstLineChars="200" w:firstLine="600"/>
        <w:jc w:val="left"/>
        <w:rPr>
          <w:rFonts w:ascii="仿宋" w:eastAsia="仿宋" w:hAnsi="仿宋" w:cs="仿宋_GB2312"/>
          <w:sz w:val="30"/>
          <w:szCs w:val="30"/>
        </w:rPr>
      </w:pPr>
      <w:r w:rsidRPr="00C10FF4">
        <w:rPr>
          <w:rFonts w:ascii="仿宋" w:eastAsia="仿宋" w:hAnsi="仿宋" w:cs="仿宋_GB2312" w:hint="eastAsia"/>
          <w:sz w:val="30"/>
          <w:szCs w:val="30"/>
        </w:rPr>
        <w:lastRenderedPageBreak/>
        <w:t>（5）宣传培训总结光盘（含培训活动照片及培训精剪视频）。</w:t>
      </w:r>
    </w:p>
    <w:p w14:paraId="2AFBE292" w14:textId="77777777" w:rsidR="00CF2A16" w:rsidRPr="00FD4355" w:rsidRDefault="00CF2A16" w:rsidP="00CF2A16">
      <w:pPr>
        <w:pStyle w:val="a3"/>
        <w:numPr>
          <w:ilvl w:val="0"/>
          <w:numId w:val="5"/>
        </w:numPr>
        <w:rPr>
          <w:rFonts w:ascii="仿宋" w:eastAsia="仿宋" w:hAnsi="仿宋"/>
          <w:b/>
          <w:sz w:val="30"/>
          <w:szCs w:val="30"/>
        </w:rPr>
      </w:pPr>
      <w:r w:rsidRPr="00FD4355">
        <w:rPr>
          <w:rFonts w:ascii="仿宋" w:eastAsia="仿宋" w:hAnsi="仿宋" w:hint="eastAsia"/>
          <w:b/>
          <w:sz w:val="30"/>
          <w:szCs w:val="30"/>
        </w:rPr>
        <w:t>计划进度</w:t>
      </w:r>
    </w:p>
    <w:p w14:paraId="581B50E9" w14:textId="73E5C989" w:rsidR="00CF2A16" w:rsidRPr="00FD4355" w:rsidRDefault="00144366" w:rsidP="00144366">
      <w:pPr>
        <w:spacing w:line="360" w:lineRule="auto"/>
        <w:ind w:firstLineChars="200" w:firstLine="600"/>
        <w:jc w:val="left"/>
        <w:rPr>
          <w:rFonts w:ascii="仿宋" w:eastAsia="仿宋" w:hAnsi="仿宋" w:cs="仿宋_GB2312"/>
          <w:sz w:val="30"/>
          <w:szCs w:val="30"/>
        </w:rPr>
      </w:pPr>
      <w:r w:rsidRPr="00144366">
        <w:rPr>
          <w:rFonts w:ascii="仿宋" w:eastAsia="仿宋" w:hAnsi="仿宋" w:cs="仿宋_GB2312" w:hint="eastAsia"/>
          <w:sz w:val="30"/>
          <w:szCs w:val="30"/>
        </w:rPr>
        <w:t>合同签订之日起</w:t>
      </w:r>
      <w:r w:rsidR="003F52EE">
        <w:rPr>
          <w:rFonts w:ascii="仿宋" w:eastAsia="仿宋" w:hAnsi="仿宋" w:cs="仿宋_GB2312"/>
          <w:sz w:val="30"/>
          <w:szCs w:val="30"/>
        </w:rPr>
        <w:t>12</w:t>
      </w:r>
      <w:r w:rsidRPr="00144366">
        <w:rPr>
          <w:rFonts w:ascii="仿宋" w:eastAsia="仿宋" w:hAnsi="仿宋" w:cs="仿宋_GB2312" w:hint="eastAsia"/>
          <w:sz w:val="30"/>
          <w:szCs w:val="30"/>
        </w:rPr>
        <w:t>个月内完成。</w:t>
      </w:r>
    </w:p>
    <w:p w14:paraId="50ADDD1F" w14:textId="1D27EC64" w:rsidR="00CF2A16" w:rsidRDefault="00CF2A16"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人员配置</w:t>
      </w:r>
    </w:p>
    <w:p w14:paraId="1FA47014" w14:textId="59791E6E" w:rsidR="00C10FF4" w:rsidRPr="00570EE5" w:rsidRDefault="00570EE5" w:rsidP="00570EE5">
      <w:pPr>
        <w:spacing w:line="360" w:lineRule="auto"/>
        <w:ind w:firstLineChars="200" w:firstLine="600"/>
        <w:jc w:val="left"/>
        <w:rPr>
          <w:rFonts w:ascii="仿宋" w:eastAsia="仿宋" w:hAnsi="仿宋" w:cs="仿宋_GB2312"/>
          <w:sz w:val="30"/>
          <w:szCs w:val="30"/>
        </w:rPr>
      </w:pPr>
      <w:r w:rsidRPr="00570EE5">
        <w:rPr>
          <w:rFonts w:ascii="仿宋" w:eastAsia="仿宋" w:hAnsi="仿宋" w:cs="仿宋_GB2312" w:hint="eastAsia"/>
          <w:sz w:val="30"/>
          <w:szCs w:val="30"/>
        </w:rPr>
        <w:t>项目组团队人员不少于6人，团队成员中至少有4人及以上具有深圳市规划和自然资源局相关培训项目经验。</w:t>
      </w:r>
    </w:p>
    <w:p w14:paraId="535EC8A0" w14:textId="12B8A565" w:rsidR="00CD2EAD" w:rsidRPr="00FD4355" w:rsidRDefault="00CD2EAD"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成果验收</w:t>
      </w:r>
    </w:p>
    <w:p w14:paraId="5D6FAF2E" w14:textId="71D9C5AB" w:rsidR="00F66DC8" w:rsidRPr="00FD4355" w:rsidRDefault="00433BC4" w:rsidP="00433BC4">
      <w:pPr>
        <w:spacing w:line="360" w:lineRule="auto"/>
        <w:ind w:firstLineChars="200" w:firstLine="600"/>
        <w:jc w:val="left"/>
        <w:rPr>
          <w:rFonts w:ascii="仿宋" w:eastAsia="仿宋" w:hAnsi="仿宋" w:cs="仿宋_GB2312"/>
          <w:sz w:val="30"/>
          <w:szCs w:val="30"/>
        </w:rPr>
      </w:pPr>
      <w:r w:rsidRPr="00433BC4">
        <w:rPr>
          <w:rFonts w:ascii="仿宋" w:eastAsia="仿宋" w:hAnsi="仿宋" w:cs="仿宋_GB2312" w:hint="eastAsia"/>
          <w:sz w:val="30"/>
          <w:szCs w:val="30"/>
        </w:rPr>
        <w:t>通过中心技术委员会审查验收</w:t>
      </w:r>
      <w:r w:rsidR="00F66DC8" w:rsidRPr="00FD4355">
        <w:rPr>
          <w:rFonts w:ascii="仿宋" w:eastAsia="仿宋" w:hAnsi="仿宋" w:cs="仿宋_GB2312" w:hint="eastAsia"/>
          <w:sz w:val="30"/>
          <w:szCs w:val="30"/>
        </w:rPr>
        <w:t>。</w:t>
      </w:r>
    </w:p>
    <w:p w14:paraId="2AC7A389" w14:textId="7DE95692" w:rsidR="00A61B3A" w:rsidRPr="00FD4355" w:rsidRDefault="00A61B3A"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售后服务要求</w:t>
      </w:r>
    </w:p>
    <w:p w14:paraId="7BAB14C0" w14:textId="207A701D" w:rsidR="00A61B3A" w:rsidRPr="00FD4355" w:rsidRDefault="00FD503D" w:rsidP="00FD503D">
      <w:pPr>
        <w:spacing w:line="360" w:lineRule="auto"/>
        <w:ind w:firstLineChars="200" w:firstLine="600"/>
        <w:jc w:val="left"/>
        <w:rPr>
          <w:rFonts w:ascii="仿宋" w:eastAsia="仿宋" w:hAnsi="仿宋" w:cs="仿宋_GB2312"/>
          <w:sz w:val="30"/>
          <w:szCs w:val="30"/>
        </w:rPr>
      </w:pPr>
      <w:r w:rsidRPr="00FD503D">
        <w:rPr>
          <w:rFonts w:ascii="仿宋" w:eastAsia="仿宋" w:hAnsi="仿宋" w:cs="仿宋_GB2312" w:hint="eastAsia"/>
          <w:sz w:val="30"/>
          <w:szCs w:val="30"/>
        </w:rPr>
        <w:t>合同签订之日起</w:t>
      </w:r>
      <w:r w:rsidR="003F6F38">
        <w:rPr>
          <w:rFonts w:ascii="仿宋" w:eastAsia="仿宋" w:hAnsi="仿宋" w:cs="仿宋_GB2312"/>
          <w:sz w:val="30"/>
          <w:szCs w:val="30"/>
        </w:rPr>
        <w:t>12</w:t>
      </w:r>
      <w:r w:rsidRPr="00FD503D">
        <w:rPr>
          <w:rFonts w:ascii="仿宋" w:eastAsia="仿宋" w:hAnsi="仿宋" w:cs="仿宋_GB2312" w:hint="eastAsia"/>
          <w:sz w:val="30"/>
          <w:szCs w:val="30"/>
        </w:rPr>
        <w:t>个月内完成，结题后12个月内提供相关技术服务。</w:t>
      </w:r>
    </w:p>
    <w:p w14:paraId="151A2E5D" w14:textId="482767D8" w:rsidR="00CD2EAD" w:rsidRPr="00FD4355" w:rsidRDefault="00CD2EAD" w:rsidP="00195514">
      <w:pPr>
        <w:pStyle w:val="a3"/>
        <w:numPr>
          <w:ilvl w:val="0"/>
          <w:numId w:val="5"/>
        </w:numPr>
        <w:rPr>
          <w:rFonts w:ascii="仿宋" w:eastAsia="仿宋" w:hAnsi="仿宋"/>
          <w:b/>
          <w:sz w:val="30"/>
          <w:szCs w:val="30"/>
        </w:rPr>
      </w:pPr>
      <w:r w:rsidRPr="00FD4355">
        <w:rPr>
          <w:rFonts w:ascii="仿宋" w:eastAsia="仿宋" w:hAnsi="仿宋" w:hint="eastAsia"/>
          <w:b/>
          <w:sz w:val="30"/>
          <w:szCs w:val="30"/>
        </w:rPr>
        <w:t>保密要求</w:t>
      </w:r>
    </w:p>
    <w:p w14:paraId="2871634E" w14:textId="108F88BE" w:rsidR="00CD2EAD" w:rsidRDefault="00FD503D" w:rsidP="00FD503D">
      <w:pPr>
        <w:ind w:firstLineChars="200" w:firstLine="600"/>
        <w:rPr>
          <w:rFonts w:ascii="仿宋" w:eastAsia="仿宋" w:hAnsi="仿宋"/>
          <w:bCs/>
          <w:sz w:val="30"/>
          <w:szCs w:val="30"/>
        </w:rPr>
      </w:pPr>
      <w:r w:rsidRPr="00FD503D">
        <w:rPr>
          <w:rFonts w:ascii="仿宋" w:eastAsia="仿宋" w:hAnsi="仿宋" w:hint="eastAsia"/>
          <w:bCs/>
          <w:sz w:val="30"/>
          <w:szCs w:val="30"/>
        </w:rPr>
        <w:t>乙方须以保密方式处理双方直接或间接提供的任何资料，以及因本项目调查工作所直接或间接取得、处理或接触的任何其他资料。未经甲方同意，不得向第三方透露任何有关项目的内容，或公开任何项目中间成果或最终成果</w:t>
      </w:r>
      <w:r w:rsidR="00CD2EAD" w:rsidRPr="00FD4355">
        <w:rPr>
          <w:rFonts w:ascii="仿宋" w:eastAsia="仿宋" w:hAnsi="仿宋" w:hint="eastAsia"/>
          <w:bCs/>
          <w:sz w:val="30"/>
          <w:szCs w:val="30"/>
        </w:rPr>
        <w:t>。</w:t>
      </w:r>
    </w:p>
    <w:p w14:paraId="5FFC7D27" w14:textId="56C4621F" w:rsidR="00664978" w:rsidRPr="00664978" w:rsidRDefault="00664978" w:rsidP="00664978">
      <w:pPr>
        <w:pStyle w:val="a3"/>
        <w:numPr>
          <w:ilvl w:val="0"/>
          <w:numId w:val="5"/>
        </w:numPr>
        <w:rPr>
          <w:rFonts w:ascii="仿宋" w:eastAsia="仿宋" w:hAnsi="仿宋" w:hint="eastAsia"/>
          <w:b/>
          <w:sz w:val="30"/>
          <w:szCs w:val="30"/>
        </w:rPr>
      </w:pPr>
      <w:r w:rsidRPr="00664978">
        <w:rPr>
          <w:rFonts w:ascii="仿宋" w:eastAsia="仿宋" w:hAnsi="仿宋" w:hint="eastAsia"/>
          <w:b/>
          <w:sz w:val="30"/>
          <w:szCs w:val="30"/>
        </w:rPr>
        <w:t>采购</w:t>
      </w:r>
      <w:r w:rsidR="00B44431">
        <w:rPr>
          <w:rFonts w:ascii="仿宋" w:eastAsia="仿宋" w:hAnsi="仿宋" w:hint="eastAsia"/>
          <w:b/>
          <w:sz w:val="30"/>
          <w:szCs w:val="30"/>
        </w:rPr>
        <w:t>方式</w:t>
      </w:r>
    </w:p>
    <w:p w14:paraId="6D7DA282" w14:textId="745A26B1" w:rsidR="00664978" w:rsidRPr="00FD4355" w:rsidRDefault="00664978" w:rsidP="00664978">
      <w:pPr>
        <w:ind w:firstLineChars="200" w:firstLine="600"/>
        <w:rPr>
          <w:rFonts w:ascii="仿宋" w:eastAsia="仿宋" w:hAnsi="仿宋" w:hint="eastAsia"/>
          <w:bCs/>
          <w:sz w:val="30"/>
          <w:szCs w:val="30"/>
        </w:rPr>
      </w:pPr>
      <w:r w:rsidRPr="00664978">
        <w:rPr>
          <w:rFonts w:ascii="仿宋" w:eastAsia="仿宋" w:hAnsi="仿宋" w:hint="eastAsia"/>
          <w:bCs/>
          <w:sz w:val="30"/>
          <w:szCs w:val="30"/>
        </w:rPr>
        <w:t>公开招标。</w:t>
      </w:r>
    </w:p>
    <w:p w14:paraId="09796876" w14:textId="1A08C844" w:rsidR="00614949" w:rsidRPr="00FD4355" w:rsidRDefault="001A0C49" w:rsidP="00614949">
      <w:pPr>
        <w:jc w:val="left"/>
        <w:rPr>
          <w:rFonts w:ascii="黑体" w:eastAsia="黑体"/>
          <w:sz w:val="32"/>
        </w:rPr>
      </w:pPr>
      <w:r w:rsidRPr="00570EE5">
        <w:rPr>
          <w:rFonts w:ascii="黑体" w:eastAsia="黑体" w:hint="eastAsia"/>
          <w:sz w:val="32"/>
        </w:rPr>
        <w:t>三</w:t>
      </w:r>
      <w:r w:rsidR="00614949" w:rsidRPr="00570EE5">
        <w:rPr>
          <w:rFonts w:ascii="黑体" w:eastAsia="黑体" w:hint="eastAsia"/>
          <w:sz w:val="32"/>
        </w:rPr>
        <w:t>、商务需求</w:t>
      </w:r>
    </w:p>
    <w:p w14:paraId="1A63E653" w14:textId="64C4FC20" w:rsidR="00051D9B" w:rsidRPr="00E310FF" w:rsidRDefault="001A0C49" w:rsidP="00E310FF">
      <w:pPr>
        <w:pStyle w:val="a3"/>
        <w:numPr>
          <w:ilvl w:val="0"/>
          <w:numId w:val="12"/>
        </w:numPr>
        <w:rPr>
          <w:rFonts w:ascii="仿宋" w:eastAsia="仿宋" w:hAnsi="仿宋"/>
          <w:b/>
          <w:sz w:val="30"/>
          <w:szCs w:val="30"/>
        </w:rPr>
      </w:pPr>
      <w:r w:rsidRPr="00FD4355">
        <w:rPr>
          <w:rFonts w:ascii="仿宋" w:eastAsia="仿宋" w:hAnsi="仿宋" w:hint="eastAsia"/>
          <w:b/>
          <w:sz w:val="30"/>
          <w:szCs w:val="30"/>
        </w:rPr>
        <w:t>投标人资格要求</w:t>
      </w:r>
    </w:p>
    <w:p w14:paraId="26F4DE2E" w14:textId="44CF451E" w:rsidR="00E310FF" w:rsidRPr="00570EE5" w:rsidRDefault="00A01C04" w:rsidP="00570EE5">
      <w:pPr>
        <w:ind w:firstLineChars="200" w:firstLine="600"/>
        <w:rPr>
          <w:rFonts w:ascii="仿宋" w:eastAsia="仿宋" w:hAnsi="仿宋"/>
          <w:bCs/>
          <w:sz w:val="30"/>
          <w:szCs w:val="30"/>
        </w:rPr>
      </w:pPr>
      <w:r>
        <w:rPr>
          <w:rFonts w:ascii="仿宋" w:eastAsia="仿宋" w:hAnsi="仿宋"/>
          <w:bCs/>
          <w:sz w:val="30"/>
          <w:szCs w:val="30"/>
        </w:rPr>
        <w:t>1.</w:t>
      </w:r>
      <w:r w:rsidR="00E310FF" w:rsidRPr="00570EE5">
        <w:rPr>
          <w:rFonts w:ascii="仿宋" w:eastAsia="仿宋" w:hAnsi="仿宋" w:hint="eastAsia"/>
          <w:bCs/>
          <w:sz w:val="30"/>
          <w:szCs w:val="30"/>
        </w:rPr>
        <w:t>投标人必须是在中华人民共和国境内注册的具有合法经营资格的独立法人；非深圳市注册的投标人需在深圳市具有合法</w:t>
      </w:r>
      <w:r w:rsidR="00E310FF" w:rsidRPr="00570EE5">
        <w:rPr>
          <w:rFonts w:ascii="仿宋" w:eastAsia="仿宋" w:hAnsi="仿宋" w:hint="eastAsia"/>
          <w:bCs/>
          <w:sz w:val="30"/>
          <w:szCs w:val="30"/>
        </w:rPr>
        <w:lastRenderedPageBreak/>
        <w:t>登记的分支机构及固定的场所和服务人员。</w:t>
      </w:r>
    </w:p>
    <w:p w14:paraId="59A15C14" w14:textId="479DE816" w:rsidR="00E310FF" w:rsidRPr="00570EE5" w:rsidRDefault="00943125" w:rsidP="00570EE5">
      <w:pPr>
        <w:ind w:firstLineChars="200" w:firstLine="600"/>
        <w:rPr>
          <w:rFonts w:ascii="仿宋" w:eastAsia="仿宋" w:hAnsi="仿宋"/>
          <w:bCs/>
          <w:sz w:val="30"/>
          <w:szCs w:val="30"/>
        </w:rPr>
      </w:pPr>
      <w:r>
        <w:rPr>
          <w:rFonts w:ascii="仿宋" w:eastAsia="仿宋" w:hAnsi="仿宋"/>
          <w:bCs/>
          <w:sz w:val="30"/>
          <w:szCs w:val="30"/>
        </w:rPr>
        <w:t>2</w:t>
      </w:r>
      <w:r w:rsidR="00A01C04">
        <w:rPr>
          <w:rFonts w:ascii="仿宋" w:eastAsia="仿宋" w:hAnsi="仿宋"/>
          <w:bCs/>
          <w:sz w:val="30"/>
          <w:szCs w:val="30"/>
        </w:rPr>
        <w:t>.</w:t>
      </w:r>
      <w:r w:rsidR="00E310FF" w:rsidRPr="00570EE5">
        <w:rPr>
          <w:rFonts w:ascii="仿宋" w:eastAsia="仿宋" w:hAnsi="仿宋" w:hint="eastAsia"/>
          <w:bCs/>
          <w:sz w:val="30"/>
          <w:szCs w:val="30"/>
        </w:rPr>
        <w:t>本项目不接受联合体投标，不接受将项目非法分包或转包给任何单位和个人。</w:t>
      </w:r>
    </w:p>
    <w:p w14:paraId="49DFBA24" w14:textId="3C1BFDF1" w:rsidR="00E310FF" w:rsidRPr="00570EE5" w:rsidRDefault="00943125" w:rsidP="00570EE5">
      <w:pPr>
        <w:ind w:firstLineChars="200" w:firstLine="600"/>
        <w:rPr>
          <w:rFonts w:ascii="仿宋" w:eastAsia="仿宋" w:hAnsi="仿宋"/>
          <w:bCs/>
          <w:sz w:val="30"/>
          <w:szCs w:val="30"/>
        </w:rPr>
      </w:pPr>
      <w:r>
        <w:rPr>
          <w:rFonts w:ascii="仿宋" w:eastAsia="仿宋" w:hAnsi="仿宋"/>
          <w:bCs/>
          <w:sz w:val="30"/>
          <w:szCs w:val="30"/>
        </w:rPr>
        <w:t>3</w:t>
      </w:r>
      <w:r w:rsidR="00A01C04">
        <w:rPr>
          <w:rFonts w:ascii="仿宋" w:eastAsia="仿宋" w:hAnsi="仿宋"/>
          <w:bCs/>
          <w:sz w:val="30"/>
          <w:szCs w:val="30"/>
        </w:rPr>
        <w:t>.</w:t>
      </w:r>
      <w:r w:rsidR="00E310FF" w:rsidRPr="00570EE5">
        <w:rPr>
          <w:rFonts w:ascii="仿宋" w:eastAsia="仿宋" w:hAnsi="仿宋" w:hint="eastAsia"/>
          <w:bCs/>
          <w:sz w:val="30"/>
          <w:szCs w:val="30"/>
        </w:rPr>
        <w:t>投标人须签署《政府采购投标及履约承诺函》，否则做废标处理。</w:t>
      </w:r>
    </w:p>
    <w:p w14:paraId="3805007A" w14:textId="32F028E7" w:rsidR="00614949" w:rsidRPr="00FD4355" w:rsidRDefault="00614949" w:rsidP="00614949">
      <w:pPr>
        <w:pStyle w:val="a3"/>
        <w:numPr>
          <w:ilvl w:val="0"/>
          <w:numId w:val="12"/>
        </w:numPr>
        <w:rPr>
          <w:rFonts w:ascii="仿宋" w:eastAsia="仿宋" w:hAnsi="仿宋"/>
          <w:b/>
          <w:sz w:val="30"/>
          <w:szCs w:val="30"/>
        </w:rPr>
      </w:pPr>
      <w:r w:rsidRPr="00FD4355">
        <w:rPr>
          <w:rFonts w:ascii="仿宋" w:eastAsia="仿宋" w:hAnsi="仿宋" w:hint="eastAsia"/>
          <w:b/>
          <w:sz w:val="30"/>
          <w:szCs w:val="30"/>
        </w:rPr>
        <w:t>服务期</w:t>
      </w:r>
    </w:p>
    <w:p w14:paraId="425E04ED" w14:textId="6FDBC755" w:rsidR="00614949" w:rsidRPr="00FD4355" w:rsidRDefault="00902340" w:rsidP="00902340">
      <w:pPr>
        <w:spacing w:line="360" w:lineRule="auto"/>
        <w:ind w:firstLineChars="200" w:firstLine="600"/>
        <w:jc w:val="left"/>
        <w:rPr>
          <w:rFonts w:ascii="仿宋" w:eastAsia="仿宋" w:hAnsi="仿宋" w:cs="仿宋_GB2312"/>
          <w:sz w:val="30"/>
          <w:szCs w:val="30"/>
        </w:rPr>
      </w:pPr>
      <w:r w:rsidRPr="00902340">
        <w:rPr>
          <w:rFonts w:ascii="仿宋" w:eastAsia="仿宋" w:hAnsi="仿宋" w:cs="仿宋_GB2312" w:hint="eastAsia"/>
          <w:sz w:val="30"/>
          <w:szCs w:val="30"/>
        </w:rPr>
        <w:t>合同签订之日起</w:t>
      </w:r>
      <w:r w:rsidR="003F6F38">
        <w:rPr>
          <w:rFonts w:ascii="仿宋" w:eastAsia="仿宋" w:hAnsi="仿宋" w:cs="仿宋_GB2312"/>
          <w:sz w:val="30"/>
          <w:szCs w:val="30"/>
        </w:rPr>
        <w:t>12</w:t>
      </w:r>
      <w:r w:rsidRPr="00902340">
        <w:rPr>
          <w:rFonts w:ascii="仿宋" w:eastAsia="仿宋" w:hAnsi="仿宋" w:cs="仿宋_GB2312" w:hint="eastAsia"/>
          <w:sz w:val="30"/>
          <w:szCs w:val="30"/>
        </w:rPr>
        <w:t>个月内完成</w:t>
      </w:r>
      <w:r w:rsidR="00614949" w:rsidRPr="00FD4355">
        <w:rPr>
          <w:rFonts w:ascii="仿宋" w:eastAsia="仿宋" w:hAnsi="仿宋" w:cs="仿宋_GB2312" w:hint="eastAsia"/>
          <w:sz w:val="30"/>
          <w:szCs w:val="30"/>
        </w:rPr>
        <w:t>。</w:t>
      </w:r>
    </w:p>
    <w:p w14:paraId="51EB489F" w14:textId="3BD9D41F" w:rsidR="00614949" w:rsidRPr="00FD4355" w:rsidRDefault="00614949" w:rsidP="00614949">
      <w:pPr>
        <w:pStyle w:val="a3"/>
        <w:ind w:firstLine="0"/>
        <w:rPr>
          <w:rFonts w:ascii="仿宋" w:eastAsia="仿宋" w:hAnsi="仿宋"/>
          <w:b/>
          <w:sz w:val="30"/>
          <w:szCs w:val="30"/>
        </w:rPr>
      </w:pPr>
      <w:r w:rsidRPr="00FD4355">
        <w:rPr>
          <w:rFonts w:ascii="仿宋" w:eastAsia="仿宋" w:hAnsi="仿宋" w:hint="eastAsia"/>
          <w:b/>
          <w:sz w:val="30"/>
          <w:szCs w:val="30"/>
        </w:rPr>
        <w:t>（三）报价要求</w:t>
      </w:r>
    </w:p>
    <w:p w14:paraId="6FF61A16"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14:paraId="4F53AA43"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2.投标供应商应当根据本企业的成本自行决定报价，但不得以低于其企业成本的报价投标。</w:t>
      </w:r>
    </w:p>
    <w:p w14:paraId="57B7B84F" w14:textId="628A071F"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3.投标供应商的报价不得超过项目预算金额人民币拾</w:t>
      </w:r>
      <w:r w:rsidR="005C0ACB">
        <w:rPr>
          <w:rFonts w:ascii="仿宋" w:eastAsia="仿宋" w:hAnsi="仿宋" w:cs="仿宋_GB2312" w:hint="eastAsia"/>
          <w:sz w:val="30"/>
          <w:szCs w:val="30"/>
        </w:rPr>
        <w:t>捌</w:t>
      </w:r>
      <w:r w:rsidRPr="00FD4355">
        <w:rPr>
          <w:rFonts w:ascii="仿宋" w:eastAsia="仿宋" w:hAnsi="仿宋" w:cs="仿宋_GB2312" w:hint="eastAsia"/>
          <w:sz w:val="30"/>
          <w:szCs w:val="30"/>
        </w:rPr>
        <w:t>万圆整（</w:t>
      </w:r>
      <w:r w:rsidRPr="00FD4355">
        <w:rPr>
          <w:rFonts w:ascii="Calibri" w:eastAsia="仿宋" w:hAnsi="Calibri" w:cs="Calibri"/>
          <w:sz w:val="30"/>
          <w:szCs w:val="30"/>
        </w:rPr>
        <w:t>¥</w:t>
      </w:r>
      <w:r w:rsidR="005C0ACB">
        <w:rPr>
          <w:rFonts w:ascii="仿宋" w:eastAsia="仿宋" w:hAnsi="仿宋" w:cs="仿宋_GB2312"/>
          <w:sz w:val="30"/>
          <w:szCs w:val="30"/>
        </w:rPr>
        <w:t>18</w:t>
      </w:r>
      <w:r w:rsidRPr="00FD4355">
        <w:rPr>
          <w:rFonts w:ascii="仿宋" w:eastAsia="仿宋" w:hAnsi="仿宋" w:cs="仿宋_GB2312" w:hint="eastAsia"/>
          <w:sz w:val="30"/>
          <w:szCs w:val="30"/>
        </w:rPr>
        <w:t>0</w:t>
      </w:r>
      <w:r w:rsidR="00483476">
        <w:rPr>
          <w:rFonts w:ascii="仿宋" w:eastAsia="仿宋" w:hAnsi="仿宋" w:cs="仿宋_GB2312" w:hint="eastAsia"/>
          <w:sz w:val="30"/>
          <w:szCs w:val="30"/>
        </w:rPr>
        <w:t>,</w:t>
      </w:r>
      <w:r w:rsidRPr="00FD4355">
        <w:rPr>
          <w:rFonts w:ascii="仿宋" w:eastAsia="仿宋" w:hAnsi="仿宋" w:cs="仿宋_GB2312" w:hint="eastAsia"/>
          <w:sz w:val="30"/>
          <w:szCs w:val="30"/>
        </w:rPr>
        <w:t>000）。</w:t>
      </w:r>
    </w:p>
    <w:p w14:paraId="3E26A516"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4.投标供应商的报价，应当是本项目采购范围和采购文件及合同条款上所列的各项内容中所述的全部，不得以任何理由予以重复。</w:t>
      </w:r>
    </w:p>
    <w:p w14:paraId="6B981687"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5.除非采购人通过修改采购文件予以更正，否则，投标供应商应毫无例外地按响应文件所列的清单中项目和数量填报综合单价和合价。投标供应商未填综合单价或合价的项目，在实施后，</w:t>
      </w:r>
      <w:r w:rsidRPr="00FD4355">
        <w:rPr>
          <w:rFonts w:ascii="仿宋" w:eastAsia="仿宋" w:hAnsi="仿宋" w:cs="仿宋_GB2312" w:hint="eastAsia"/>
          <w:sz w:val="30"/>
          <w:szCs w:val="30"/>
        </w:rPr>
        <w:lastRenderedPageBreak/>
        <w:t>将不得以支付，并视作该项费用已包括在其它有价款的综合单价或合价内。</w:t>
      </w:r>
    </w:p>
    <w:p w14:paraId="44A53B91" w14:textId="7777777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6.投标供应商应先到项目地点踏勘以充分了解项目的位置、情况、道路及任何其它足以影响投标报价的情况，任何因忽视或误解项目情况而导致的索赔或服务期限延长申请将不获批准。</w:t>
      </w:r>
    </w:p>
    <w:p w14:paraId="0368F9F5" w14:textId="025F94B2"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7.投标供应商不得期望通过索赔等方式获取补偿，否则，除可能遭到拒绝外，还可能将被作为不良行为记录在案，并可能影响其以后参加政府采购的项目投标。各投标供应商在报价时，应充分考虑报价的风险。</w:t>
      </w:r>
    </w:p>
    <w:p w14:paraId="6CE5FA46" w14:textId="77777777" w:rsidR="00001E49" w:rsidRPr="00FD4355" w:rsidRDefault="00614949" w:rsidP="00614949">
      <w:pPr>
        <w:pStyle w:val="a3"/>
        <w:ind w:firstLine="0"/>
        <w:rPr>
          <w:rFonts w:ascii="仿宋" w:eastAsia="仿宋" w:hAnsi="仿宋"/>
          <w:b/>
          <w:sz w:val="30"/>
          <w:szCs w:val="30"/>
        </w:rPr>
      </w:pPr>
      <w:r w:rsidRPr="00FD4355">
        <w:rPr>
          <w:rFonts w:ascii="仿宋" w:eastAsia="仿宋" w:hAnsi="仿宋" w:hint="eastAsia"/>
          <w:b/>
          <w:sz w:val="30"/>
          <w:szCs w:val="30"/>
        </w:rPr>
        <w:t>（四）付款方式</w:t>
      </w:r>
    </w:p>
    <w:p w14:paraId="3C16C671" w14:textId="77777777" w:rsidR="008B0739" w:rsidRPr="00A01C04" w:rsidRDefault="008B0739" w:rsidP="008B0739">
      <w:pPr>
        <w:spacing w:line="360" w:lineRule="auto"/>
        <w:ind w:firstLineChars="200" w:firstLine="600"/>
        <w:jc w:val="left"/>
        <w:rPr>
          <w:rFonts w:ascii="仿宋" w:eastAsia="仿宋" w:hAnsi="仿宋" w:cs="仿宋_GB2312"/>
          <w:color w:val="000000" w:themeColor="text1"/>
          <w:sz w:val="30"/>
          <w:szCs w:val="30"/>
        </w:rPr>
      </w:pPr>
      <w:r w:rsidRPr="00A01C04">
        <w:rPr>
          <w:rFonts w:ascii="仿宋" w:eastAsia="仿宋" w:hAnsi="仿宋" w:cs="仿宋_GB2312" w:hint="eastAsia"/>
          <w:color w:val="000000" w:themeColor="text1"/>
          <w:sz w:val="30"/>
          <w:szCs w:val="30"/>
        </w:rPr>
        <w:t>合同付款分三期支付，具体支付方式和时间如下：</w:t>
      </w:r>
    </w:p>
    <w:p w14:paraId="50C7BA7C" w14:textId="5A34B30B" w:rsidR="008B0739" w:rsidRPr="00A01C04" w:rsidRDefault="008B0739" w:rsidP="008B0739">
      <w:pPr>
        <w:spacing w:line="360" w:lineRule="auto"/>
        <w:ind w:firstLineChars="200" w:firstLine="600"/>
        <w:jc w:val="left"/>
        <w:rPr>
          <w:rFonts w:ascii="仿宋" w:eastAsia="仿宋" w:hAnsi="仿宋" w:cs="仿宋_GB2312"/>
          <w:color w:val="000000" w:themeColor="text1"/>
          <w:sz w:val="30"/>
          <w:szCs w:val="30"/>
        </w:rPr>
      </w:pPr>
      <w:r w:rsidRPr="00A01C04">
        <w:rPr>
          <w:rFonts w:ascii="仿宋" w:eastAsia="仿宋" w:hAnsi="仿宋" w:cs="仿宋_GB2312" w:hint="eastAsia"/>
          <w:color w:val="000000" w:themeColor="text1"/>
          <w:sz w:val="30"/>
          <w:szCs w:val="30"/>
        </w:rPr>
        <w:t>第一期：合同签订后10个工作日内，甲方一次性支付给乙方费用总额的</w:t>
      </w:r>
      <w:r w:rsidR="00051D9B" w:rsidRPr="00A01C04">
        <w:rPr>
          <w:rFonts w:ascii="仿宋" w:eastAsia="仿宋" w:hAnsi="仿宋" w:cs="仿宋_GB2312"/>
          <w:color w:val="000000" w:themeColor="text1"/>
          <w:sz w:val="30"/>
          <w:szCs w:val="30"/>
        </w:rPr>
        <w:t>3</w:t>
      </w:r>
      <w:r w:rsidR="0014168A" w:rsidRPr="00A01C04">
        <w:rPr>
          <w:rFonts w:ascii="仿宋" w:eastAsia="仿宋" w:hAnsi="仿宋" w:cs="仿宋_GB2312"/>
          <w:color w:val="000000" w:themeColor="text1"/>
          <w:sz w:val="30"/>
          <w:szCs w:val="30"/>
        </w:rPr>
        <w:t>0</w:t>
      </w:r>
      <w:r w:rsidRPr="00A01C04">
        <w:rPr>
          <w:rFonts w:ascii="仿宋" w:eastAsia="仿宋" w:hAnsi="仿宋" w:cs="仿宋_GB2312" w:hint="eastAsia"/>
          <w:color w:val="000000" w:themeColor="text1"/>
          <w:sz w:val="30"/>
          <w:szCs w:val="30"/>
        </w:rPr>
        <w:t>%；</w:t>
      </w:r>
    </w:p>
    <w:p w14:paraId="194A144C" w14:textId="35E35428" w:rsidR="008B0739" w:rsidRPr="00A01C04" w:rsidRDefault="008B0739" w:rsidP="008B0739">
      <w:pPr>
        <w:spacing w:line="360" w:lineRule="auto"/>
        <w:ind w:firstLineChars="200" w:firstLine="600"/>
        <w:jc w:val="left"/>
        <w:rPr>
          <w:rFonts w:ascii="仿宋" w:eastAsia="仿宋" w:hAnsi="仿宋" w:cs="仿宋_GB2312"/>
          <w:color w:val="000000" w:themeColor="text1"/>
          <w:sz w:val="30"/>
          <w:szCs w:val="30"/>
        </w:rPr>
      </w:pPr>
      <w:r w:rsidRPr="00A01C04">
        <w:rPr>
          <w:rFonts w:ascii="仿宋" w:eastAsia="仿宋" w:hAnsi="仿宋" w:cs="仿宋_GB2312" w:hint="eastAsia"/>
          <w:color w:val="000000" w:themeColor="text1"/>
          <w:sz w:val="30"/>
          <w:szCs w:val="30"/>
        </w:rPr>
        <w:t>第二期：乙方向甲方提供中期成果后10个工作日内，甲方一次性支付给乙方费用总额的</w:t>
      </w:r>
      <w:r w:rsidR="00363474" w:rsidRPr="00A01C04">
        <w:rPr>
          <w:rFonts w:ascii="仿宋" w:eastAsia="仿宋" w:hAnsi="仿宋" w:cs="仿宋_GB2312"/>
          <w:color w:val="000000" w:themeColor="text1"/>
          <w:sz w:val="30"/>
          <w:szCs w:val="30"/>
        </w:rPr>
        <w:t>5</w:t>
      </w:r>
      <w:r w:rsidRPr="00A01C04">
        <w:rPr>
          <w:rFonts w:ascii="仿宋" w:eastAsia="仿宋" w:hAnsi="仿宋" w:cs="仿宋_GB2312" w:hint="eastAsia"/>
          <w:color w:val="000000" w:themeColor="text1"/>
          <w:sz w:val="30"/>
          <w:szCs w:val="30"/>
        </w:rPr>
        <w:t>0%；</w:t>
      </w:r>
    </w:p>
    <w:p w14:paraId="7AFBBE0F" w14:textId="5EBE7251" w:rsidR="00220B4E" w:rsidRPr="00A01C04" w:rsidRDefault="008B0739" w:rsidP="008B0739">
      <w:pPr>
        <w:spacing w:line="360" w:lineRule="auto"/>
        <w:ind w:firstLineChars="200" w:firstLine="600"/>
        <w:jc w:val="left"/>
        <w:rPr>
          <w:rFonts w:ascii="仿宋" w:eastAsia="仿宋" w:hAnsi="仿宋" w:cs="仿宋_GB2312"/>
          <w:color w:val="000000" w:themeColor="text1"/>
          <w:sz w:val="30"/>
          <w:szCs w:val="30"/>
        </w:rPr>
      </w:pPr>
      <w:r w:rsidRPr="00A01C04">
        <w:rPr>
          <w:rFonts w:ascii="仿宋" w:eastAsia="仿宋" w:hAnsi="仿宋" w:cs="仿宋_GB2312" w:hint="eastAsia"/>
          <w:color w:val="000000" w:themeColor="text1"/>
          <w:sz w:val="30"/>
          <w:szCs w:val="30"/>
        </w:rPr>
        <w:t>第三期：乙方提供最终成果，经中心技术委员会审议后的10个工作日内，甲方一次性支付给乙方费用总额的</w:t>
      </w:r>
      <w:r w:rsidR="00051D9B" w:rsidRPr="00A01C04">
        <w:rPr>
          <w:rFonts w:ascii="仿宋" w:eastAsia="仿宋" w:hAnsi="仿宋" w:cs="仿宋_GB2312"/>
          <w:color w:val="000000" w:themeColor="text1"/>
          <w:sz w:val="30"/>
          <w:szCs w:val="30"/>
        </w:rPr>
        <w:t>2</w:t>
      </w:r>
      <w:r w:rsidRPr="00A01C04">
        <w:rPr>
          <w:rFonts w:ascii="仿宋" w:eastAsia="仿宋" w:hAnsi="仿宋" w:cs="仿宋_GB2312" w:hint="eastAsia"/>
          <w:color w:val="000000" w:themeColor="text1"/>
          <w:sz w:val="30"/>
          <w:szCs w:val="30"/>
        </w:rPr>
        <w:t>0%</w:t>
      </w:r>
      <w:r w:rsidR="00220B4E" w:rsidRPr="00A01C04">
        <w:rPr>
          <w:rFonts w:ascii="仿宋" w:eastAsia="仿宋" w:hAnsi="仿宋" w:cs="仿宋_GB2312" w:hint="eastAsia"/>
          <w:color w:val="000000" w:themeColor="text1"/>
          <w:sz w:val="30"/>
          <w:szCs w:val="30"/>
        </w:rPr>
        <w:t>。</w:t>
      </w:r>
    </w:p>
    <w:p w14:paraId="0BF6124D" w14:textId="02EE972D" w:rsidR="00FB78CC" w:rsidRPr="00FD4355" w:rsidRDefault="00FB78CC" w:rsidP="00FB78CC">
      <w:pPr>
        <w:pStyle w:val="a3"/>
        <w:ind w:firstLine="0"/>
        <w:rPr>
          <w:rFonts w:ascii="仿宋" w:eastAsia="仿宋" w:hAnsi="仿宋"/>
          <w:b/>
          <w:sz w:val="30"/>
          <w:szCs w:val="30"/>
        </w:rPr>
      </w:pPr>
      <w:r w:rsidRPr="00FD4355">
        <w:rPr>
          <w:rFonts w:ascii="仿宋" w:eastAsia="仿宋" w:hAnsi="仿宋" w:hint="eastAsia"/>
          <w:b/>
          <w:sz w:val="30"/>
          <w:szCs w:val="30"/>
        </w:rPr>
        <w:t>（五）履约担保金：</w:t>
      </w:r>
      <w:r w:rsidR="00A01C04" w:rsidRPr="00A01C04">
        <w:rPr>
          <w:rFonts w:ascii="仿宋" w:eastAsia="仿宋" w:hAnsi="仿宋" w:hint="eastAsia"/>
          <w:b/>
          <w:sz w:val="30"/>
          <w:szCs w:val="30"/>
        </w:rPr>
        <w:t>（由双方协商）</w:t>
      </w:r>
    </w:p>
    <w:p w14:paraId="65619494" w14:textId="44818B99" w:rsidR="00FB78CC" w:rsidRPr="00FD4355" w:rsidRDefault="00FB78CC" w:rsidP="00FB78CC">
      <w:pPr>
        <w:pStyle w:val="a3"/>
        <w:ind w:firstLine="0"/>
        <w:rPr>
          <w:rFonts w:ascii="仿宋" w:eastAsia="仿宋" w:hAnsi="仿宋"/>
          <w:b/>
          <w:sz w:val="30"/>
          <w:szCs w:val="30"/>
        </w:rPr>
      </w:pPr>
      <w:r w:rsidRPr="00FD4355">
        <w:rPr>
          <w:rFonts w:ascii="仿宋" w:eastAsia="仿宋" w:hAnsi="仿宋" w:hint="eastAsia"/>
          <w:b/>
          <w:sz w:val="30"/>
          <w:szCs w:val="30"/>
        </w:rPr>
        <w:t>（六）违约责任</w:t>
      </w:r>
    </w:p>
    <w:p w14:paraId="28B318FB" w14:textId="1B9C8A57" w:rsidR="00FB78CC" w:rsidRPr="00FD4355" w:rsidRDefault="00FB78CC" w:rsidP="00FB78CC">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由于供应商工作的错误或遗漏造成本项目成果质量损失的，供应商除负责及时采取有效补救措施外，应免收受损失部分的合同价款，并支付合同总价款5%的违约金。</w:t>
      </w:r>
    </w:p>
    <w:p w14:paraId="1147064A" w14:textId="1A9EB4F0" w:rsidR="00981328" w:rsidRDefault="00981328" w:rsidP="00981328">
      <w:pPr>
        <w:jc w:val="left"/>
        <w:rPr>
          <w:rFonts w:ascii="黑体" w:eastAsia="黑体"/>
          <w:sz w:val="32"/>
        </w:rPr>
      </w:pPr>
      <w:r w:rsidRPr="00B704A1">
        <w:rPr>
          <w:rFonts w:ascii="黑体" w:eastAsia="黑体" w:hint="eastAsia"/>
          <w:sz w:val="32"/>
        </w:rPr>
        <w:lastRenderedPageBreak/>
        <w:t>四、投标材料要求</w:t>
      </w:r>
    </w:p>
    <w:p w14:paraId="124784AA" w14:textId="77777777" w:rsidR="00B704A1" w:rsidRPr="00FD4355" w:rsidRDefault="00B704A1" w:rsidP="00B704A1">
      <w:pPr>
        <w:pStyle w:val="a3"/>
        <w:numPr>
          <w:ilvl w:val="0"/>
          <w:numId w:val="15"/>
        </w:numPr>
        <w:rPr>
          <w:rFonts w:ascii="仿宋" w:eastAsia="仿宋" w:hAnsi="仿宋"/>
          <w:b/>
          <w:sz w:val="30"/>
          <w:szCs w:val="30"/>
        </w:rPr>
      </w:pPr>
      <w:r w:rsidRPr="00FD4355">
        <w:rPr>
          <w:rFonts w:ascii="仿宋" w:eastAsia="仿宋" w:hAnsi="仿宋" w:hint="eastAsia"/>
          <w:b/>
          <w:sz w:val="30"/>
          <w:szCs w:val="30"/>
        </w:rPr>
        <w:t>标书基本格式</w:t>
      </w:r>
    </w:p>
    <w:p w14:paraId="5CB93B15" w14:textId="77777777" w:rsidR="00B704A1" w:rsidRPr="00FD4355" w:rsidRDefault="00B704A1" w:rsidP="00B704A1">
      <w:pPr>
        <w:pStyle w:val="a3"/>
        <w:ind w:firstLineChars="100" w:firstLine="301"/>
        <w:rPr>
          <w:rFonts w:ascii="仿宋" w:eastAsia="仿宋" w:hAnsi="仿宋"/>
          <w:b/>
          <w:sz w:val="30"/>
          <w:szCs w:val="30"/>
        </w:rPr>
      </w:pPr>
      <w:r w:rsidRPr="00FD4355">
        <w:rPr>
          <w:rFonts w:ascii="仿宋" w:eastAsia="仿宋" w:hAnsi="仿宋" w:hint="eastAsia"/>
          <w:b/>
          <w:sz w:val="30"/>
          <w:szCs w:val="30"/>
        </w:rPr>
        <w:t>第一部分 资信证明（所有复印件需加盖公章）</w:t>
      </w:r>
    </w:p>
    <w:p w14:paraId="491C7FDA" w14:textId="77777777" w:rsidR="00B704A1" w:rsidRPr="00FD4355" w:rsidRDefault="00B704A1" w:rsidP="00B704A1">
      <w:pPr>
        <w:pStyle w:val="a3"/>
        <w:ind w:firstLineChars="122" w:firstLine="537"/>
        <w:rPr>
          <w:rFonts w:ascii="仿宋" w:eastAsia="仿宋" w:hAnsi="仿宋"/>
          <w:sz w:val="30"/>
          <w:szCs w:val="30"/>
        </w:rPr>
      </w:pPr>
      <w:bookmarkStart w:id="1" w:name="_Hlk52198046"/>
      <w:r w:rsidRPr="00FD4355">
        <w:rPr>
          <w:rFonts w:ascii="仿宋" w:eastAsia="仿宋" w:hAnsi="仿宋" w:hint="eastAsia"/>
          <w:sz w:val="44"/>
          <w:szCs w:val="44"/>
        </w:rPr>
        <w:t>*</w:t>
      </w:r>
      <w:r w:rsidRPr="00FD4355">
        <w:rPr>
          <w:rFonts w:ascii="仿宋" w:eastAsia="仿宋" w:hAnsi="仿宋" w:hint="eastAsia"/>
          <w:sz w:val="30"/>
          <w:szCs w:val="30"/>
        </w:rPr>
        <w:t>1 企业法人授权书（法人、被授权人身份证）</w:t>
      </w:r>
    </w:p>
    <w:p w14:paraId="6561A543" w14:textId="77777777" w:rsidR="00B704A1" w:rsidRPr="00FD4355" w:rsidRDefault="00B704A1" w:rsidP="00B704A1">
      <w:pPr>
        <w:pStyle w:val="a3"/>
        <w:ind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 企业营业执照</w:t>
      </w:r>
    </w:p>
    <w:p w14:paraId="6E0DD7B9" w14:textId="77777777" w:rsidR="00B704A1" w:rsidRPr="00FD4355" w:rsidRDefault="00B704A1" w:rsidP="00B704A1">
      <w:pPr>
        <w:pStyle w:val="a3"/>
        <w:ind w:firstLineChars="250" w:firstLine="750"/>
        <w:rPr>
          <w:rFonts w:ascii="仿宋" w:eastAsia="仿宋" w:hAnsi="仿宋"/>
          <w:sz w:val="30"/>
          <w:szCs w:val="30"/>
        </w:rPr>
      </w:pPr>
      <w:r w:rsidRPr="00FD4355">
        <w:rPr>
          <w:rFonts w:ascii="仿宋" w:eastAsia="仿宋" w:hAnsi="仿宋" w:hint="eastAsia"/>
          <w:sz w:val="30"/>
          <w:szCs w:val="30"/>
        </w:rPr>
        <w:t xml:space="preserve">3 行业资质证明 </w:t>
      </w:r>
    </w:p>
    <w:p w14:paraId="2419D2FD" w14:textId="77777777" w:rsidR="00B704A1" w:rsidRPr="00FD4355" w:rsidRDefault="00B704A1" w:rsidP="00B704A1">
      <w:pPr>
        <w:pStyle w:val="a3"/>
        <w:ind w:firstLineChars="250" w:firstLine="750"/>
        <w:rPr>
          <w:rFonts w:ascii="仿宋" w:eastAsia="仿宋" w:hAnsi="仿宋"/>
          <w:sz w:val="30"/>
          <w:szCs w:val="30"/>
        </w:rPr>
      </w:pPr>
      <w:r w:rsidRPr="00FD4355">
        <w:rPr>
          <w:rFonts w:ascii="仿宋" w:eastAsia="仿宋" w:hAnsi="仿宋" w:hint="eastAsia"/>
          <w:sz w:val="30"/>
          <w:szCs w:val="30"/>
        </w:rPr>
        <w:t>4 其它（证明企业有承接项目能力的补充证明材料）</w:t>
      </w:r>
    </w:p>
    <w:bookmarkEnd w:id="1"/>
    <w:p w14:paraId="0DBFF447" w14:textId="77777777" w:rsidR="00B704A1" w:rsidRPr="00FD4355" w:rsidRDefault="00B704A1" w:rsidP="00B704A1">
      <w:pPr>
        <w:pStyle w:val="a3"/>
        <w:ind w:firstLineChars="100" w:firstLine="301"/>
        <w:rPr>
          <w:rFonts w:ascii="仿宋" w:eastAsia="仿宋" w:hAnsi="仿宋"/>
          <w:b/>
          <w:sz w:val="30"/>
          <w:szCs w:val="30"/>
        </w:rPr>
      </w:pPr>
      <w:r w:rsidRPr="00FD4355">
        <w:rPr>
          <w:rFonts w:ascii="仿宋" w:eastAsia="仿宋" w:hAnsi="仿宋" w:hint="eastAsia"/>
          <w:b/>
          <w:sz w:val="30"/>
          <w:szCs w:val="30"/>
        </w:rPr>
        <w:t>第二部分 参评材料</w:t>
      </w:r>
    </w:p>
    <w:p w14:paraId="180AFC65" w14:textId="77777777" w:rsidR="00B704A1" w:rsidRPr="00FD4355" w:rsidRDefault="00B704A1" w:rsidP="00B704A1">
      <w:pPr>
        <w:pStyle w:val="a3"/>
        <w:numPr>
          <w:ilvl w:val="0"/>
          <w:numId w:val="6"/>
        </w:numPr>
        <w:rPr>
          <w:rFonts w:ascii="仿宋" w:eastAsia="仿宋" w:hAnsi="仿宋"/>
          <w:b/>
          <w:sz w:val="30"/>
          <w:szCs w:val="30"/>
        </w:rPr>
      </w:pPr>
      <w:r w:rsidRPr="00FD4355">
        <w:rPr>
          <w:rFonts w:ascii="仿宋" w:eastAsia="仿宋" w:hAnsi="仿宋" w:hint="eastAsia"/>
          <w:b/>
          <w:sz w:val="30"/>
          <w:szCs w:val="30"/>
        </w:rPr>
        <w:t>企业情况简介</w:t>
      </w:r>
    </w:p>
    <w:p w14:paraId="788175CC" w14:textId="77777777" w:rsidR="00B704A1" w:rsidRPr="00FD4355" w:rsidRDefault="00B704A1" w:rsidP="00B704A1">
      <w:pPr>
        <w:pStyle w:val="a3"/>
        <w:ind w:leftChars="200" w:left="420" w:firstLineChars="122" w:firstLine="537"/>
        <w:rPr>
          <w:rFonts w:ascii="仿宋" w:eastAsia="仿宋" w:hAnsi="仿宋"/>
          <w:sz w:val="30"/>
          <w:szCs w:val="30"/>
        </w:rPr>
      </w:pPr>
      <w:bookmarkStart w:id="2" w:name="_Hlk52198057"/>
      <w:r w:rsidRPr="00FD4355">
        <w:rPr>
          <w:rFonts w:ascii="仿宋" w:eastAsia="仿宋" w:hAnsi="仿宋" w:hint="eastAsia"/>
          <w:sz w:val="44"/>
          <w:szCs w:val="44"/>
        </w:rPr>
        <w:t>*</w:t>
      </w:r>
      <w:r w:rsidRPr="00FD4355">
        <w:rPr>
          <w:rFonts w:ascii="仿宋" w:eastAsia="仿宋" w:hAnsi="仿宋" w:hint="eastAsia"/>
          <w:sz w:val="30"/>
          <w:szCs w:val="30"/>
        </w:rPr>
        <w:t>1）企业概况</w:t>
      </w:r>
    </w:p>
    <w:p w14:paraId="1990FB6A" w14:textId="77777777" w:rsidR="00B704A1" w:rsidRPr="00FD4355" w:rsidRDefault="00B704A1" w:rsidP="00B704A1">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2）注册经营主要业务方向</w:t>
      </w:r>
    </w:p>
    <w:p w14:paraId="6A09BEFD" w14:textId="77777777" w:rsidR="00B704A1" w:rsidRPr="00FD4355" w:rsidRDefault="00B704A1" w:rsidP="00B704A1">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3）技术人员配备情况</w:t>
      </w:r>
    </w:p>
    <w:p w14:paraId="12F0D391" w14:textId="77777777" w:rsidR="00B704A1" w:rsidRPr="00FD4355" w:rsidRDefault="00B704A1" w:rsidP="00B704A1">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4）同类项目业绩介绍</w:t>
      </w:r>
    </w:p>
    <w:p w14:paraId="3BF12B7B" w14:textId="77777777" w:rsidR="00B704A1" w:rsidRPr="00FD4355" w:rsidRDefault="00B704A1" w:rsidP="00B704A1">
      <w:pPr>
        <w:pStyle w:val="a3"/>
        <w:ind w:leftChars="400" w:left="840" w:firstLineChars="122" w:firstLine="366"/>
        <w:rPr>
          <w:rFonts w:ascii="仿宋" w:eastAsia="仿宋" w:hAnsi="仿宋"/>
          <w:sz w:val="30"/>
          <w:szCs w:val="30"/>
        </w:rPr>
      </w:pPr>
      <w:r w:rsidRPr="00FD4355">
        <w:rPr>
          <w:rFonts w:ascii="仿宋" w:eastAsia="仿宋" w:hAnsi="仿宋" w:hint="eastAsia"/>
          <w:sz w:val="30"/>
          <w:szCs w:val="30"/>
        </w:rPr>
        <w:t>5）其它</w:t>
      </w:r>
    </w:p>
    <w:bookmarkEnd w:id="2"/>
    <w:p w14:paraId="2E1DE44D" w14:textId="77777777" w:rsidR="00B704A1" w:rsidRPr="00FD4355" w:rsidRDefault="00B704A1" w:rsidP="00B704A1">
      <w:pPr>
        <w:pStyle w:val="a3"/>
        <w:numPr>
          <w:ilvl w:val="0"/>
          <w:numId w:val="6"/>
        </w:numPr>
        <w:rPr>
          <w:rFonts w:ascii="仿宋" w:eastAsia="仿宋" w:hAnsi="仿宋"/>
          <w:b/>
          <w:sz w:val="30"/>
          <w:szCs w:val="30"/>
        </w:rPr>
      </w:pPr>
      <w:r w:rsidRPr="00FD4355">
        <w:rPr>
          <w:rFonts w:ascii="仿宋" w:eastAsia="仿宋" w:hAnsi="仿宋" w:hint="eastAsia"/>
          <w:b/>
          <w:sz w:val="30"/>
          <w:szCs w:val="30"/>
        </w:rPr>
        <w:t>项目开展工作大纲</w:t>
      </w:r>
    </w:p>
    <w:p w14:paraId="4BCC36EA" w14:textId="77777777" w:rsidR="00B704A1" w:rsidRPr="00FD4355" w:rsidRDefault="00B704A1" w:rsidP="00B704A1">
      <w:pPr>
        <w:pStyle w:val="a3"/>
        <w:ind w:leftChars="200" w:left="420" w:firstLineChars="122" w:firstLine="537"/>
        <w:rPr>
          <w:rFonts w:ascii="仿宋" w:eastAsia="仿宋" w:hAnsi="仿宋"/>
          <w:sz w:val="44"/>
          <w:szCs w:val="44"/>
        </w:rPr>
      </w:pPr>
      <w:r w:rsidRPr="00FD4355">
        <w:rPr>
          <w:rFonts w:ascii="仿宋" w:eastAsia="仿宋" w:hAnsi="仿宋" w:hint="eastAsia"/>
          <w:sz w:val="44"/>
          <w:szCs w:val="44"/>
        </w:rPr>
        <w:t>*</w:t>
      </w:r>
      <w:r w:rsidRPr="00FD4355">
        <w:rPr>
          <w:rFonts w:ascii="仿宋" w:eastAsia="仿宋" w:hAnsi="仿宋" w:hint="eastAsia"/>
          <w:sz w:val="30"/>
          <w:szCs w:val="30"/>
        </w:rPr>
        <w:t>1）工作内容</w:t>
      </w:r>
    </w:p>
    <w:p w14:paraId="746379C9" w14:textId="77777777" w:rsidR="00B704A1" w:rsidRPr="00FD4355" w:rsidRDefault="00B704A1" w:rsidP="00B704A1">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2）工作进度</w:t>
      </w:r>
    </w:p>
    <w:p w14:paraId="2743F880" w14:textId="77777777" w:rsidR="00B704A1" w:rsidRPr="00FD4355" w:rsidRDefault="00B704A1" w:rsidP="00B704A1">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3)工作思路</w:t>
      </w:r>
    </w:p>
    <w:p w14:paraId="75A1104D" w14:textId="77777777" w:rsidR="00B704A1" w:rsidRPr="00FD4355" w:rsidRDefault="00B704A1" w:rsidP="00B704A1">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4)实施措施</w:t>
      </w:r>
    </w:p>
    <w:p w14:paraId="3EFB56F4" w14:textId="77777777" w:rsidR="00B704A1" w:rsidRPr="00FD4355" w:rsidRDefault="00B704A1" w:rsidP="00B704A1">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5)人员配置</w:t>
      </w:r>
    </w:p>
    <w:p w14:paraId="4B43A795" w14:textId="77777777" w:rsidR="00B704A1" w:rsidRPr="00FD4355" w:rsidRDefault="00B704A1" w:rsidP="00B704A1">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6)计费标准</w:t>
      </w:r>
    </w:p>
    <w:p w14:paraId="7D80C9E7" w14:textId="77777777" w:rsidR="00B704A1" w:rsidRPr="00FD4355" w:rsidRDefault="00B704A1" w:rsidP="00B704A1">
      <w:pPr>
        <w:pStyle w:val="a3"/>
        <w:ind w:leftChars="200" w:left="420" w:firstLine="600"/>
        <w:rPr>
          <w:rFonts w:ascii="仿宋" w:eastAsia="仿宋" w:hAnsi="仿宋"/>
          <w:sz w:val="30"/>
          <w:szCs w:val="30"/>
        </w:rPr>
      </w:pPr>
      <w:r w:rsidRPr="00012EEF">
        <w:rPr>
          <w:rFonts w:ascii="仿宋" w:eastAsia="仿宋" w:hAnsi="仿宋" w:hint="eastAsia"/>
          <w:sz w:val="44"/>
          <w:szCs w:val="44"/>
        </w:rPr>
        <w:t>*</w:t>
      </w:r>
      <w:r w:rsidRPr="00FD4355">
        <w:rPr>
          <w:rFonts w:ascii="仿宋" w:eastAsia="仿宋" w:hAnsi="仿宋" w:hint="eastAsia"/>
          <w:sz w:val="30"/>
          <w:szCs w:val="30"/>
        </w:rPr>
        <w:t>7)质量保障措施</w:t>
      </w:r>
    </w:p>
    <w:p w14:paraId="50CEADC2" w14:textId="77777777" w:rsidR="00B704A1" w:rsidRPr="00FD4355" w:rsidRDefault="00B704A1" w:rsidP="00B704A1">
      <w:pPr>
        <w:pStyle w:val="a3"/>
        <w:ind w:leftChars="200" w:left="420" w:firstLineChars="250" w:firstLine="750"/>
        <w:rPr>
          <w:rFonts w:ascii="仿宋" w:eastAsia="仿宋" w:hAnsi="仿宋"/>
          <w:sz w:val="30"/>
          <w:szCs w:val="30"/>
        </w:rPr>
      </w:pPr>
      <w:r w:rsidRPr="00FD4355">
        <w:rPr>
          <w:rFonts w:ascii="仿宋" w:eastAsia="仿宋" w:hAnsi="仿宋" w:hint="eastAsia"/>
          <w:sz w:val="30"/>
          <w:szCs w:val="30"/>
        </w:rPr>
        <w:lastRenderedPageBreak/>
        <w:t>8)其它</w:t>
      </w:r>
    </w:p>
    <w:p w14:paraId="23ECDBA5" w14:textId="77777777" w:rsidR="00B704A1" w:rsidRPr="00FD4355" w:rsidRDefault="00B704A1" w:rsidP="00B704A1">
      <w:pPr>
        <w:pStyle w:val="a3"/>
        <w:ind w:firstLine="600"/>
        <w:rPr>
          <w:rFonts w:ascii="仿宋" w:eastAsia="仿宋" w:hAnsi="仿宋"/>
          <w:sz w:val="24"/>
          <w:szCs w:val="24"/>
        </w:rPr>
      </w:pPr>
      <w:r w:rsidRPr="00FD4355">
        <w:rPr>
          <w:rFonts w:ascii="仿宋" w:eastAsia="仿宋" w:hAnsi="仿宋" w:hint="eastAsia"/>
          <w:sz w:val="24"/>
          <w:szCs w:val="24"/>
        </w:rPr>
        <w:t>注：*为必须提供材料项。</w:t>
      </w:r>
    </w:p>
    <w:p w14:paraId="50B31F8F" w14:textId="77777777" w:rsidR="00B704A1" w:rsidRPr="00FD4355" w:rsidRDefault="00B704A1" w:rsidP="00B704A1">
      <w:pPr>
        <w:pStyle w:val="a3"/>
        <w:numPr>
          <w:ilvl w:val="0"/>
          <w:numId w:val="15"/>
        </w:numPr>
        <w:rPr>
          <w:rFonts w:ascii="仿宋" w:eastAsia="仿宋" w:hAnsi="仿宋"/>
          <w:b/>
          <w:sz w:val="30"/>
          <w:szCs w:val="30"/>
        </w:rPr>
      </w:pPr>
      <w:r w:rsidRPr="00FD4355">
        <w:rPr>
          <w:rFonts w:ascii="仿宋" w:eastAsia="仿宋" w:hAnsi="仿宋" w:hint="eastAsia"/>
          <w:b/>
          <w:sz w:val="30"/>
          <w:szCs w:val="30"/>
        </w:rPr>
        <w:t>提供材料要求</w:t>
      </w:r>
    </w:p>
    <w:p w14:paraId="02CE89E5" w14:textId="77777777" w:rsidR="00B704A1" w:rsidRPr="00FD4355" w:rsidRDefault="00B704A1" w:rsidP="00B704A1">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1</w:t>
      </w:r>
      <w:r w:rsidRPr="00FD4355">
        <w:rPr>
          <w:rFonts w:ascii="仿宋" w:eastAsia="仿宋" w:hAnsi="仿宋" w:cs="仿宋_GB2312"/>
          <w:sz w:val="30"/>
          <w:szCs w:val="30"/>
        </w:rPr>
        <w:t>.</w:t>
      </w:r>
      <w:r w:rsidRPr="00FD4355">
        <w:rPr>
          <w:rFonts w:ascii="仿宋" w:eastAsia="仿宋" w:hAnsi="仿宋" w:cs="仿宋_GB2312" w:hint="eastAsia"/>
          <w:sz w:val="30"/>
          <w:szCs w:val="30"/>
        </w:rPr>
        <w:t>投标人企业授权代表需准备下列文件：</w:t>
      </w:r>
    </w:p>
    <w:p w14:paraId="488CBA9B" w14:textId="77777777" w:rsidR="00B704A1" w:rsidRPr="00FD4355" w:rsidRDefault="00B704A1" w:rsidP="00B704A1">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第一部分 资信材料：一份。</w:t>
      </w:r>
    </w:p>
    <w:p w14:paraId="59DFB0CA" w14:textId="77777777" w:rsidR="00B704A1" w:rsidRPr="00FD4355" w:rsidRDefault="00B704A1" w:rsidP="00B704A1">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第二部分 参评材料：一式10份（一份正本9份副本）。</w:t>
      </w:r>
    </w:p>
    <w:p w14:paraId="758E161D" w14:textId="77777777" w:rsidR="00B704A1" w:rsidRPr="00FD4355" w:rsidRDefault="00B704A1" w:rsidP="00B704A1">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投标文件必须经法人代表或授权代表签字并加盖企业公章，第一、第二部分材料分别包装，且以密封形式提交。</w:t>
      </w:r>
    </w:p>
    <w:p w14:paraId="66F3437B" w14:textId="77777777" w:rsidR="00B704A1" w:rsidRPr="00FD4355" w:rsidRDefault="00B704A1" w:rsidP="00B704A1">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sz w:val="30"/>
          <w:szCs w:val="30"/>
        </w:rPr>
        <w:t>2.</w:t>
      </w:r>
      <w:r w:rsidRPr="00FD4355">
        <w:rPr>
          <w:rFonts w:ascii="仿宋" w:eastAsia="仿宋" w:hAnsi="仿宋" w:cs="仿宋_GB2312" w:hint="eastAsia"/>
          <w:sz w:val="30"/>
          <w:szCs w:val="30"/>
        </w:rPr>
        <w:t xml:space="preserve"> 投标文件均须应用A4或A3幅面的纸张打印。</w:t>
      </w:r>
    </w:p>
    <w:p w14:paraId="55900CCA" w14:textId="42DED8EE" w:rsidR="00B704A1" w:rsidRPr="00012EEF" w:rsidRDefault="00B704A1" w:rsidP="00012EEF">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sz w:val="30"/>
          <w:szCs w:val="30"/>
        </w:rPr>
        <w:t>3.</w:t>
      </w:r>
      <w:r w:rsidRPr="00FD4355">
        <w:rPr>
          <w:rFonts w:ascii="仿宋" w:eastAsia="仿宋" w:hAnsi="仿宋" w:cs="仿宋_GB2312" w:hint="eastAsia"/>
          <w:sz w:val="30"/>
          <w:szCs w:val="30"/>
        </w:rPr>
        <w:t xml:space="preserve"> 投标文件外包装按招标文件提供的统一格式（详见附件）。</w:t>
      </w:r>
    </w:p>
    <w:p w14:paraId="1B7C39F5" w14:textId="77777777" w:rsidR="00981328" w:rsidRPr="00FD4355" w:rsidRDefault="00981328" w:rsidP="00981328">
      <w:pPr>
        <w:pStyle w:val="a3"/>
        <w:ind w:firstLine="0"/>
        <w:rPr>
          <w:rFonts w:ascii="仿宋_GB2312" w:eastAsia="仿宋_GB2312" w:hAnsi="宋体"/>
          <w:b/>
          <w:sz w:val="32"/>
          <w:szCs w:val="32"/>
        </w:rPr>
      </w:pPr>
      <w:r w:rsidRPr="00FD4355">
        <w:rPr>
          <w:rFonts w:ascii="黑体" w:eastAsia="黑体" w:hint="eastAsia"/>
          <w:sz w:val="32"/>
        </w:rPr>
        <w:t>五、评标方法</w:t>
      </w:r>
    </w:p>
    <w:p w14:paraId="351F6E80" w14:textId="77777777" w:rsidR="005F5226" w:rsidRPr="00FD4355" w:rsidRDefault="005F5226" w:rsidP="005F5226">
      <w:pPr>
        <w:pStyle w:val="a3"/>
        <w:rPr>
          <w:rFonts w:ascii="仿宋" w:eastAsia="仿宋" w:hAnsi="仿宋"/>
          <w:sz w:val="30"/>
          <w:szCs w:val="30"/>
        </w:rPr>
      </w:pPr>
      <w:r w:rsidRPr="00FD4355">
        <w:rPr>
          <w:rFonts w:ascii="仿宋" w:eastAsia="仿宋" w:hAnsi="仿宋" w:hint="eastAsia"/>
          <w:sz w:val="30"/>
          <w:szCs w:val="30"/>
        </w:rPr>
        <w:t>评标方法：综合评分法。</w:t>
      </w:r>
    </w:p>
    <w:p w14:paraId="025BF4A4" w14:textId="1A32F06C" w:rsidR="00472CB0" w:rsidRDefault="005F5226" w:rsidP="007023A9">
      <w:pPr>
        <w:pStyle w:val="a3"/>
        <w:ind w:firstLineChars="200" w:firstLine="600"/>
        <w:rPr>
          <w:rFonts w:ascii="仿宋" w:eastAsia="仿宋" w:hAnsi="仿宋"/>
          <w:sz w:val="30"/>
          <w:szCs w:val="30"/>
        </w:rPr>
      </w:pPr>
      <w:r w:rsidRPr="00FD4355">
        <w:rPr>
          <w:rFonts w:ascii="仿宋" w:eastAsia="仿宋" w:hAnsi="仿宋" w:hint="eastAsia"/>
          <w:sz w:val="30"/>
          <w:szCs w:val="30"/>
        </w:rPr>
        <w:t>综合评分法中的价格分统一采用低价优先法计算，即满足采购文件要求且投标价格最低的投标报价为评标基准价，其价格分为满分。其他投标人的价格分统一按照下列公式计算：投标报价得分=(评标基准价/投标报价)×权重</w:t>
      </w:r>
    </w:p>
    <w:p w14:paraId="2F3E2837" w14:textId="77777777" w:rsidR="003649E5" w:rsidRDefault="003649E5" w:rsidP="007023A9">
      <w:pPr>
        <w:pStyle w:val="a3"/>
        <w:ind w:firstLineChars="200" w:firstLine="600"/>
        <w:rPr>
          <w:rFonts w:ascii="仿宋" w:eastAsia="仿宋" w:hAnsi="仿宋"/>
          <w:sz w:val="30"/>
          <w:szCs w:val="30"/>
        </w:rPr>
      </w:pPr>
    </w:p>
    <w:tbl>
      <w:tblPr>
        <w:tblW w:w="9183"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390"/>
        <w:gridCol w:w="708"/>
        <w:gridCol w:w="1414"/>
        <w:gridCol w:w="679"/>
        <w:gridCol w:w="5607"/>
      </w:tblGrid>
      <w:tr w:rsidR="002473DC" w:rsidRPr="002473DC" w14:paraId="242F0D39" w14:textId="77777777" w:rsidTr="00455E6D">
        <w:tc>
          <w:tcPr>
            <w:tcW w:w="385" w:type="dxa"/>
            <w:vMerge w:val="restart"/>
            <w:tcBorders>
              <w:top w:val="single" w:sz="4" w:space="0" w:color="auto"/>
              <w:left w:val="single" w:sz="4" w:space="0" w:color="auto"/>
              <w:right w:val="single" w:sz="4" w:space="0" w:color="auto"/>
            </w:tcBorders>
          </w:tcPr>
          <w:p w14:paraId="68BFD13F"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评标信息</w:t>
            </w:r>
          </w:p>
        </w:tc>
        <w:tc>
          <w:tcPr>
            <w:tcW w:w="390" w:type="dxa"/>
            <w:tcBorders>
              <w:top w:val="single" w:sz="4" w:space="0" w:color="auto"/>
              <w:left w:val="single" w:sz="4" w:space="0" w:color="auto"/>
              <w:bottom w:val="single" w:sz="4" w:space="0" w:color="auto"/>
              <w:right w:val="single" w:sz="4" w:space="0" w:color="auto"/>
            </w:tcBorders>
          </w:tcPr>
          <w:p w14:paraId="21CB479D"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序号</w:t>
            </w:r>
          </w:p>
        </w:tc>
        <w:tc>
          <w:tcPr>
            <w:tcW w:w="2801" w:type="dxa"/>
            <w:gridSpan w:val="3"/>
            <w:tcBorders>
              <w:top w:val="single" w:sz="4" w:space="0" w:color="auto"/>
              <w:left w:val="single" w:sz="4" w:space="0" w:color="auto"/>
              <w:bottom w:val="single" w:sz="4" w:space="0" w:color="auto"/>
              <w:right w:val="single" w:sz="4" w:space="0" w:color="auto"/>
            </w:tcBorders>
          </w:tcPr>
          <w:p w14:paraId="0E8710D4"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评分项</w:t>
            </w:r>
          </w:p>
        </w:tc>
        <w:tc>
          <w:tcPr>
            <w:tcW w:w="5607" w:type="dxa"/>
            <w:tcBorders>
              <w:top w:val="single" w:sz="4" w:space="0" w:color="auto"/>
              <w:left w:val="single" w:sz="4" w:space="0" w:color="auto"/>
              <w:bottom w:val="single" w:sz="4" w:space="0" w:color="auto"/>
              <w:right w:val="single" w:sz="4" w:space="0" w:color="auto"/>
            </w:tcBorders>
          </w:tcPr>
          <w:p w14:paraId="6E9D50BB"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权重</w:t>
            </w:r>
          </w:p>
        </w:tc>
      </w:tr>
      <w:tr w:rsidR="002473DC" w:rsidRPr="002473DC" w14:paraId="3878ED69" w14:textId="77777777" w:rsidTr="00455E6D">
        <w:tc>
          <w:tcPr>
            <w:tcW w:w="385" w:type="dxa"/>
            <w:vMerge/>
            <w:tcBorders>
              <w:left w:val="single" w:sz="4" w:space="0" w:color="auto"/>
              <w:right w:val="single" w:sz="4" w:space="0" w:color="auto"/>
            </w:tcBorders>
          </w:tcPr>
          <w:p w14:paraId="3C1AFDC7" w14:textId="77777777" w:rsidR="00A25164" w:rsidRPr="002473DC" w:rsidRDefault="00A25164" w:rsidP="00455E6D">
            <w:pPr>
              <w:jc w:val="center"/>
              <w:rPr>
                <w:rFonts w:ascii="仿宋" w:eastAsia="仿宋" w:hAnsi="仿宋"/>
                <w:color w:val="000000" w:themeColor="text1"/>
                <w:szCs w:val="21"/>
              </w:rPr>
            </w:pPr>
          </w:p>
        </w:tc>
        <w:tc>
          <w:tcPr>
            <w:tcW w:w="390" w:type="dxa"/>
            <w:tcBorders>
              <w:top w:val="single" w:sz="4" w:space="0" w:color="auto"/>
              <w:left w:val="single" w:sz="4" w:space="0" w:color="auto"/>
              <w:bottom w:val="single" w:sz="4" w:space="0" w:color="auto"/>
              <w:right w:val="single" w:sz="4" w:space="0" w:color="auto"/>
            </w:tcBorders>
          </w:tcPr>
          <w:p w14:paraId="72868C5D" w14:textId="77777777" w:rsidR="00A25164" w:rsidRPr="002473DC" w:rsidRDefault="00A25164" w:rsidP="00455E6D">
            <w:pPr>
              <w:jc w:val="center"/>
              <w:rPr>
                <w:rFonts w:ascii="仿宋" w:eastAsia="仿宋" w:hAnsi="仿宋"/>
                <w:b/>
                <w:color w:val="000000" w:themeColor="text1"/>
                <w:szCs w:val="21"/>
              </w:rPr>
            </w:pPr>
            <w:r w:rsidRPr="002473DC">
              <w:rPr>
                <w:rFonts w:ascii="仿宋" w:eastAsia="仿宋" w:hAnsi="仿宋"/>
                <w:b/>
                <w:color w:val="000000" w:themeColor="text1"/>
                <w:szCs w:val="21"/>
              </w:rPr>
              <w:t>1</w:t>
            </w:r>
          </w:p>
        </w:tc>
        <w:tc>
          <w:tcPr>
            <w:tcW w:w="2801" w:type="dxa"/>
            <w:gridSpan w:val="3"/>
            <w:tcBorders>
              <w:top w:val="single" w:sz="4" w:space="0" w:color="auto"/>
              <w:left w:val="single" w:sz="4" w:space="0" w:color="auto"/>
              <w:bottom w:val="single" w:sz="4" w:space="0" w:color="auto"/>
              <w:right w:val="single" w:sz="4" w:space="0" w:color="auto"/>
            </w:tcBorders>
          </w:tcPr>
          <w:p w14:paraId="2EC3BA28" w14:textId="77777777" w:rsidR="00A25164" w:rsidRPr="002473DC" w:rsidRDefault="00A25164" w:rsidP="00455E6D">
            <w:pPr>
              <w:jc w:val="center"/>
              <w:rPr>
                <w:rFonts w:ascii="仿宋" w:eastAsia="仿宋" w:hAnsi="仿宋"/>
                <w:b/>
                <w:color w:val="000000" w:themeColor="text1"/>
                <w:szCs w:val="21"/>
              </w:rPr>
            </w:pPr>
            <w:r w:rsidRPr="002473DC">
              <w:rPr>
                <w:rFonts w:ascii="仿宋" w:eastAsia="仿宋" w:hAnsi="仿宋" w:hint="eastAsia"/>
                <w:b/>
                <w:color w:val="000000" w:themeColor="text1"/>
                <w:szCs w:val="21"/>
              </w:rPr>
              <w:t>投标价格</w:t>
            </w:r>
          </w:p>
        </w:tc>
        <w:tc>
          <w:tcPr>
            <w:tcW w:w="5607" w:type="dxa"/>
            <w:tcBorders>
              <w:top w:val="single" w:sz="4" w:space="0" w:color="auto"/>
              <w:left w:val="single" w:sz="4" w:space="0" w:color="auto"/>
              <w:bottom w:val="single" w:sz="4" w:space="0" w:color="auto"/>
              <w:right w:val="single" w:sz="4" w:space="0" w:color="auto"/>
            </w:tcBorders>
          </w:tcPr>
          <w:p w14:paraId="25C95970" w14:textId="77777777" w:rsidR="00A25164" w:rsidRPr="002473DC" w:rsidRDefault="00A25164" w:rsidP="00455E6D">
            <w:pPr>
              <w:jc w:val="center"/>
              <w:rPr>
                <w:rFonts w:ascii="仿宋" w:eastAsia="仿宋" w:hAnsi="仿宋"/>
                <w:b/>
                <w:color w:val="000000" w:themeColor="text1"/>
                <w:szCs w:val="21"/>
              </w:rPr>
            </w:pPr>
            <w:r w:rsidRPr="002473DC">
              <w:rPr>
                <w:rFonts w:ascii="仿宋" w:eastAsia="仿宋" w:hAnsi="仿宋" w:hint="eastAsia"/>
                <w:b/>
                <w:color w:val="000000" w:themeColor="text1"/>
                <w:szCs w:val="21"/>
              </w:rPr>
              <w:t>30</w:t>
            </w:r>
          </w:p>
        </w:tc>
      </w:tr>
      <w:tr w:rsidR="002473DC" w:rsidRPr="002473DC" w14:paraId="51F4F89D" w14:textId="77777777" w:rsidTr="00455E6D">
        <w:tc>
          <w:tcPr>
            <w:tcW w:w="385" w:type="dxa"/>
            <w:vMerge/>
            <w:tcBorders>
              <w:left w:val="single" w:sz="4" w:space="0" w:color="auto"/>
              <w:right w:val="single" w:sz="4" w:space="0" w:color="auto"/>
            </w:tcBorders>
          </w:tcPr>
          <w:p w14:paraId="1238B92D" w14:textId="77777777" w:rsidR="00A25164" w:rsidRPr="002473DC" w:rsidRDefault="00A25164" w:rsidP="00455E6D">
            <w:pPr>
              <w:jc w:val="center"/>
              <w:rPr>
                <w:rFonts w:ascii="仿宋" w:eastAsia="仿宋" w:hAnsi="仿宋"/>
                <w:color w:val="000000" w:themeColor="text1"/>
                <w:szCs w:val="21"/>
              </w:rPr>
            </w:pPr>
          </w:p>
        </w:tc>
        <w:tc>
          <w:tcPr>
            <w:tcW w:w="390" w:type="dxa"/>
            <w:tcBorders>
              <w:top w:val="single" w:sz="4" w:space="0" w:color="auto"/>
              <w:left w:val="single" w:sz="4" w:space="0" w:color="auto"/>
              <w:bottom w:val="single" w:sz="4" w:space="0" w:color="auto"/>
              <w:right w:val="single" w:sz="4" w:space="0" w:color="auto"/>
            </w:tcBorders>
          </w:tcPr>
          <w:p w14:paraId="2524B9A2" w14:textId="77777777" w:rsidR="00A25164" w:rsidRPr="002473DC" w:rsidRDefault="00A25164" w:rsidP="00455E6D">
            <w:pPr>
              <w:jc w:val="center"/>
              <w:rPr>
                <w:rFonts w:ascii="仿宋" w:eastAsia="仿宋" w:hAnsi="仿宋"/>
                <w:b/>
                <w:color w:val="000000" w:themeColor="text1"/>
                <w:szCs w:val="21"/>
              </w:rPr>
            </w:pPr>
            <w:r w:rsidRPr="002473DC">
              <w:rPr>
                <w:rFonts w:ascii="仿宋" w:eastAsia="仿宋" w:hAnsi="仿宋"/>
                <w:b/>
                <w:color w:val="000000" w:themeColor="text1"/>
                <w:szCs w:val="21"/>
              </w:rPr>
              <w:t>2</w:t>
            </w:r>
          </w:p>
        </w:tc>
        <w:tc>
          <w:tcPr>
            <w:tcW w:w="2801" w:type="dxa"/>
            <w:gridSpan w:val="3"/>
            <w:tcBorders>
              <w:top w:val="single" w:sz="4" w:space="0" w:color="auto"/>
              <w:left w:val="single" w:sz="4" w:space="0" w:color="auto"/>
              <w:bottom w:val="single" w:sz="4" w:space="0" w:color="auto"/>
              <w:right w:val="single" w:sz="4" w:space="0" w:color="auto"/>
            </w:tcBorders>
          </w:tcPr>
          <w:p w14:paraId="0CF23DDE" w14:textId="77777777" w:rsidR="00A25164" w:rsidRPr="002473DC" w:rsidRDefault="00A25164" w:rsidP="00455E6D">
            <w:pPr>
              <w:jc w:val="center"/>
              <w:rPr>
                <w:rFonts w:ascii="仿宋" w:eastAsia="仿宋" w:hAnsi="仿宋"/>
                <w:b/>
                <w:color w:val="000000" w:themeColor="text1"/>
                <w:szCs w:val="21"/>
              </w:rPr>
            </w:pPr>
            <w:r w:rsidRPr="002473DC">
              <w:rPr>
                <w:rFonts w:ascii="仿宋" w:eastAsia="仿宋" w:hAnsi="仿宋"/>
                <w:b/>
                <w:color w:val="000000" w:themeColor="text1"/>
                <w:szCs w:val="21"/>
              </w:rPr>
              <w:t>技术</w:t>
            </w:r>
            <w:r w:rsidRPr="002473DC">
              <w:rPr>
                <w:rFonts w:ascii="仿宋" w:eastAsia="仿宋" w:hAnsi="仿宋" w:hint="eastAsia"/>
                <w:b/>
                <w:color w:val="000000" w:themeColor="text1"/>
                <w:szCs w:val="21"/>
              </w:rPr>
              <w:t>方案</w:t>
            </w:r>
          </w:p>
        </w:tc>
        <w:tc>
          <w:tcPr>
            <w:tcW w:w="5607" w:type="dxa"/>
            <w:tcBorders>
              <w:top w:val="single" w:sz="4" w:space="0" w:color="auto"/>
              <w:left w:val="single" w:sz="4" w:space="0" w:color="auto"/>
              <w:bottom w:val="single" w:sz="4" w:space="0" w:color="auto"/>
              <w:right w:val="single" w:sz="4" w:space="0" w:color="auto"/>
            </w:tcBorders>
          </w:tcPr>
          <w:p w14:paraId="443C2219" w14:textId="77777777" w:rsidR="00A25164" w:rsidRPr="002473DC" w:rsidRDefault="00A25164" w:rsidP="00455E6D">
            <w:pPr>
              <w:jc w:val="center"/>
              <w:rPr>
                <w:rFonts w:ascii="仿宋" w:eastAsia="仿宋" w:hAnsi="仿宋"/>
                <w:b/>
                <w:color w:val="000000" w:themeColor="text1"/>
                <w:szCs w:val="21"/>
              </w:rPr>
            </w:pPr>
            <w:r w:rsidRPr="002473DC">
              <w:rPr>
                <w:rFonts w:ascii="仿宋" w:eastAsia="仿宋" w:hAnsi="仿宋" w:hint="eastAsia"/>
                <w:b/>
                <w:color w:val="000000" w:themeColor="text1"/>
                <w:szCs w:val="21"/>
              </w:rPr>
              <w:t>3</w:t>
            </w:r>
            <w:r w:rsidRPr="002473DC">
              <w:rPr>
                <w:rFonts w:ascii="仿宋" w:eastAsia="仿宋" w:hAnsi="仿宋"/>
                <w:b/>
                <w:color w:val="000000" w:themeColor="text1"/>
                <w:szCs w:val="21"/>
              </w:rPr>
              <w:t>0</w:t>
            </w:r>
          </w:p>
        </w:tc>
      </w:tr>
      <w:tr w:rsidR="002473DC" w:rsidRPr="002473DC" w14:paraId="34A65BED" w14:textId="77777777" w:rsidTr="00455E6D">
        <w:trPr>
          <w:trHeight w:val="63"/>
        </w:trPr>
        <w:tc>
          <w:tcPr>
            <w:tcW w:w="385" w:type="dxa"/>
            <w:vMerge/>
            <w:tcBorders>
              <w:left w:val="single" w:sz="4" w:space="0" w:color="auto"/>
              <w:right w:val="single" w:sz="4" w:space="0" w:color="auto"/>
            </w:tcBorders>
          </w:tcPr>
          <w:p w14:paraId="3DF28F94" w14:textId="77777777" w:rsidR="00A25164" w:rsidRPr="002473DC" w:rsidRDefault="00A25164" w:rsidP="00455E6D">
            <w:pPr>
              <w:jc w:val="center"/>
              <w:rPr>
                <w:rFonts w:ascii="仿宋" w:eastAsia="仿宋" w:hAnsi="仿宋"/>
                <w:color w:val="000000" w:themeColor="text1"/>
                <w:szCs w:val="21"/>
              </w:rPr>
            </w:pPr>
          </w:p>
        </w:tc>
        <w:tc>
          <w:tcPr>
            <w:tcW w:w="390" w:type="dxa"/>
            <w:vMerge w:val="restart"/>
            <w:tcBorders>
              <w:top w:val="single" w:sz="4" w:space="0" w:color="auto"/>
              <w:left w:val="single" w:sz="4" w:space="0" w:color="auto"/>
              <w:right w:val="single" w:sz="4" w:space="0" w:color="auto"/>
            </w:tcBorders>
          </w:tcPr>
          <w:p w14:paraId="1D7AF3DD" w14:textId="77777777" w:rsidR="00A25164" w:rsidRPr="002473DC" w:rsidRDefault="00A25164" w:rsidP="00455E6D">
            <w:pPr>
              <w:jc w:val="center"/>
              <w:rPr>
                <w:rFonts w:ascii="仿宋" w:eastAsia="仿宋" w:hAnsi="仿宋"/>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tcPr>
          <w:p w14:paraId="10EA299F"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行号</w:t>
            </w:r>
          </w:p>
        </w:tc>
        <w:tc>
          <w:tcPr>
            <w:tcW w:w="1414" w:type="dxa"/>
            <w:tcBorders>
              <w:top w:val="single" w:sz="4" w:space="0" w:color="auto"/>
              <w:left w:val="single" w:sz="4" w:space="0" w:color="auto"/>
              <w:bottom w:val="single" w:sz="4" w:space="0" w:color="auto"/>
              <w:right w:val="single" w:sz="4" w:space="0" w:color="auto"/>
            </w:tcBorders>
          </w:tcPr>
          <w:p w14:paraId="024B856B"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内容</w:t>
            </w:r>
          </w:p>
        </w:tc>
        <w:tc>
          <w:tcPr>
            <w:tcW w:w="679" w:type="dxa"/>
            <w:tcBorders>
              <w:top w:val="single" w:sz="4" w:space="0" w:color="auto"/>
              <w:left w:val="single" w:sz="4" w:space="0" w:color="auto"/>
              <w:bottom w:val="single" w:sz="4" w:space="0" w:color="auto"/>
              <w:right w:val="single" w:sz="4" w:space="0" w:color="auto"/>
            </w:tcBorders>
          </w:tcPr>
          <w:p w14:paraId="264A0661"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权重</w:t>
            </w:r>
          </w:p>
        </w:tc>
        <w:tc>
          <w:tcPr>
            <w:tcW w:w="5607" w:type="dxa"/>
            <w:tcBorders>
              <w:top w:val="single" w:sz="4" w:space="0" w:color="auto"/>
              <w:left w:val="single" w:sz="4" w:space="0" w:color="auto"/>
              <w:bottom w:val="single" w:sz="4" w:space="0" w:color="auto"/>
              <w:right w:val="single" w:sz="4" w:space="0" w:color="auto"/>
            </w:tcBorders>
          </w:tcPr>
          <w:p w14:paraId="00E38D0A"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评分准则</w:t>
            </w:r>
          </w:p>
        </w:tc>
      </w:tr>
      <w:tr w:rsidR="002473DC" w:rsidRPr="002473DC" w14:paraId="40015C28" w14:textId="77777777" w:rsidTr="00455E6D">
        <w:trPr>
          <w:trHeight w:val="63"/>
        </w:trPr>
        <w:tc>
          <w:tcPr>
            <w:tcW w:w="385" w:type="dxa"/>
            <w:vMerge/>
            <w:tcBorders>
              <w:left w:val="single" w:sz="4" w:space="0" w:color="auto"/>
              <w:right w:val="single" w:sz="4" w:space="0" w:color="auto"/>
            </w:tcBorders>
            <w:vAlign w:val="center"/>
          </w:tcPr>
          <w:p w14:paraId="6D215BC7" w14:textId="77777777" w:rsidR="00D30B68" w:rsidRPr="002473DC" w:rsidRDefault="00D30B68" w:rsidP="00D30B68">
            <w:pPr>
              <w:rPr>
                <w:rFonts w:ascii="仿宋" w:eastAsia="仿宋" w:hAnsi="仿宋"/>
                <w:color w:val="000000" w:themeColor="text1"/>
                <w:szCs w:val="21"/>
              </w:rPr>
            </w:pPr>
          </w:p>
        </w:tc>
        <w:tc>
          <w:tcPr>
            <w:tcW w:w="390" w:type="dxa"/>
            <w:vMerge/>
            <w:tcBorders>
              <w:left w:val="single" w:sz="4" w:space="0" w:color="auto"/>
              <w:right w:val="single" w:sz="4" w:space="0" w:color="auto"/>
            </w:tcBorders>
            <w:vAlign w:val="center"/>
          </w:tcPr>
          <w:p w14:paraId="33CACDFA" w14:textId="77777777" w:rsidR="00D30B68" w:rsidRPr="002473DC" w:rsidRDefault="00D30B68" w:rsidP="00D30B68">
            <w:pPr>
              <w:rPr>
                <w:rFonts w:ascii="仿宋" w:eastAsia="仿宋" w:hAnsi="仿宋"/>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tcPr>
          <w:p w14:paraId="064CC877" w14:textId="77777777" w:rsidR="00D30B68" w:rsidRPr="002473DC" w:rsidRDefault="00D30B68" w:rsidP="00D30B68">
            <w:pPr>
              <w:jc w:val="center"/>
              <w:rPr>
                <w:rFonts w:ascii="仿宋" w:eastAsia="仿宋" w:hAnsi="仿宋"/>
                <w:color w:val="000000" w:themeColor="text1"/>
                <w:szCs w:val="21"/>
              </w:rPr>
            </w:pPr>
            <w:r w:rsidRPr="002473DC">
              <w:rPr>
                <w:rFonts w:ascii="仿宋" w:eastAsia="仿宋" w:hAnsi="仿宋"/>
                <w:color w:val="000000" w:themeColor="text1"/>
                <w:szCs w:val="21"/>
              </w:rPr>
              <w:t>1</w:t>
            </w:r>
          </w:p>
        </w:tc>
        <w:tc>
          <w:tcPr>
            <w:tcW w:w="1414" w:type="dxa"/>
            <w:tcBorders>
              <w:top w:val="single" w:sz="4" w:space="0" w:color="auto"/>
              <w:left w:val="single" w:sz="4" w:space="0" w:color="auto"/>
              <w:bottom w:val="single" w:sz="4" w:space="0" w:color="auto"/>
              <w:right w:val="single" w:sz="4" w:space="0" w:color="auto"/>
            </w:tcBorders>
          </w:tcPr>
          <w:p w14:paraId="4AB32C23" w14:textId="6F2D448D" w:rsidR="00D30B68" w:rsidRPr="002473DC" w:rsidRDefault="00227EFB" w:rsidP="00D30B68">
            <w:pPr>
              <w:rPr>
                <w:rFonts w:ascii="仿宋" w:eastAsia="仿宋" w:hAnsi="仿宋"/>
                <w:color w:val="000000" w:themeColor="text1"/>
                <w:szCs w:val="21"/>
              </w:rPr>
            </w:pPr>
            <w:r w:rsidRPr="002473DC">
              <w:rPr>
                <w:rFonts w:ascii="仿宋" w:eastAsia="仿宋" w:hAnsi="仿宋" w:cs="宋体" w:hint="eastAsia"/>
                <w:color w:val="000000" w:themeColor="text1"/>
                <w:szCs w:val="21"/>
              </w:rPr>
              <w:t>实施方案（工作措施、工作方法、工作手段、工作流程）</w:t>
            </w:r>
          </w:p>
        </w:tc>
        <w:tc>
          <w:tcPr>
            <w:tcW w:w="679" w:type="dxa"/>
            <w:tcBorders>
              <w:top w:val="single" w:sz="4" w:space="0" w:color="auto"/>
              <w:left w:val="single" w:sz="4" w:space="0" w:color="auto"/>
              <w:bottom w:val="single" w:sz="4" w:space="0" w:color="auto"/>
              <w:right w:val="single" w:sz="4" w:space="0" w:color="auto"/>
            </w:tcBorders>
          </w:tcPr>
          <w:p w14:paraId="56B10950" w14:textId="77777777" w:rsidR="00D30B68" w:rsidRPr="002473DC" w:rsidRDefault="00D30B68" w:rsidP="00D30B68">
            <w:pPr>
              <w:jc w:val="center"/>
              <w:rPr>
                <w:rFonts w:ascii="仿宋" w:eastAsia="仿宋" w:hAnsi="仿宋"/>
                <w:color w:val="000000" w:themeColor="text1"/>
                <w:szCs w:val="21"/>
              </w:rPr>
            </w:pPr>
            <w:r w:rsidRPr="002473DC">
              <w:rPr>
                <w:rFonts w:ascii="仿宋" w:eastAsia="仿宋" w:hAnsi="仿宋" w:hint="eastAsia"/>
                <w:color w:val="000000" w:themeColor="text1"/>
                <w:szCs w:val="21"/>
              </w:rPr>
              <w:t>10</w:t>
            </w:r>
          </w:p>
        </w:tc>
        <w:tc>
          <w:tcPr>
            <w:tcW w:w="5607" w:type="dxa"/>
            <w:tcBorders>
              <w:top w:val="single" w:sz="4" w:space="0" w:color="auto"/>
              <w:left w:val="single" w:sz="4" w:space="0" w:color="auto"/>
              <w:bottom w:val="single" w:sz="4" w:space="0" w:color="auto"/>
              <w:right w:val="single" w:sz="4" w:space="0" w:color="auto"/>
            </w:tcBorders>
          </w:tcPr>
          <w:p w14:paraId="087A11E2" w14:textId="1571801F" w:rsidR="00227EFB" w:rsidRPr="002473DC" w:rsidRDefault="00227EFB" w:rsidP="00227EFB">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w:t>
            </w:r>
            <w:r w:rsidR="00012EEF" w:rsidRPr="002473DC">
              <w:rPr>
                <w:rFonts w:ascii="仿宋" w:eastAsia="仿宋" w:hAnsi="仿宋" w:cs="宋体" w:hint="eastAsia"/>
                <w:b/>
                <w:bCs/>
                <w:color w:val="000000" w:themeColor="text1"/>
                <w:szCs w:val="21"/>
              </w:rPr>
              <w:t>分内容</w:t>
            </w:r>
            <w:r w:rsidRPr="002473DC">
              <w:rPr>
                <w:rFonts w:ascii="仿宋" w:eastAsia="仿宋" w:hAnsi="仿宋" w:cs="宋体" w:hint="eastAsia"/>
                <w:b/>
                <w:bCs/>
                <w:color w:val="000000" w:themeColor="text1"/>
                <w:szCs w:val="21"/>
              </w:rPr>
              <w:t>：</w:t>
            </w:r>
          </w:p>
          <w:p w14:paraId="4E0CB669" w14:textId="77777777" w:rsidR="00227EFB" w:rsidRPr="002473DC" w:rsidRDefault="00227EFB" w:rsidP="00227EFB">
            <w:pPr>
              <w:spacing w:line="276" w:lineRule="auto"/>
              <w:jc w:val="left"/>
              <w:rPr>
                <w:rFonts w:ascii="仿宋" w:eastAsia="仿宋" w:hAnsi="仿宋" w:cs="宋体"/>
                <w:color w:val="000000" w:themeColor="text1"/>
                <w:szCs w:val="21"/>
              </w:rPr>
            </w:pPr>
            <w:r w:rsidRPr="002473DC">
              <w:rPr>
                <w:rFonts w:ascii="仿宋" w:eastAsia="仿宋" w:hAnsi="仿宋" w:cs="宋体" w:hint="eastAsia"/>
                <w:color w:val="000000" w:themeColor="text1"/>
                <w:szCs w:val="21"/>
              </w:rPr>
              <w:t>根据投标人的项目组织实施方案说明详细、完善、科学合理，满足本项目需求及采购人服务要求等情况进行综合评分。</w:t>
            </w:r>
          </w:p>
          <w:p w14:paraId="58BECA87" w14:textId="74DF6087" w:rsidR="00227EFB" w:rsidRPr="002473DC" w:rsidRDefault="00012EEF" w:rsidP="00227EFB">
            <w:pPr>
              <w:spacing w:line="276" w:lineRule="auto"/>
              <w:jc w:val="left"/>
              <w:rPr>
                <w:rFonts w:ascii="仿宋" w:eastAsia="仿宋" w:hAnsi="仿宋" w:cs="宋体"/>
                <w:color w:val="000000" w:themeColor="text1"/>
                <w:szCs w:val="21"/>
              </w:rPr>
            </w:pPr>
            <w:r w:rsidRPr="002473DC">
              <w:rPr>
                <w:rFonts w:ascii="仿宋" w:eastAsia="仿宋" w:hAnsi="仿宋" w:cs="宋体" w:hint="eastAsia"/>
                <w:color w:val="000000" w:themeColor="text1"/>
                <w:szCs w:val="21"/>
              </w:rPr>
              <w:t>（1）</w:t>
            </w:r>
            <w:r w:rsidR="00227EFB" w:rsidRPr="002473DC">
              <w:rPr>
                <w:rFonts w:ascii="仿宋" w:eastAsia="仿宋" w:hAnsi="仿宋" w:cs="宋体" w:hint="eastAsia"/>
                <w:color w:val="000000" w:themeColor="text1"/>
                <w:szCs w:val="21"/>
              </w:rPr>
              <w:t>项目实施方案内容全面；</w:t>
            </w:r>
          </w:p>
          <w:p w14:paraId="2A6C7948" w14:textId="2EE5FD02" w:rsidR="00227EFB" w:rsidRPr="002473DC" w:rsidRDefault="00012EEF" w:rsidP="00227EFB">
            <w:pPr>
              <w:spacing w:line="276" w:lineRule="auto"/>
              <w:jc w:val="left"/>
              <w:rPr>
                <w:rFonts w:ascii="仿宋" w:eastAsia="仿宋" w:hAnsi="仿宋" w:cs="宋体"/>
                <w:color w:val="000000" w:themeColor="text1"/>
                <w:szCs w:val="21"/>
              </w:rPr>
            </w:pPr>
            <w:r w:rsidRPr="002473DC">
              <w:rPr>
                <w:rFonts w:ascii="仿宋" w:eastAsia="仿宋" w:hAnsi="仿宋" w:cs="宋体" w:hint="eastAsia"/>
                <w:color w:val="000000" w:themeColor="text1"/>
                <w:szCs w:val="21"/>
              </w:rPr>
              <w:t>（2）</w:t>
            </w:r>
            <w:r w:rsidR="00227EFB" w:rsidRPr="002473DC">
              <w:rPr>
                <w:rFonts w:ascii="仿宋" w:eastAsia="仿宋" w:hAnsi="仿宋" w:cs="宋体" w:hint="eastAsia"/>
                <w:color w:val="000000" w:themeColor="text1"/>
                <w:szCs w:val="21"/>
              </w:rPr>
              <w:t>项目实施方案内容具体；</w:t>
            </w:r>
          </w:p>
          <w:p w14:paraId="1E7589A3" w14:textId="0A6C7AFE" w:rsidR="00227EFB" w:rsidRPr="002473DC" w:rsidRDefault="00012EEF" w:rsidP="00227EFB">
            <w:pPr>
              <w:spacing w:line="276" w:lineRule="auto"/>
              <w:jc w:val="left"/>
              <w:rPr>
                <w:rFonts w:ascii="仿宋" w:eastAsia="仿宋" w:hAnsi="仿宋" w:cs="宋体"/>
                <w:color w:val="000000" w:themeColor="text1"/>
                <w:szCs w:val="21"/>
              </w:rPr>
            </w:pPr>
            <w:r w:rsidRPr="002473DC">
              <w:rPr>
                <w:rFonts w:ascii="仿宋" w:eastAsia="仿宋" w:hAnsi="仿宋" w:cs="宋体" w:hint="eastAsia"/>
                <w:color w:val="000000" w:themeColor="text1"/>
                <w:szCs w:val="21"/>
              </w:rPr>
              <w:lastRenderedPageBreak/>
              <w:t>（3）</w:t>
            </w:r>
            <w:r w:rsidR="00227EFB" w:rsidRPr="002473DC">
              <w:rPr>
                <w:rFonts w:ascii="仿宋" w:eastAsia="仿宋" w:hAnsi="仿宋" w:cs="宋体" w:hint="eastAsia"/>
                <w:color w:val="000000" w:themeColor="text1"/>
                <w:szCs w:val="21"/>
              </w:rPr>
              <w:t>项目实施方案内容科学合理；</w:t>
            </w:r>
          </w:p>
          <w:p w14:paraId="1E2DFAD3" w14:textId="77AC081A" w:rsidR="00227EFB" w:rsidRPr="002473DC" w:rsidRDefault="00012EEF" w:rsidP="00227EFB">
            <w:pPr>
              <w:spacing w:line="276" w:lineRule="auto"/>
              <w:jc w:val="left"/>
              <w:rPr>
                <w:rFonts w:ascii="仿宋" w:eastAsia="仿宋" w:hAnsi="仿宋" w:cs="宋体"/>
                <w:color w:val="000000" w:themeColor="text1"/>
                <w:szCs w:val="21"/>
              </w:rPr>
            </w:pPr>
            <w:r w:rsidRPr="002473DC">
              <w:rPr>
                <w:rFonts w:ascii="仿宋" w:eastAsia="仿宋" w:hAnsi="仿宋" w:cs="宋体" w:hint="eastAsia"/>
                <w:color w:val="000000" w:themeColor="text1"/>
                <w:szCs w:val="21"/>
              </w:rPr>
              <w:t>（4）</w:t>
            </w:r>
            <w:r w:rsidR="00227EFB" w:rsidRPr="002473DC">
              <w:rPr>
                <w:rFonts w:ascii="仿宋" w:eastAsia="仿宋" w:hAnsi="仿宋" w:cs="宋体" w:hint="eastAsia"/>
                <w:color w:val="000000" w:themeColor="text1"/>
                <w:szCs w:val="21"/>
              </w:rPr>
              <w:t>项目实施方案内容可操作性强。</w:t>
            </w:r>
          </w:p>
          <w:p w14:paraId="64FC2480" w14:textId="0933FC68" w:rsidR="00227EFB" w:rsidRPr="002473DC" w:rsidRDefault="00227EFB" w:rsidP="00227EFB">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评分标准：</w:t>
            </w:r>
          </w:p>
          <w:p w14:paraId="38113704" w14:textId="2A4CFB30" w:rsidR="00227EFB" w:rsidRPr="002473DC" w:rsidRDefault="00227EFB" w:rsidP="00227EFB">
            <w:pPr>
              <w:rPr>
                <w:rFonts w:ascii="仿宋" w:eastAsia="仿宋" w:hAnsi="仿宋" w:cs="宋体"/>
                <w:color w:val="000000" w:themeColor="text1"/>
                <w:szCs w:val="21"/>
              </w:rPr>
            </w:pPr>
            <w:r w:rsidRPr="002473DC">
              <w:rPr>
                <w:rFonts w:ascii="仿宋" w:eastAsia="仿宋" w:hAnsi="仿宋" w:cs="宋体" w:hint="eastAsia"/>
                <w:color w:val="000000" w:themeColor="text1"/>
                <w:szCs w:val="21"/>
              </w:rPr>
              <w:t>（1）方案周全完整，表述清晰，有具体贴合项目实施计划的时间安排方式和良好保障措施，可操作性强</w:t>
            </w:r>
            <w:r w:rsidR="00012EEF" w:rsidRPr="002473DC">
              <w:rPr>
                <w:rFonts w:ascii="仿宋" w:eastAsia="仿宋" w:hAnsi="仿宋" w:cs="宋体" w:hint="eastAsia"/>
                <w:color w:val="000000" w:themeColor="text1"/>
                <w:szCs w:val="21"/>
              </w:rPr>
              <w:t>的，得10分</w:t>
            </w:r>
            <w:r w:rsidRPr="002473DC">
              <w:rPr>
                <w:rFonts w:ascii="仿宋" w:eastAsia="仿宋" w:hAnsi="仿宋" w:cs="宋体" w:hint="eastAsia"/>
                <w:color w:val="000000" w:themeColor="text1"/>
                <w:szCs w:val="21"/>
              </w:rPr>
              <w:t>；</w:t>
            </w:r>
          </w:p>
          <w:p w14:paraId="0778593E" w14:textId="4F6329F2" w:rsidR="00227EFB" w:rsidRPr="002473DC" w:rsidRDefault="00227EFB" w:rsidP="00227EFB">
            <w:pPr>
              <w:rPr>
                <w:rFonts w:ascii="仿宋" w:eastAsia="仿宋" w:hAnsi="仿宋" w:cs="宋体"/>
                <w:color w:val="000000" w:themeColor="text1"/>
                <w:szCs w:val="21"/>
              </w:rPr>
            </w:pPr>
            <w:r w:rsidRPr="002473DC">
              <w:rPr>
                <w:rFonts w:ascii="仿宋" w:eastAsia="仿宋" w:hAnsi="仿宋" w:cs="宋体" w:hint="eastAsia"/>
                <w:color w:val="000000" w:themeColor="text1"/>
                <w:szCs w:val="21"/>
              </w:rPr>
              <w:t>（2）方案完整，有具体时间安排方式和保障措施，可操作性较好</w:t>
            </w:r>
            <w:r w:rsidR="00012EEF" w:rsidRPr="002473DC">
              <w:rPr>
                <w:rFonts w:ascii="仿宋" w:eastAsia="仿宋" w:hAnsi="仿宋" w:cs="宋体" w:hint="eastAsia"/>
                <w:color w:val="000000" w:themeColor="text1"/>
                <w:szCs w:val="21"/>
              </w:rPr>
              <w:t>的，得</w:t>
            </w:r>
            <w:r w:rsidR="00012EEF" w:rsidRPr="002473DC">
              <w:rPr>
                <w:rFonts w:ascii="仿宋" w:eastAsia="仿宋" w:hAnsi="仿宋" w:cs="宋体"/>
                <w:color w:val="000000" w:themeColor="text1"/>
                <w:szCs w:val="21"/>
              </w:rPr>
              <w:t>8</w:t>
            </w:r>
            <w:r w:rsidR="00012EEF" w:rsidRPr="002473DC">
              <w:rPr>
                <w:rFonts w:ascii="仿宋" w:eastAsia="仿宋" w:hAnsi="仿宋" w:cs="宋体" w:hint="eastAsia"/>
                <w:color w:val="000000" w:themeColor="text1"/>
                <w:szCs w:val="21"/>
              </w:rPr>
              <w:t>分</w:t>
            </w:r>
            <w:r w:rsidRPr="002473DC">
              <w:rPr>
                <w:rFonts w:ascii="仿宋" w:eastAsia="仿宋" w:hAnsi="仿宋" w:cs="宋体" w:hint="eastAsia"/>
                <w:color w:val="000000" w:themeColor="text1"/>
                <w:szCs w:val="21"/>
              </w:rPr>
              <w:t>；</w:t>
            </w:r>
          </w:p>
          <w:p w14:paraId="2F044943" w14:textId="5BCC804E" w:rsidR="00227EFB" w:rsidRPr="002473DC" w:rsidRDefault="00227EFB" w:rsidP="00227EFB">
            <w:pPr>
              <w:rPr>
                <w:rFonts w:ascii="仿宋" w:eastAsia="仿宋" w:hAnsi="仿宋" w:cs="宋体"/>
                <w:color w:val="000000" w:themeColor="text1"/>
                <w:szCs w:val="21"/>
              </w:rPr>
            </w:pPr>
            <w:r w:rsidRPr="002473DC">
              <w:rPr>
                <w:rFonts w:ascii="仿宋" w:eastAsia="仿宋" w:hAnsi="仿宋" w:cs="宋体" w:hint="eastAsia"/>
                <w:color w:val="000000" w:themeColor="text1"/>
                <w:szCs w:val="21"/>
              </w:rPr>
              <w:t>（3）方案较基本，有时间安排方式和保障措施，可操作性一般</w:t>
            </w:r>
            <w:r w:rsidR="00012EEF" w:rsidRPr="002473DC">
              <w:rPr>
                <w:rFonts w:ascii="仿宋" w:eastAsia="仿宋" w:hAnsi="仿宋" w:cs="宋体" w:hint="eastAsia"/>
                <w:color w:val="000000" w:themeColor="text1"/>
                <w:szCs w:val="21"/>
              </w:rPr>
              <w:t>的，得6分</w:t>
            </w:r>
            <w:r w:rsidRPr="002473DC">
              <w:rPr>
                <w:rFonts w:ascii="仿宋" w:eastAsia="仿宋" w:hAnsi="仿宋" w:cs="宋体" w:hint="eastAsia"/>
                <w:color w:val="000000" w:themeColor="text1"/>
                <w:szCs w:val="21"/>
              </w:rPr>
              <w:t>；</w:t>
            </w:r>
          </w:p>
          <w:p w14:paraId="0E99DEB4" w14:textId="2493F937" w:rsidR="00D30B68" w:rsidRPr="002473DC" w:rsidRDefault="00227EFB" w:rsidP="00227EFB">
            <w:pPr>
              <w:rPr>
                <w:rFonts w:ascii="仿宋" w:eastAsia="仿宋" w:hAnsi="仿宋" w:cs="宋体"/>
                <w:color w:val="000000" w:themeColor="text1"/>
                <w:szCs w:val="21"/>
              </w:rPr>
            </w:pPr>
            <w:r w:rsidRPr="002473DC">
              <w:rPr>
                <w:rFonts w:ascii="仿宋" w:eastAsia="仿宋" w:hAnsi="仿宋" w:cs="宋体" w:hint="eastAsia"/>
                <w:color w:val="000000" w:themeColor="text1"/>
                <w:szCs w:val="21"/>
              </w:rPr>
              <w:t>（4）方案无时间安排方式和保障措施，不具备可操作性</w:t>
            </w:r>
            <w:r w:rsidR="00012EEF" w:rsidRPr="002473DC">
              <w:rPr>
                <w:rFonts w:ascii="仿宋" w:eastAsia="仿宋" w:hAnsi="仿宋" w:cs="宋体" w:hint="eastAsia"/>
                <w:color w:val="000000" w:themeColor="text1"/>
                <w:szCs w:val="21"/>
              </w:rPr>
              <w:t>的</w:t>
            </w:r>
            <w:r w:rsidRPr="002473DC">
              <w:rPr>
                <w:rFonts w:ascii="仿宋" w:eastAsia="仿宋" w:hAnsi="仿宋" w:cs="宋体" w:hint="eastAsia"/>
                <w:color w:val="000000" w:themeColor="text1"/>
                <w:szCs w:val="21"/>
              </w:rPr>
              <w:t>，不得分。</w:t>
            </w:r>
          </w:p>
        </w:tc>
      </w:tr>
      <w:tr w:rsidR="002473DC" w:rsidRPr="002473DC" w14:paraId="1768DC83" w14:textId="77777777" w:rsidTr="00455E6D">
        <w:trPr>
          <w:trHeight w:val="63"/>
        </w:trPr>
        <w:tc>
          <w:tcPr>
            <w:tcW w:w="385" w:type="dxa"/>
            <w:vMerge/>
            <w:tcBorders>
              <w:left w:val="single" w:sz="4" w:space="0" w:color="auto"/>
              <w:right w:val="single" w:sz="4" w:space="0" w:color="auto"/>
            </w:tcBorders>
            <w:vAlign w:val="center"/>
          </w:tcPr>
          <w:p w14:paraId="0F39504A" w14:textId="77777777" w:rsidR="00D30B68" w:rsidRPr="002473DC" w:rsidRDefault="00D30B68" w:rsidP="00D30B68">
            <w:pPr>
              <w:rPr>
                <w:rFonts w:ascii="仿宋" w:eastAsia="仿宋" w:hAnsi="仿宋"/>
                <w:color w:val="000000" w:themeColor="text1"/>
                <w:szCs w:val="21"/>
              </w:rPr>
            </w:pPr>
          </w:p>
        </w:tc>
        <w:tc>
          <w:tcPr>
            <w:tcW w:w="390" w:type="dxa"/>
            <w:vMerge/>
            <w:tcBorders>
              <w:left w:val="single" w:sz="4" w:space="0" w:color="auto"/>
              <w:right w:val="single" w:sz="4" w:space="0" w:color="auto"/>
            </w:tcBorders>
            <w:vAlign w:val="center"/>
          </w:tcPr>
          <w:p w14:paraId="24C9CD9F" w14:textId="77777777" w:rsidR="00D30B68" w:rsidRPr="002473DC" w:rsidRDefault="00D30B68" w:rsidP="00D30B68">
            <w:pPr>
              <w:rPr>
                <w:rFonts w:ascii="仿宋" w:eastAsia="仿宋" w:hAnsi="仿宋"/>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tcPr>
          <w:p w14:paraId="6CE22314" w14:textId="77777777" w:rsidR="00D30B68" w:rsidRPr="002473DC" w:rsidRDefault="00D30B68" w:rsidP="00D30B68">
            <w:pPr>
              <w:jc w:val="center"/>
              <w:rPr>
                <w:rFonts w:ascii="仿宋" w:eastAsia="仿宋" w:hAnsi="仿宋"/>
                <w:color w:val="000000" w:themeColor="text1"/>
                <w:szCs w:val="21"/>
              </w:rPr>
            </w:pPr>
            <w:r w:rsidRPr="002473DC">
              <w:rPr>
                <w:rFonts w:ascii="仿宋" w:eastAsia="仿宋" w:hAnsi="仿宋"/>
                <w:color w:val="000000" w:themeColor="text1"/>
                <w:szCs w:val="21"/>
              </w:rPr>
              <w:t>2</w:t>
            </w:r>
          </w:p>
        </w:tc>
        <w:tc>
          <w:tcPr>
            <w:tcW w:w="1414" w:type="dxa"/>
            <w:tcBorders>
              <w:top w:val="single" w:sz="4" w:space="0" w:color="auto"/>
              <w:left w:val="single" w:sz="4" w:space="0" w:color="auto"/>
              <w:bottom w:val="single" w:sz="4" w:space="0" w:color="auto"/>
              <w:right w:val="single" w:sz="4" w:space="0" w:color="auto"/>
            </w:tcBorders>
          </w:tcPr>
          <w:p w14:paraId="3A6899B2" w14:textId="77777777" w:rsidR="00D30B68" w:rsidRPr="002473DC" w:rsidRDefault="00D30B68" w:rsidP="00D30B68">
            <w:pPr>
              <w:rPr>
                <w:rFonts w:ascii="仿宋" w:eastAsia="仿宋" w:hAnsi="仿宋"/>
                <w:color w:val="000000" w:themeColor="text1"/>
                <w:szCs w:val="21"/>
              </w:rPr>
            </w:pPr>
            <w:r w:rsidRPr="002473DC">
              <w:rPr>
                <w:rFonts w:ascii="仿宋" w:eastAsia="仿宋" w:hAnsi="仿宋"/>
                <w:color w:val="000000" w:themeColor="text1"/>
                <w:szCs w:val="21"/>
              </w:rPr>
              <w:t>质量保障措施及方案</w:t>
            </w:r>
          </w:p>
        </w:tc>
        <w:tc>
          <w:tcPr>
            <w:tcW w:w="679" w:type="dxa"/>
            <w:tcBorders>
              <w:top w:val="single" w:sz="4" w:space="0" w:color="auto"/>
              <w:left w:val="single" w:sz="4" w:space="0" w:color="auto"/>
              <w:bottom w:val="single" w:sz="4" w:space="0" w:color="auto"/>
              <w:right w:val="single" w:sz="4" w:space="0" w:color="auto"/>
            </w:tcBorders>
          </w:tcPr>
          <w:p w14:paraId="59DD1D00" w14:textId="77777777" w:rsidR="00D30B68" w:rsidRPr="002473DC" w:rsidRDefault="00D30B68" w:rsidP="00D30B68">
            <w:pPr>
              <w:jc w:val="center"/>
              <w:rPr>
                <w:rFonts w:ascii="仿宋" w:eastAsia="仿宋" w:hAnsi="仿宋"/>
                <w:color w:val="000000" w:themeColor="text1"/>
                <w:szCs w:val="21"/>
              </w:rPr>
            </w:pPr>
            <w:r w:rsidRPr="002473DC">
              <w:rPr>
                <w:rFonts w:ascii="仿宋" w:eastAsia="仿宋" w:hAnsi="仿宋"/>
                <w:color w:val="000000" w:themeColor="text1"/>
                <w:szCs w:val="21"/>
              </w:rPr>
              <w:t>1</w:t>
            </w:r>
            <w:r w:rsidRPr="002473DC">
              <w:rPr>
                <w:rFonts w:ascii="仿宋" w:eastAsia="仿宋" w:hAnsi="仿宋" w:hint="eastAsia"/>
                <w:color w:val="000000" w:themeColor="text1"/>
                <w:szCs w:val="21"/>
              </w:rPr>
              <w:t>0</w:t>
            </w:r>
          </w:p>
        </w:tc>
        <w:tc>
          <w:tcPr>
            <w:tcW w:w="5607" w:type="dxa"/>
            <w:tcBorders>
              <w:top w:val="single" w:sz="4" w:space="0" w:color="auto"/>
              <w:left w:val="single" w:sz="4" w:space="0" w:color="auto"/>
              <w:bottom w:val="single" w:sz="4" w:space="0" w:color="auto"/>
              <w:right w:val="single" w:sz="4" w:space="0" w:color="auto"/>
            </w:tcBorders>
          </w:tcPr>
          <w:p w14:paraId="5983053C" w14:textId="77777777" w:rsidR="00012EEF" w:rsidRPr="002473DC" w:rsidRDefault="00012EEF" w:rsidP="00012EEF">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评分内容：</w:t>
            </w:r>
          </w:p>
          <w:p w14:paraId="2E8D43C4" w14:textId="6B848DF3" w:rsidR="00D30B68" w:rsidRPr="002473DC" w:rsidRDefault="00D30B68" w:rsidP="00D30B68">
            <w:pPr>
              <w:rPr>
                <w:rFonts w:ascii="仿宋" w:eastAsia="仿宋" w:hAnsi="仿宋"/>
                <w:bCs/>
                <w:iCs/>
                <w:color w:val="000000" w:themeColor="text1"/>
                <w:szCs w:val="21"/>
              </w:rPr>
            </w:pPr>
            <w:r w:rsidRPr="002473DC">
              <w:rPr>
                <w:rFonts w:ascii="仿宋" w:eastAsia="仿宋" w:hAnsi="仿宋" w:hint="eastAsia"/>
                <w:bCs/>
                <w:iCs/>
                <w:color w:val="000000" w:themeColor="text1"/>
                <w:szCs w:val="21"/>
              </w:rPr>
              <w:t>（1）项目进度安排是否合理；</w:t>
            </w:r>
          </w:p>
          <w:p w14:paraId="7C6D7A62" w14:textId="77777777" w:rsidR="00D30B68" w:rsidRPr="002473DC" w:rsidRDefault="00D30B68" w:rsidP="00D30B68">
            <w:pPr>
              <w:rPr>
                <w:rFonts w:ascii="仿宋" w:eastAsia="仿宋" w:hAnsi="仿宋"/>
                <w:bCs/>
                <w:iCs/>
                <w:color w:val="000000" w:themeColor="text1"/>
                <w:szCs w:val="21"/>
              </w:rPr>
            </w:pPr>
            <w:r w:rsidRPr="002473DC">
              <w:rPr>
                <w:rFonts w:ascii="仿宋" w:eastAsia="仿宋" w:hAnsi="仿宋" w:hint="eastAsia"/>
                <w:bCs/>
                <w:iCs/>
                <w:color w:val="000000" w:themeColor="text1"/>
                <w:szCs w:val="21"/>
              </w:rPr>
              <w:t>（</w:t>
            </w:r>
            <w:r w:rsidRPr="002473DC">
              <w:rPr>
                <w:rFonts w:ascii="仿宋" w:eastAsia="仿宋" w:hAnsi="仿宋"/>
                <w:bCs/>
                <w:iCs/>
                <w:color w:val="000000" w:themeColor="text1"/>
                <w:szCs w:val="21"/>
              </w:rPr>
              <w:t>2</w:t>
            </w:r>
            <w:r w:rsidRPr="002473DC">
              <w:rPr>
                <w:rFonts w:ascii="仿宋" w:eastAsia="仿宋" w:hAnsi="仿宋" w:hint="eastAsia"/>
                <w:bCs/>
                <w:iCs/>
                <w:color w:val="000000" w:themeColor="text1"/>
                <w:szCs w:val="21"/>
              </w:rPr>
              <w:t>）保障措施是否严谨细致。</w:t>
            </w:r>
          </w:p>
          <w:p w14:paraId="126CB407" w14:textId="2DB47DAE" w:rsidR="00012EEF" w:rsidRPr="002473DC" w:rsidRDefault="00012EEF" w:rsidP="00012EEF">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评分标准：</w:t>
            </w:r>
          </w:p>
          <w:p w14:paraId="1CEA3A30" w14:textId="77777777" w:rsidR="00D30B68" w:rsidRPr="002473DC" w:rsidRDefault="00D30B68" w:rsidP="00D30B68">
            <w:pPr>
              <w:rPr>
                <w:rFonts w:ascii="仿宋" w:eastAsia="仿宋" w:hAnsi="仿宋"/>
                <w:b/>
                <w:bCs/>
                <w:color w:val="000000" w:themeColor="text1"/>
                <w:szCs w:val="21"/>
              </w:rPr>
            </w:pPr>
            <w:r w:rsidRPr="002473DC">
              <w:rPr>
                <w:rFonts w:ascii="仿宋" w:eastAsia="仿宋" w:hAnsi="仿宋" w:hint="eastAsia"/>
                <w:bCs/>
                <w:iCs/>
                <w:color w:val="000000" w:themeColor="text1"/>
                <w:szCs w:val="21"/>
              </w:rPr>
              <w:t>（1）</w:t>
            </w:r>
            <w:r w:rsidRPr="002473DC">
              <w:rPr>
                <w:rFonts w:ascii="仿宋" w:eastAsia="仿宋" w:hAnsi="仿宋" w:hint="eastAsia"/>
                <w:color w:val="000000" w:themeColor="text1"/>
                <w:szCs w:val="21"/>
              </w:rPr>
              <w:t>项目质量、保障措施及方案可行和合理的，得10分；</w:t>
            </w:r>
          </w:p>
          <w:p w14:paraId="60C6F916" w14:textId="77777777" w:rsidR="00D30B68" w:rsidRPr="002473DC" w:rsidRDefault="00D30B68" w:rsidP="00D30B68">
            <w:pPr>
              <w:rPr>
                <w:rFonts w:ascii="仿宋" w:eastAsia="仿宋" w:hAnsi="仿宋"/>
                <w:color w:val="000000" w:themeColor="text1"/>
                <w:szCs w:val="21"/>
              </w:rPr>
            </w:pPr>
            <w:r w:rsidRPr="002473DC">
              <w:rPr>
                <w:rFonts w:ascii="仿宋" w:eastAsia="仿宋" w:hAnsi="仿宋" w:hint="eastAsia"/>
                <w:bCs/>
                <w:iCs/>
                <w:color w:val="000000" w:themeColor="text1"/>
                <w:szCs w:val="21"/>
              </w:rPr>
              <w:t>（</w:t>
            </w:r>
            <w:r w:rsidRPr="002473DC">
              <w:rPr>
                <w:rFonts w:ascii="仿宋" w:eastAsia="仿宋" w:hAnsi="仿宋"/>
                <w:bCs/>
                <w:iCs/>
                <w:color w:val="000000" w:themeColor="text1"/>
                <w:szCs w:val="21"/>
              </w:rPr>
              <w:t>2</w:t>
            </w:r>
            <w:r w:rsidRPr="002473DC">
              <w:rPr>
                <w:rFonts w:ascii="仿宋" w:eastAsia="仿宋" w:hAnsi="仿宋" w:hint="eastAsia"/>
                <w:bCs/>
                <w:iCs/>
                <w:color w:val="000000" w:themeColor="text1"/>
                <w:szCs w:val="21"/>
              </w:rPr>
              <w:t>）</w:t>
            </w:r>
            <w:r w:rsidRPr="002473DC">
              <w:rPr>
                <w:rFonts w:ascii="仿宋" w:eastAsia="仿宋" w:hAnsi="仿宋" w:hint="eastAsia"/>
                <w:color w:val="000000" w:themeColor="text1"/>
                <w:szCs w:val="21"/>
              </w:rPr>
              <w:t>项目质量、保障措施及方案比较可行和合理的，得5分；</w:t>
            </w:r>
          </w:p>
          <w:p w14:paraId="3B49C073" w14:textId="4C4E9CEE" w:rsidR="00D30B68" w:rsidRPr="002473DC" w:rsidRDefault="00D30B68" w:rsidP="00D30B68">
            <w:pPr>
              <w:rPr>
                <w:rFonts w:ascii="仿宋" w:eastAsia="仿宋" w:hAnsi="仿宋"/>
                <w:color w:val="000000" w:themeColor="text1"/>
                <w:szCs w:val="21"/>
              </w:rPr>
            </w:pPr>
            <w:r w:rsidRPr="002473DC">
              <w:rPr>
                <w:rFonts w:ascii="仿宋" w:eastAsia="仿宋" w:hAnsi="仿宋" w:hint="eastAsia"/>
                <w:bCs/>
                <w:iCs/>
                <w:color w:val="000000" w:themeColor="text1"/>
                <w:szCs w:val="21"/>
              </w:rPr>
              <w:t>（</w:t>
            </w:r>
            <w:r w:rsidRPr="002473DC">
              <w:rPr>
                <w:rFonts w:ascii="仿宋" w:eastAsia="仿宋" w:hAnsi="仿宋"/>
                <w:bCs/>
                <w:iCs/>
                <w:color w:val="000000" w:themeColor="text1"/>
                <w:szCs w:val="21"/>
              </w:rPr>
              <w:t>3</w:t>
            </w:r>
            <w:r w:rsidRPr="002473DC">
              <w:rPr>
                <w:rFonts w:ascii="仿宋" w:eastAsia="仿宋" w:hAnsi="仿宋" w:hint="eastAsia"/>
                <w:bCs/>
                <w:iCs/>
                <w:color w:val="000000" w:themeColor="text1"/>
                <w:szCs w:val="21"/>
              </w:rPr>
              <w:t>）</w:t>
            </w:r>
            <w:r w:rsidRPr="002473DC">
              <w:rPr>
                <w:rFonts w:ascii="仿宋" w:eastAsia="仿宋" w:hAnsi="仿宋" w:hint="eastAsia"/>
                <w:color w:val="000000" w:themeColor="text1"/>
                <w:szCs w:val="21"/>
              </w:rPr>
              <w:t>项目质量、保障措施及方案不可行和不合理的，不得分。</w:t>
            </w:r>
          </w:p>
        </w:tc>
      </w:tr>
      <w:tr w:rsidR="002473DC" w:rsidRPr="002473DC" w14:paraId="212D2DB7" w14:textId="77777777" w:rsidTr="00455E6D">
        <w:trPr>
          <w:trHeight w:val="63"/>
        </w:trPr>
        <w:tc>
          <w:tcPr>
            <w:tcW w:w="385" w:type="dxa"/>
            <w:vMerge/>
            <w:tcBorders>
              <w:left w:val="single" w:sz="4" w:space="0" w:color="auto"/>
              <w:right w:val="single" w:sz="4" w:space="0" w:color="auto"/>
            </w:tcBorders>
            <w:vAlign w:val="center"/>
          </w:tcPr>
          <w:p w14:paraId="2CE0542C" w14:textId="77777777" w:rsidR="00D30B68" w:rsidRPr="002473DC" w:rsidRDefault="00D30B68" w:rsidP="00D30B68">
            <w:pPr>
              <w:rPr>
                <w:rFonts w:ascii="仿宋" w:eastAsia="仿宋" w:hAnsi="仿宋"/>
                <w:color w:val="000000" w:themeColor="text1"/>
                <w:szCs w:val="21"/>
              </w:rPr>
            </w:pPr>
          </w:p>
        </w:tc>
        <w:tc>
          <w:tcPr>
            <w:tcW w:w="390" w:type="dxa"/>
            <w:vMerge/>
            <w:tcBorders>
              <w:left w:val="single" w:sz="4" w:space="0" w:color="auto"/>
              <w:right w:val="single" w:sz="4" w:space="0" w:color="auto"/>
            </w:tcBorders>
            <w:vAlign w:val="center"/>
          </w:tcPr>
          <w:p w14:paraId="3509F9DF" w14:textId="77777777" w:rsidR="00D30B68" w:rsidRPr="002473DC" w:rsidRDefault="00D30B68" w:rsidP="00D30B68">
            <w:pPr>
              <w:rPr>
                <w:rFonts w:ascii="仿宋" w:eastAsia="仿宋" w:hAnsi="仿宋"/>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tcPr>
          <w:p w14:paraId="5AC3AA57" w14:textId="77777777" w:rsidR="00D30B68" w:rsidRPr="002473DC" w:rsidRDefault="00D30B68" w:rsidP="00D30B68">
            <w:pPr>
              <w:jc w:val="center"/>
              <w:rPr>
                <w:rFonts w:ascii="仿宋" w:eastAsia="仿宋" w:hAnsi="仿宋"/>
                <w:color w:val="000000" w:themeColor="text1"/>
                <w:szCs w:val="21"/>
              </w:rPr>
            </w:pPr>
            <w:r w:rsidRPr="002473DC">
              <w:rPr>
                <w:rFonts w:ascii="仿宋" w:eastAsia="仿宋" w:hAnsi="仿宋"/>
                <w:color w:val="000000" w:themeColor="text1"/>
                <w:szCs w:val="21"/>
              </w:rPr>
              <w:t>3</w:t>
            </w:r>
          </w:p>
        </w:tc>
        <w:tc>
          <w:tcPr>
            <w:tcW w:w="1414" w:type="dxa"/>
            <w:tcBorders>
              <w:top w:val="single" w:sz="4" w:space="0" w:color="auto"/>
              <w:left w:val="single" w:sz="4" w:space="0" w:color="auto"/>
              <w:bottom w:val="single" w:sz="4" w:space="0" w:color="auto"/>
              <w:right w:val="single" w:sz="4" w:space="0" w:color="auto"/>
            </w:tcBorders>
          </w:tcPr>
          <w:p w14:paraId="1F6AACA4" w14:textId="77777777" w:rsidR="00D30B68" w:rsidRPr="002473DC" w:rsidRDefault="00D30B68" w:rsidP="00D30B68">
            <w:pPr>
              <w:rPr>
                <w:rFonts w:ascii="仿宋" w:eastAsia="仿宋" w:hAnsi="仿宋"/>
                <w:color w:val="000000" w:themeColor="text1"/>
                <w:szCs w:val="21"/>
              </w:rPr>
            </w:pPr>
            <w:r w:rsidRPr="002473DC">
              <w:rPr>
                <w:rFonts w:ascii="仿宋" w:eastAsia="仿宋" w:hAnsi="仿宋"/>
                <w:color w:val="000000" w:themeColor="text1"/>
                <w:szCs w:val="21"/>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tcPr>
          <w:p w14:paraId="5A6DCBAB" w14:textId="77777777" w:rsidR="00D30B68" w:rsidRPr="002473DC" w:rsidRDefault="00D30B68" w:rsidP="00D30B68">
            <w:pPr>
              <w:jc w:val="center"/>
              <w:rPr>
                <w:rFonts w:ascii="仿宋" w:eastAsia="仿宋" w:hAnsi="仿宋"/>
                <w:color w:val="000000" w:themeColor="text1"/>
                <w:szCs w:val="21"/>
              </w:rPr>
            </w:pPr>
            <w:r w:rsidRPr="002473DC">
              <w:rPr>
                <w:rFonts w:ascii="仿宋" w:eastAsia="仿宋" w:hAnsi="仿宋"/>
                <w:color w:val="000000" w:themeColor="text1"/>
                <w:szCs w:val="21"/>
              </w:rPr>
              <w:t>5</w:t>
            </w:r>
          </w:p>
        </w:tc>
        <w:tc>
          <w:tcPr>
            <w:tcW w:w="5607" w:type="dxa"/>
            <w:tcBorders>
              <w:top w:val="single" w:sz="4" w:space="0" w:color="auto"/>
              <w:left w:val="single" w:sz="4" w:space="0" w:color="auto"/>
              <w:bottom w:val="single" w:sz="4" w:space="0" w:color="auto"/>
              <w:right w:val="single" w:sz="4" w:space="0" w:color="auto"/>
            </w:tcBorders>
          </w:tcPr>
          <w:p w14:paraId="388B6C74" w14:textId="77777777" w:rsidR="00012EEF" w:rsidRPr="002473DC" w:rsidRDefault="00012EEF" w:rsidP="00012EEF">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评分内容：</w:t>
            </w:r>
          </w:p>
          <w:p w14:paraId="32946F84" w14:textId="77777777" w:rsidR="00D30B68" w:rsidRPr="002473DC" w:rsidRDefault="00D30B68" w:rsidP="00D30B68">
            <w:pPr>
              <w:rPr>
                <w:rFonts w:ascii="仿宋" w:eastAsia="仿宋" w:hAnsi="仿宋"/>
                <w:bCs/>
                <w:iCs/>
                <w:color w:val="000000" w:themeColor="text1"/>
                <w:szCs w:val="21"/>
              </w:rPr>
            </w:pPr>
            <w:r w:rsidRPr="002473DC">
              <w:rPr>
                <w:rFonts w:ascii="仿宋" w:eastAsia="仿宋" w:hAnsi="仿宋" w:hint="eastAsia"/>
                <w:bCs/>
                <w:iCs/>
                <w:color w:val="000000" w:themeColor="text1"/>
                <w:szCs w:val="21"/>
              </w:rPr>
              <w:t>是否提供详细的售后服务承诺。</w:t>
            </w:r>
          </w:p>
          <w:p w14:paraId="55B35308" w14:textId="090E4819" w:rsidR="00464928" w:rsidRPr="002473DC" w:rsidRDefault="00464928" w:rsidP="00464928">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评分标准：</w:t>
            </w:r>
          </w:p>
          <w:p w14:paraId="67117377" w14:textId="77777777" w:rsidR="00D30B68" w:rsidRPr="002473DC" w:rsidRDefault="00D30B68" w:rsidP="00D30B68">
            <w:pPr>
              <w:rPr>
                <w:rFonts w:ascii="仿宋" w:eastAsia="仿宋" w:hAnsi="仿宋"/>
                <w:color w:val="000000" w:themeColor="text1"/>
                <w:szCs w:val="21"/>
              </w:rPr>
            </w:pPr>
            <w:r w:rsidRPr="002473DC">
              <w:rPr>
                <w:rFonts w:ascii="仿宋" w:eastAsia="仿宋" w:hAnsi="仿宋" w:hint="eastAsia"/>
                <w:bCs/>
                <w:iCs/>
                <w:color w:val="000000" w:themeColor="text1"/>
                <w:szCs w:val="21"/>
              </w:rPr>
              <w:t>（1）</w:t>
            </w:r>
            <w:r w:rsidRPr="002473DC">
              <w:rPr>
                <w:rFonts w:ascii="仿宋" w:eastAsia="仿宋" w:hAnsi="仿宋" w:hint="eastAsia"/>
                <w:color w:val="000000" w:themeColor="text1"/>
                <w:szCs w:val="21"/>
              </w:rPr>
              <w:t>服务承诺具体、全面的,得</w:t>
            </w:r>
            <w:r w:rsidRPr="002473DC">
              <w:rPr>
                <w:rFonts w:ascii="仿宋" w:eastAsia="仿宋" w:hAnsi="仿宋"/>
                <w:color w:val="000000" w:themeColor="text1"/>
                <w:szCs w:val="21"/>
              </w:rPr>
              <w:t>5</w:t>
            </w:r>
            <w:r w:rsidRPr="002473DC">
              <w:rPr>
                <w:rFonts w:ascii="仿宋" w:eastAsia="仿宋" w:hAnsi="仿宋" w:hint="eastAsia"/>
                <w:color w:val="000000" w:themeColor="text1"/>
                <w:szCs w:val="21"/>
              </w:rPr>
              <w:t>分；</w:t>
            </w:r>
          </w:p>
          <w:p w14:paraId="23878B93" w14:textId="77777777" w:rsidR="00D30B68" w:rsidRPr="002473DC" w:rsidRDefault="00D30B68" w:rsidP="00D30B68">
            <w:pPr>
              <w:rPr>
                <w:rFonts w:ascii="仿宋" w:eastAsia="仿宋" w:hAnsi="仿宋"/>
                <w:color w:val="000000" w:themeColor="text1"/>
                <w:szCs w:val="21"/>
              </w:rPr>
            </w:pPr>
            <w:r w:rsidRPr="002473DC">
              <w:rPr>
                <w:rFonts w:ascii="仿宋" w:eastAsia="仿宋" w:hAnsi="仿宋" w:hint="eastAsia"/>
                <w:bCs/>
                <w:iCs/>
                <w:color w:val="000000" w:themeColor="text1"/>
                <w:szCs w:val="21"/>
              </w:rPr>
              <w:t>（</w:t>
            </w:r>
            <w:r w:rsidRPr="002473DC">
              <w:rPr>
                <w:rFonts w:ascii="仿宋" w:eastAsia="仿宋" w:hAnsi="仿宋"/>
                <w:bCs/>
                <w:iCs/>
                <w:color w:val="000000" w:themeColor="text1"/>
                <w:szCs w:val="21"/>
              </w:rPr>
              <w:t>2</w:t>
            </w:r>
            <w:r w:rsidRPr="002473DC">
              <w:rPr>
                <w:rFonts w:ascii="仿宋" w:eastAsia="仿宋" w:hAnsi="仿宋" w:hint="eastAsia"/>
                <w:bCs/>
                <w:iCs/>
                <w:color w:val="000000" w:themeColor="text1"/>
                <w:szCs w:val="21"/>
              </w:rPr>
              <w:t>）</w:t>
            </w:r>
            <w:r w:rsidRPr="002473DC">
              <w:rPr>
                <w:rFonts w:ascii="仿宋" w:eastAsia="仿宋" w:hAnsi="仿宋" w:hint="eastAsia"/>
                <w:color w:val="000000" w:themeColor="text1"/>
                <w:szCs w:val="21"/>
              </w:rPr>
              <w:t>服务承诺比较具体、全面的,得</w:t>
            </w:r>
            <w:r w:rsidRPr="002473DC">
              <w:rPr>
                <w:rFonts w:ascii="仿宋" w:eastAsia="仿宋" w:hAnsi="仿宋"/>
                <w:color w:val="000000" w:themeColor="text1"/>
                <w:szCs w:val="21"/>
              </w:rPr>
              <w:t>2</w:t>
            </w:r>
            <w:r w:rsidRPr="002473DC">
              <w:rPr>
                <w:rFonts w:ascii="仿宋" w:eastAsia="仿宋" w:hAnsi="仿宋" w:hint="eastAsia"/>
                <w:color w:val="000000" w:themeColor="text1"/>
                <w:szCs w:val="21"/>
              </w:rPr>
              <w:t>分；</w:t>
            </w:r>
          </w:p>
          <w:p w14:paraId="779EC65F" w14:textId="22025D19" w:rsidR="00D30B68" w:rsidRPr="002473DC" w:rsidRDefault="00D30B68" w:rsidP="00D30B68">
            <w:pPr>
              <w:rPr>
                <w:rFonts w:ascii="仿宋" w:eastAsia="仿宋" w:hAnsi="仿宋"/>
                <w:color w:val="000000" w:themeColor="text1"/>
                <w:szCs w:val="21"/>
              </w:rPr>
            </w:pPr>
            <w:r w:rsidRPr="002473DC">
              <w:rPr>
                <w:rFonts w:ascii="仿宋" w:eastAsia="仿宋" w:hAnsi="仿宋" w:hint="eastAsia"/>
                <w:bCs/>
                <w:iCs/>
                <w:color w:val="000000" w:themeColor="text1"/>
                <w:szCs w:val="21"/>
              </w:rPr>
              <w:t>（</w:t>
            </w:r>
            <w:r w:rsidRPr="002473DC">
              <w:rPr>
                <w:rFonts w:ascii="仿宋" w:eastAsia="仿宋" w:hAnsi="仿宋"/>
                <w:bCs/>
                <w:iCs/>
                <w:color w:val="000000" w:themeColor="text1"/>
                <w:szCs w:val="21"/>
              </w:rPr>
              <w:t>3</w:t>
            </w:r>
            <w:r w:rsidRPr="002473DC">
              <w:rPr>
                <w:rFonts w:ascii="仿宋" w:eastAsia="仿宋" w:hAnsi="仿宋" w:hint="eastAsia"/>
                <w:bCs/>
                <w:iCs/>
                <w:color w:val="000000" w:themeColor="text1"/>
                <w:szCs w:val="21"/>
              </w:rPr>
              <w:t>）</w:t>
            </w:r>
            <w:r w:rsidRPr="002473DC">
              <w:rPr>
                <w:rFonts w:ascii="仿宋" w:eastAsia="仿宋" w:hAnsi="仿宋" w:hint="eastAsia"/>
                <w:color w:val="000000" w:themeColor="text1"/>
                <w:szCs w:val="21"/>
              </w:rPr>
              <w:t>未提供服务承诺的，不得分。</w:t>
            </w:r>
          </w:p>
        </w:tc>
      </w:tr>
      <w:tr w:rsidR="002473DC" w:rsidRPr="002473DC" w14:paraId="2811CA26" w14:textId="77777777" w:rsidTr="00455E6D">
        <w:trPr>
          <w:trHeight w:val="63"/>
        </w:trPr>
        <w:tc>
          <w:tcPr>
            <w:tcW w:w="385" w:type="dxa"/>
            <w:vMerge/>
            <w:tcBorders>
              <w:left w:val="single" w:sz="4" w:space="0" w:color="auto"/>
              <w:right w:val="single" w:sz="4" w:space="0" w:color="auto"/>
            </w:tcBorders>
            <w:vAlign w:val="center"/>
          </w:tcPr>
          <w:p w14:paraId="5D3F7B0E" w14:textId="77777777" w:rsidR="00D30B68" w:rsidRPr="002473DC" w:rsidRDefault="00D30B68" w:rsidP="00D30B68">
            <w:pPr>
              <w:rPr>
                <w:rFonts w:ascii="仿宋" w:eastAsia="仿宋" w:hAnsi="仿宋"/>
                <w:color w:val="000000" w:themeColor="text1"/>
                <w:szCs w:val="21"/>
              </w:rPr>
            </w:pPr>
          </w:p>
        </w:tc>
        <w:tc>
          <w:tcPr>
            <w:tcW w:w="390" w:type="dxa"/>
            <w:vMerge/>
            <w:tcBorders>
              <w:left w:val="single" w:sz="4" w:space="0" w:color="auto"/>
              <w:right w:val="single" w:sz="4" w:space="0" w:color="auto"/>
            </w:tcBorders>
            <w:vAlign w:val="center"/>
          </w:tcPr>
          <w:p w14:paraId="67609D0D" w14:textId="77777777" w:rsidR="00D30B68" w:rsidRPr="002473DC" w:rsidRDefault="00D30B68" w:rsidP="00D30B68">
            <w:pPr>
              <w:rPr>
                <w:rFonts w:ascii="仿宋" w:eastAsia="仿宋" w:hAnsi="仿宋"/>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tcPr>
          <w:p w14:paraId="0075FB2E" w14:textId="77777777" w:rsidR="00D30B68" w:rsidRPr="002473DC" w:rsidRDefault="00D30B68" w:rsidP="00D30B68">
            <w:pPr>
              <w:jc w:val="center"/>
              <w:rPr>
                <w:rFonts w:ascii="仿宋" w:eastAsia="仿宋" w:hAnsi="仿宋"/>
                <w:color w:val="000000" w:themeColor="text1"/>
                <w:szCs w:val="21"/>
              </w:rPr>
            </w:pPr>
            <w:r w:rsidRPr="002473DC">
              <w:rPr>
                <w:rFonts w:ascii="仿宋" w:eastAsia="仿宋" w:hAnsi="仿宋"/>
                <w:color w:val="000000" w:themeColor="text1"/>
                <w:szCs w:val="21"/>
              </w:rPr>
              <w:t>4</w:t>
            </w:r>
          </w:p>
        </w:tc>
        <w:tc>
          <w:tcPr>
            <w:tcW w:w="1414" w:type="dxa"/>
            <w:tcBorders>
              <w:top w:val="single" w:sz="4" w:space="0" w:color="auto"/>
              <w:left w:val="single" w:sz="4" w:space="0" w:color="auto"/>
              <w:bottom w:val="single" w:sz="4" w:space="0" w:color="auto"/>
              <w:right w:val="single" w:sz="4" w:space="0" w:color="auto"/>
            </w:tcBorders>
          </w:tcPr>
          <w:p w14:paraId="4931C610" w14:textId="77777777" w:rsidR="00D30B68" w:rsidRPr="002473DC" w:rsidRDefault="00D30B68" w:rsidP="00D30B68">
            <w:pPr>
              <w:rPr>
                <w:rFonts w:ascii="仿宋" w:eastAsia="仿宋" w:hAnsi="仿宋"/>
                <w:color w:val="000000" w:themeColor="text1"/>
                <w:szCs w:val="21"/>
              </w:rPr>
            </w:pPr>
            <w:r w:rsidRPr="002473DC">
              <w:rPr>
                <w:rFonts w:ascii="仿宋" w:eastAsia="仿宋" w:hAnsi="仿宋"/>
                <w:color w:val="000000" w:themeColor="text1"/>
                <w:szCs w:val="21"/>
              </w:rPr>
              <w:t>违约承诺</w:t>
            </w:r>
          </w:p>
        </w:tc>
        <w:tc>
          <w:tcPr>
            <w:tcW w:w="679" w:type="dxa"/>
            <w:tcBorders>
              <w:top w:val="single" w:sz="4" w:space="0" w:color="auto"/>
              <w:left w:val="single" w:sz="4" w:space="0" w:color="auto"/>
              <w:bottom w:val="single" w:sz="4" w:space="0" w:color="auto"/>
              <w:right w:val="single" w:sz="4" w:space="0" w:color="auto"/>
            </w:tcBorders>
          </w:tcPr>
          <w:p w14:paraId="1588300E" w14:textId="77777777" w:rsidR="00D30B68" w:rsidRPr="002473DC" w:rsidRDefault="00D30B68" w:rsidP="00D30B68">
            <w:pPr>
              <w:jc w:val="center"/>
              <w:rPr>
                <w:rFonts w:ascii="仿宋" w:eastAsia="仿宋" w:hAnsi="仿宋"/>
                <w:color w:val="000000" w:themeColor="text1"/>
                <w:szCs w:val="21"/>
              </w:rPr>
            </w:pPr>
            <w:r w:rsidRPr="002473DC">
              <w:rPr>
                <w:rFonts w:ascii="仿宋" w:eastAsia="仿宋" w:hAnsi="仿宋"/>
                <w:color w:val="000000" w:themeColor="text1"/>
                <w:szCs w:val="21"/>
              </w:rPr>
              <w:t>5</w:t>
            </w:r>
          </w:p>
        </w:tc>
        <w:tc>
          <w:tcPr>
            <w:tcW w:w="5607" w:type="dxa"/>
            <w:tcBorders>
              <w:top w:val="single" w:sz="4" w:space="0" w:color="auto"/>
              <w:left w:val="single" w:sz="4" w:space="0" w:color="auto"/>
              <w:bottom w:val="single" w:sz="4" w:space="0" w:color="auto"/>
              <w:right w:val="single" w:sz="4" w:space="0" w:color="auto"/>
            </w:tcBorders>
          </w:tcPr>
          <w:p w14:paraId="57CC6CE4" w14:textId="77777777" w:rsidR="00012EEF" w:rsidRPr="002473DC" w:rsidRDefault="00012EEF" w:rsidP="00012EEF">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评分内容：</w:t>
            </w:r>
          </w:p>
          <w:p w14:paraId="0BFE644C" w14:textId="77777777" w:rsidR="00D30B68" w:rsidRPr="002473DC" w:rsidRDefault="00D30B68" w:rsidP="00D30B68">
            <w:pPr>
              <w:rPr>
                <w:rFonts w:ascii="仿宋" w:eastAsia="仿宋" w:hAnsi="仿宋"/>
                <w:bCs/>
                <w:iCs/>
                <w:color w:val="000000" w:themeColor="text1"/>
                <w:szCs w:val="21"/>
              </w:rPr>
            </w:pPr>
            <w:r w:rsidRPr="002473DC">
              <w:rPr>
                <w:rFonts w:ascii="仿宋" w:eastAsia="仿宋" w:hAnsi="仿宋" w:hint="eastAsia"/>
                <w:bCs/>
                <w:iCs/>
                <w:color w:val="000000" w:themeColor="text1"/>
                <w:szCs w:val="21"/>
              </w:rPr>
              <w:t>是否提供违约承诺，投标人承诺及违约责任应无歧义，违约责任的承担方式应明确。</w:t>
            </w:r>
          </w:p>
          <w:p w14:paraId="1F80DF2C" w14:textId="42BA823D" w:rsidR="00464928" w:rsidRPr="002473DC" w:rsidRDefault="00464928" w:rsidP="00464928">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评分标准：</w:t>
            </w:r>
          </w:p>
          <w:p w14:paraId="5F999C55" w14:textId="77777777" w:rsidR="00D30B68" w:rsidRPr="002473DC" w:rsidRDefault="00D30B68" w:rsidP="00D30B68">
            <w:pPr>
              <w:rPr>
                <w:rFonts w:ascii="仿宋" w:eastAsia="仿宋" w:hAnsi="仿宋"/>
                <w:bCs/>
                <w:iCs/>
                <w:color w:val="000000" w:themeColor="text1"/>
                <w:szCs w:val="21"/>
              </w:rPr>
            </w:pPr>
            <w:r w:rsidRPr="002473DC">
              <w:rPr>
                <w:rFonts w:ascii="仿宋" w:eastAsia="仿宋" w:hAnsi="仿宋" w:hint="eastAsia"/>
                <w:bCs/>
                <w:iCs/>
                <w:color w:val="000000" w:themeColor="text1"/>
                <w:szCs w:val="21"/>
              </w:rPr>
              <w:t>（1）承诺满足招标文件要求，保证措施合理且有针对性，有具体的违约责任承诺的，得</w:t>
            </w:r>
            <w:r w:rsidRPr="002473DC">
              <w:rPr>
                <w:rFonts w:ascii="仿宋" w:eastAsia="仿宋" w:hAnsi="仿宋"/>
                <w:bCs/>
                <w:iCs/>
                <w:color w:val="000000" w:themeColor="text1"/>
                <w:szCs w:val="21"/>
              </w:rPr>
              <w:t>5</w:t>
            </w:r>
            <w:r w:rsidRPr="002473DC">
              <w:rPr>
                <w:rFonts w:ascii="仿宋" w:eastAsia="仿宋" w:hAnsi="仿宋" w:hint="eastAsia"/>
                <w:bCs/>
                <w:iCs/>
                <w:color w:val="000000" w:themeColor="text1"/>
                <w:szCs w:val="21"/>
              </w:rPr>
              <w:t>分；</w:t>
            </w:r>
          </w:p>
          <w:p w14:paraId="230F47D1" w14:textId="77777777" w:rsidR="00D30B68" w:rsidRPr="002473DC" w:rsidRDefault="00D30B68" w:rsidP="00D30B68">
            <w:pPr>
              <w:rPr>
                <w:rFonts w:ascii="仿宋" w:eastAsia="仿宋" w:hAnsi="仿宋"/>
                <w:bCs/>
                <w:iCs/>
                <w:color w:val="000000" w:themeColor="text1"/>
                <w:szCs w:val="21"/>
              </w:rPr>
            </w:pPr>
            <w:r w:rsidRPr="002473DC">
              <w:rPr>
                <w:rFonts w:ascii="仿宋" w:eastAsia="仿宋" w:hAnsi="仿宋" w:hint="eastAsia"/>
                <w:bCs/>
                <w:iCs/>
                <w:color w:val="000000" w:themeColor="text1"/>
                <w:szCs w:val="21"/>
              </w:rPr>
              <w:t>（</w:t>
            </w:r>
            <w:r w:rsidRPr="002473DC">
              <w:rPr>
                <w:rFonts w:ascii="仿宋" w:eastAsia="仿宋" w:hAnsi="仿宋"/>
                <w:bCs/>
                <w:iCs/>
                <w:color w:val="000000" w:themeColor="text1"/>
                <w:szCs w:val="21"/>
              </w:rPr>
              <w:t>2</w:t>
            </w:r>
            <w:r w:rsidRPr="002473DC">
              <w:rPr>
                <w:rFonts w:ascii="仿宋" w:eastAsia="仿宋" w:hAnsi="仿宋" w:hint="eastAsia"/>
                <w:bCs/>
                <w:iCs/>
                <w:color w:val="000000" w:themeColor="text1"/>
                <w:szCs w:val="21"/>
              </w:rPr>
              <w:t>）承诺满足招标文件要求，保证措施合理但针对性一般，有具体的违约责任承诺的，得</w:t>
            </w:r>
            <w:r w:rsidRPr="002473DC">
              <w:rPr>
                <w:rFonts w:ascii="仿宋" w:eastAsia="仿宋" w:hAnsi="仿宋"/>
                <w:bCs/>
                <w:iCs/>
                <w:color w:val="000000" w:themeColor="text1"/>
                <w:szCs w:val="21"/>
              </w:rPr>
              <w:t>2</w:t>
            </w:r>
            <w:r w:rsidRPr="002473DC">
              <w:rPr>
                <w:rFonts w:ascii="仿宋" w:eastAsia="仿宋" w:hAnsi="仿宋" w:hint="eastAsia"/>
                <w:bCs/>
                <w:iCs/>
                <w:color w:val="000000" w:themeColor="text1"/>
                <w:szCs w:val="21"/>
              </w:rPr>
              <w:t>分；</w:t>
            </w:r>
          </w:p>
          <w:p w14:paraId="5EB02F41" w14:textId="1C42D5B9" w:rsidR="00D30B68" w:rsidRPr="002473DC" w:rsidRDefault="00D30B68" w:rsidP="00D30B68">
            <w:pPr>
              <w:rPr>
                <w:rFonts w:ascii="仿宋" w:eastAsia="仿宋" w:hAnsi="仿宋"/>
                <w:b/>
                <w:i/>
                <w:color w:val="000000" w:themeColor="text1"/>
                <w:szCs w:val="21"/>
                <w:u w:val="single"/>
              </w:rPr>
            </w:pPr>
            <w:r w:rsidRPr="002473DC">
              <w:rPr>
                <w:rFonts w:ascii="仿宋" w:eastAsia="仿宋" w:hAnsi="仿宋" w:hint="eastAsia"/>
                <w:bCs/>
                <w:iCs/>
                <w:color w:val="000000" w:themeColor="text1"/>
                <w:szCs w:val="21"/>
              </w:rPr>
              <w:t>（</w:t>
            </w:r>
            <w:r w:rsidRPr="002473DC">
              <w:rPr>
                <w:rFonts w:ascii="仿宋" w:eastAsia="仿宋" w:hAnsi="仿宋"/>
                <w:bCs/>
                <w:iCs/>
                <w:color w:val="000000" w:themeColor="text1"/>
                <w:szCs w:val="21"/>
              </w:rPr>
              <w:t>3</w:t>
            </w:r>
            <w:r w:rsidRPr="002473DC">
              <w:rPr>
                <w:rFonts w:ascii="仿宋" w:eastAsia="仿宋" w:hAnsi="仿宋" w:hint="eastAsia"/>
                <w:bCs/>
                <w:iCs/>
                <w:color w:val="000000" w:themeColor="text1"/>
                <w:szCs w:val="21"/>
              </w:rPr>
              <w:t>）未提供违约承诺的，不得分。</w:t>
            </w:r>
          </w:p>
        </w:tc>
      </w:tr>
      <w:tr w:rsidR="002473DC" w:rsidRPr="002473DC" w14:paraId="5EB75FB0" w14:textId="77777777" w:rsidTr="00455E6D">
        <w:tc>
          <w:tcPr>
            <w:tcW w:w="385" w:type="dxa"/>
            <w:vMerge/>
            <w:tcBorders>
              <w:left w:val="single" w:sz="4" w:space="0" w:color="auto"/>
              <w:right w:val="single" w:sz="4" w:space="0" w:color="auto"/>
            </w:tcBorders>
          </w:tcPr>
          <w:p w14:paraId="4D84DF1B" w14:textId="77777777" w:rsidR="00A25164" w:rsidRPr="002473DC" w:rsidRDefault="00A25164" w:rsidP="00455E6D">
            <w:pPr>
              <w:jc w:val="center"/>
              <w:rPr>
                <w:rFonts w:ascii="仿宋" w:eastAsia="仿宋" w:hAnsi="仿宋"/>
                <w:color w:val="000000" w:themeColor="text1"/>
                <w:szCs w:val="21"/>
              </w:rPr>
            </w:pPr>
          </w:p>
        </w:tc>
        <w:tc>
          <w:tcPr>
            <w:tcW w:w="390" w:type="dxa"/>
            <w:tcBorders>
              <w:top w:val="single" w:sz="4" w:space="0" w:color="auto"/>
              <w:left w:val="single" w:sz="4" w:space="0" w:color="auto"/>
              <w:bottom w:val="single" w:sz="4" w:space="0" w:color="auto"/>
              <w:right w:val="single" w:sz="4" w:space="0" w:color="auto"/>
            </w:tcBorders>
          </w:tcPr>
          <w:p w14:paraId="7D6FFDB3" w14:textId="77777777" w:rsidR="00A25164" w:rsidRPr="002473DC" w:rsidRDefault="00A25164" w:rsidP="00455E6D">
            <w:pPr>
              <w:jc w:val="center"/>
              <w:rPr>
                <w:rFonts w:ascii="仿宋" w:eastAsia="仿宋" w:hAnsi="仿宋"/>
                <w:b/>
                <w:color w:val="000000" w:themeColor="text1"/>
                <w:szCs w:val="21"/>
              </w:rPr>
            </w:pPr>
            <w:r w:rsidRPr="002473DC">
              <w:rPr>
                <w:rFonts w:ascii="仿宋" w:eastAsia="仿宋" w:hAnsi="仿宋"/>
                <w:b/>
                <w:color w:val="000000" w:themeColor="text1"/>
                <w:szCs w:val="21"/>
              </w:rPr>
              <w:t>3</w:t>
            </w:r>
          </w:p>
        </w:tc>
        <w:tc>
          <w:tcPr>
            <w:tcW w:w="2801" w:type="dxa"/>
            <w:gridSpan w:val="3"/>
            <w:tcBorders>
              <w:top w:val="single" w:sz="4" w:space="0" w:color="auto"/>
              <w:left w:val="single" w:sz="4" w:space="0" w:color="auto"/>
              <w:bottom w:val="single" w:sz="4" w:space="0" w:color="auto"/>
              <w:right w:val="single" w:sz="4" w:space="0" w:color="auto"/>
            </w:tcBorders>
          </w:tcPr>
          <w:p w14:paraId="4C64B5A3" w14:textId="77777777" w:rsidR="00A25164" w:rsidRPr="002473DC" w:rsidRDefault="00A25164" w:rsidP="00455E6D">
            <w:pPr>
              <w:jc w:val="center"/>
              <w:rPr>
                <w:rFonts w:ascii="仿宋" w:eastAsia="仿宋" w:hAnsi="仿宋"/>
                <w:b/>
                <w:color w:val="000000" w:themeColor="text1"/>
                <w:szCs w:val="21"/>
              </w:rPr>
            </w:pPr>
            <w:r w:rsidRPr="002473DC">
              <w:rPr>
                <w:rFonts w:ascii="仿宋" w:eastAsia="仿宋" w:hAnsi="仿宋"/>
                <w:b/>
                <w:color w:val="000000" w:themeColor="text1"/>
                <w:szCs w:val="21"/>
              </w:rPr>
              <w:t>综合实力</w:t>
            </w:r>
          </w:p>
        </w:tc>
        <w:tc>
          <w:tcPr>
            <w:tcW w:w="5607" w:type="dxa"/>
            <w:tcBorders>
              <w:top w:val="single" w:sz="4" w:space="0" w:color="auto"/>
              <w:left w:val="single" w:sz="4" w:space="0" w:color="auto"/>
              <w:bottom w:val="single" w:sz="4" w:space="0" w:color="auto"/>
              <w:right w:val="single" w:sz="4" w:space="0" w:color="auto"/>
            </w:tcBorders>
          </w:tcPr>
          <w:p w14:paraId="4E99008F" w14:textId="77777777" w:rsidR="00A25164" w:rsidRPr="002473DC" w:rsidRDefault="00A25164" w:rsidP="00455E6D">
            <w:pPr>
              <w:jc w:val="center"/>
              <w:rPr>
                <w:rFonts w:ascii="仿宋" w:eastAsia="仿宋" w:hAnsi="仿宋"/>
                <w:b/>
                <w:color w:val="000000" w:themeColor="text1"/>
                <w:szCs w:val="21"/>
              </w:rPr>
            </w:pPr>
            <w:r w:rsidRPr="002473DC">
              <w:rPr>
                <w:rFonts w:ascii="仿宋" w:eastAsia="仿宋" w:hAnsi="仿宋" w:hint="eastAsia"/>
                <w:b/>
                <w:color w:val="000000" w:themeColor="text1"/>
                <w:szCs w:val="21"/>
              </w:rPr>
              <w:t>40</w:t>
            </w:r>
          </w:p>
        </w:tc>
      </w:tr>
      <w:tr w:rsidR="002473DC" w:rsidRPr="002473DC" w14:paraId="78F531B8" w14:textId="77777777" w:rsidTr="00455E6D">
        <w:trPr>
          <w:trHeight w:val="81"/>
        </w:trPr>
        <w:tc>
          <w:tcPr>
            <w:tcW w:w="385" w:type="dxa"/>
            <w:vMerge/>
            <w:tcBorders>
              <w:left w:val="single" w:sz="4" w:space="0" w:color="auto"/>
              <w:right w:val="single" w:sz="4" w:space="0" w:color="auto"/>
            </w:tcBorders>
          </w:tcPr>
          <w:p w14:paraId="3BDED8CD" w14:textId="77777777" w:rsidR="00A25164" w:rsidRPr="002473DC" w:rsidRDefault="00A25164" w:rsidP="00455E6D">
            <w:pPr>
              <w:jc w:val="center"/>
              <w:rPr>
                <w:rFonts w:ascii="仿宋" w:eastAsia="仿宋" w:hAnsi="仿宋"/>
                <w:color w:val="000000" w:themeColor="text1"/>
                <w:szCs w:val="21"/>
              </w:rPr>
            </w:pPr>
          </w:p>
        </w:tc>
        <w:tc>
          <w:tcPr>
            <w:tcW w:w="390" w:type="dxa"/>
            <w:vMerge w:val="restart"/>
            <w:tcBorders>
              <w:top w:val="single" w:sz="4" w:space="0" w:color="auto"/>
              <w:left w:val="single" w:sz="4" w:space="0" w:color="auto"/>
              <w:right w:val="single" w:sz="4" w:space="0" w:color="auto"/>
            </w:tcBorders>
          </w:tcPr>
          <w:p w14:paraId="6F2FFF98" w14:textId="77777777" w:rsidR="00A25164" w:rsidRPr="002473DC" w:rsidRDefault="00A25164" w:rsidP="00455E6D">
            <w:pPr>
              <w:jc w:val="center"/>
              <w:rPr>
                <w:rFonts w:ascii="仿宋" w:eastAsia="仿宋" w:hAnsi="仿宋"/>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tcPr>
          <w:p w14:paraId="1F6D633B"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行号</w:t>
            </w:r>
          </w:p>
        </w:tc>
        <w:tc>
          <w:tcPr>
            <w:tcW w:w="1414" w:type="dxa"/>
            <w:tcBorders>
              <w:top w:val="single" w:sz="4" w:space="0" w:color="auto"/>
              <w:left w:val="single" w:sz="4" w:space="0" w:color="auto"/>
              <w:bottom w:val="single" w:sz="4" w:space="0" w:color="auto"/>
              <w:right w:val="single" w:sz="4" w:space="0" w:color="auto"/>
            </w:tcBorders>
          </w:tcPr>
          <w:p w14:paraId="42848F66"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内容</w:t>
            </w:r>
          </w:p>
        </w:tc>
        <w:tc>
          <w:tcPr>
            <w:tcW w:w="679" w:type="dxa"/>
            <w:tcBorders>
              <w:top w:val="single" w:sz="4" w:space="0" w:color="auto"/>
              <w:left w:val="single" w:sz="4" w:space="0" w:color="auto"/>
              <w:bottom w:val="single" w:sz="4" w:space="0" w:color="auto"/>
              <w:right w:val="single" w:sz="4" w:space="0" w:color="auto"/>
            </w:tcBorders>
          </w:tcPr>
          <w:p w14:paraId="727E0209"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权重</w:t>
            </w:r>
          </w:p>
        </w:tc>
        <w:tc>
          <w:tcPr>
            <w:tcW w:w="5607" w:type="dxa"/>
            <w:tcBorders>
              <w:top w:val="single" w:sz="4" w:space="0" w:color="auto"/>
              <w:left w:val="single" w:sz="4" w:space="0" w:color="auto"/>
              <w:bottom w:val="single" w:sz="4" w:space="0" w:color="auto"/>
              <w:right w:val="single" w:sz="4" w:space="0" w:color="auto"/>
            </w:tcBorders>
          </w:tcPr>
          <w:p w14:paraId="67210622" w14:textId="77777777" w:rsidR="00A25164" w:rsidRPr="002473DC" w:rsidRDefault="00A25164" w:rsidP="00455E6D">
            <w:pPr>
              <w:jc w:val="center"/>
              <w:rPr>
                <w:rFonts w:ascii="仿宋" w:eastAsia="仿宋" w:hAnsi="仿宋"/>
                <w:color w:val="000000" w:themeColor="text1"/>
                <w:szCs w:val="21"/>
              </w:rPr>
            </w:pPr>
            <w:r w:rsidRPr="002473DC">
              <w:rPr>
                <w:rFonts w:ascii="仿宋" w:eastAsia="仿宋" w:hAnsi="仿宋"/>
                <w:color w:val="000000" w:themeColor="text1"/>
                <w:szCs w:val="21"/>
              </w:rPr>
              <w:t>评分准则</w:t>
            </w:r>
          </w:p>
        </w:tc>
      </w:tr>
      <w:tr w:rsidR="002473DC" w:rsidRPr="002473DC" w14:paraId="381F0D7D" w14:textId="77777777" w:rsidTr="00266288">
        <w:trPr>
          <w:trHeight w:val="1978"/>
        </w:trPr>
        <w:tc>
          <w:tcPr>
            <w:tcW w:w="385" w:type="dxa"/>
            <w:vMerge/>
            <w:tcBorders>
              <w:left w:val="single" w:sz="4" w:space="0" w:color="auto"/>
              <w:right w:val="single" w:sz="4" w:space="0" w:color="auto"/>
            </w:tcBorders>
            <w:vAlign w:val="center"/>
          </w:tcPr>
          <w:p w14:paraId="71816B35" w14:textId="77777777" w:rsidR="00571C2B" w:rsidRPr="002473DC" w:rsidRDefault="00571C2B" w:rsidP="00571C2B">
            <w:pPr>
              <w:rPr>
                <w:rFonts w:ascii="仿宋" w:eastAsia="仿宋" w:hAnsi="仿宋"/>
                <w:color w:val="000000" w:themeColor="text1"/>
                <w:szCs w:val="21"/>
              </w:rPr>
            </w:pPr>
          </w:p>
        </w:tc>
        <w:tc>
          <w:tcPr>
            <w:tcW w:w="390" w:type="dxa"/>
            <w:vMerge/>
            <w:tcBorders>
              <w:left w:val="single" w:sz="4" w:space="0" w:color="auto"/>
              <w:right w:val="single" w:sz="4" w:space="0" w:color="auto"/>
            </w:tcBorders>
            <w:vAlign w:val="center"/>
          </w:tcPr>
          <w:p w14:paraId="0CFACAC4" w14:textId="77777777" w:rsidR="00571C2B" w:rsidRPr="002473DC" w:rsidRDefault="00571C2B" w:rsidP="00571C2B">
            <w:pPr>
              <w:rPr>
                <w:rFonts w:ascii="仿宋" w:eastAsia="仿宋" w:hAnsi="仿宋"/>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0C417415" w14:textId="7BA846F2" w:rsidR="00571C2B" w:rsidRPr="002473DC" w:rsidRDefault="00571C2B" w:rsidP="00571C2B">
            <w:pPr>
              <w:jc w:val="center"/>
              <w:rPr>
                <w:rFonts w:ascii="仿宋" w:eastAsia="仿宋" w:hAnsi="仿宋"/>
                <w:color w:val="000000" w:themeColor="text1"/>
                <w:szCs w:val="21"/>
              </w:rPr>
            </w:pPr>
            <w:r w:rsidRPr="002473DC">
              <w:rPr>
                <w:rFonts w:ascii="仿宋" w:eastAsia="仿宋" w:hAnsi="仿宋" w:hint="eastAsia"/>
                <w:color w:val="000000" w:themeColor="text1"/>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14:paraId="460F09EB" w14:textId="5A8E0731" w:rsidR="00571C2B" w:rsidRPr="002473DC" w:rsidRDefault="00571C2B" w:rsidP="00571C2B">
            <w:pPr>
              <w:jc w:val="center"/>
              <w:rPr>
                <w:rFonts w:ascii="仿宋" w:eastAsia="仿宋" w:hAnsi="仿宋"/>
                <w:color w:val="000000" w:themeColor="text1"/>
                <w:szCs w:val="21"/>
              </w:rPr>
            </w:pPr>
            <w:r w:rsidRPr="002473DC">
              <w:rPr>
                <w:rFonts w:ascii="仿宋" w:eastAsia="仿宋" w:hAnsi="仿宋"/>
                <w:color w:val="000000" w:themeColor="text1"/>
                <w:szCs w:val="21"/>
              </w:rPr>
              <w:t>投标人</w:t>
            </w:r>
            <w:r w:rsidRPr="002473DC">
              <w:rPr>
                <w:rFonts w:ascii="仿宋" w:eastAsia="仿宋" w:hAnsi="仿宋" w:hint="eastAsia"/>
                <w:bCs/>
                <w:color w:val="000000" w:themeColor="text1"/>
                <w:szCs w:val="21"/>
              </w:rPr>
              <w:t>资质</w:t>
            </w:r>
          </w:p>
        </w:tc>
        <w:tc>
          <w:tcPr>
            <w:tcW w:w="679" w:type="dxa"/>
            <w:tcBorders>
              <w:top w:val="single" w:sz="4" w:space="0" w:color="auto"/>
              <w:left w:val="single" w:sz="4" w:space="0" w:color="auto"/>
              <w:bottom w:val="single" w:sz="4" w:space="0" w:color="auto"/>
              <w:right w:val="single" w:sz="4" w:space="0" w:color="auto"/>
            </w:tcBorders>
            <w:vAlign w:val="center"/>
          </w:tcPr>
          <w:p w14:paraId="49FC505E" w14:textId="1F305F97" w:rsidR="00571C2B" w:rsidRPr="002473DC" w:rsidDel="00346581" w:rsidRDefault="00571C2B" w:rsidP="00571C2B">
            <w:pPr>
              <w:jc w:val="center"/>
              <w:rPr>
                <w:rFonts w:ascii="仿宋" w:eastAsia="仿宋" w:hAnsi="仿宋"/>
                <w:color w:val="000000" w:themeColor="text1"/>
                <w:szCs w:val="21"/>
              </w:rPr>
            </w:pPr>
            <w:r w:rsidRPr="002473DC">
              <w:rPr>
                <w:rFonts w:ascii="仿宋" w:eastAsia="仿宋" w:hAnsi="仿宋"/>
                <w:color w:val="000000" w:themeColor="text1"/>
                <w:szCs w:val="21"/>
              </w:rPr>
              <w:t>10</w:t>
            </w:r>
          </w:p>
        </w:tc>
        <w:tc>
          <w:tcPr>
            <w:tcW w:w="5607" w:type="dxa"/>
            <w:tcBorders>
              <w:top w:val="single" w:sz="4" w:space="0" w:color="auto"/>
              <w:left w:val="single" w:sz="4" w:space="0" w:color="auto"/>
              <w:bottom w:val="single" w:sz="4" w:space="0" w:color="auto"/>
              <w:right w:val="single" w:sz="4" w:space="0" w:color="auto"/>
            </w:tcBorders>
          </w:tcPr>
          <w:p w14:paraId="587A3CFF" w14:textId="2579D2F2" w:rsidR="00012EEF" w:rsidRPr="00B425CC" w:rsidRDefault="00012EEF" w:rsidP="00012EEF">
            <w:pPr>
              <w:wordWrap w:val="0"/>
              <w:jc w:val="left"/>
              <w:rPr>
                <w:rFonts w:ascii="仿宋" w:eastAsia="仿宋" w:hAnsi="仿宋" w:cs="宋体"/>
                <w:b/>
                <w:bCs/>
                <w:color w:val="000000" w:themeColor="text1"/>
                <w:szCs w:val="21"/>
              </w:rPr>
            </w:pPr>
            <w:r w:rsidRPr="00B425CC">
              <w:rPr>
                <w:rFonts w:ascii="仿宋" w:eastAsia="仿宋" w:hAnsi="仿宋" w:cs="宋体" w:hint="eastAsia"/>
                <w:b/>
                <w:bCs/>
                <w:color w:val="000000" w:themeColor="text1"/>
                <w:szCs w:val="21"/>
              </w:rPr>
              <w:t>评分内容：</w:t>
            </w:r>
          </w:p>
          <w:p w14:paraId="4D9E5F36" w14:textId="693B87CA" w:rsidR="00012EEF" w:rsidRPr="00B425CC" w:rsidRDefault="00012EEF" w:rsidP="00012EEF">
            <w:pPr>
              <w:wordWrap w:val="0"/>
              <w:jc w:val="left"/>
              <w:rPr>
                <w:rFonts w:ascii="仿宋" w:eastAsia="仿宋" w:hAnsi="仿宋" w:cs="宋体"/>
                <w:color w:val="000000" w:themeColor="text1"/>
                <w:szCs w:val="21"/>
              </w:rPr>
            </w:pPr>
            <w:r w:rsidRPr="00B425CC">
              <w:rPr>
                <w:rFonts w:ascii="仿宋" w:eastAsia="仿宋" w:hAnsi="仿宋" w:cs="宋体" w:hint="eastAsia"/>
                <w:color w:val="000000" w:themeColor="text1"/>
                <w:szCs w:val="21"/>
              </w:rPr>
              <w:t>考察投标人是否具有相应的咨询服务资质。</w:t>
            </w:r>
          </w:p>
          <w:p w14:paraId="2BD5493E" w14:textId="7C0D6B91" w:rsidR="00012EEF" w:rsidRPr="00B425CC" w:rsidRDefault="00012EEF" w:rsidP="00012EEF">
            <w:pPr>
              <w:jc w:val="left"/>
              <w:rPr>
                <w:rFonts w:ascii="仿宋" w:eastAsia="仿宋" w:hAnsi="仿宋" w:cs="宋体"/>
                <w:b/>
                <w:color w:val="000000" w:themeColor="text1"/>
                <w:szCs w:val="21"/>
              </w:rPr>
            </w:pPr>
            <w:r w:rsidRPr="00B425CC">
              <w:rPr>
                <w:rFonts w:ascii="仿宋" w:eastAsia="仿宋" w:hAnsi="仿宋" w:cs="宋体" w:hint="eastAsia"/>
                <w:b/>
                <w:color w:val="000000" w:themeColor="text1"/>
                <w:szCs w:val="21"/>
              </w:rPr>
              <w:t>评分标准：</w:t>
            </w:r>
          </w:p>
          <w:p w14:paraId="62BF073F" w14:textId="77777777" w:rsidR="00CE2B24" w:rsidRPr="00B425CC" w:rsidRDefault="00CE2B24" w:rsidP="00CE2B24">
            <w:pPr>
              <w:jc w:val="left"/>
              <w:rPr>
                <w:rFonts w:ascii="仿宋" w:eastAsia="仿宋" w:hAnsi="仿宋" w:cs="宋体"/>
                <w:color w:val="000000" w:themeColor="text1"/>
                <w:szCs w:val="21"/>
              </w:rPr>
            </w:pPr>
            <w:r w:rsidRPr="00B425CC">
              <w:rPr>
                <w:rFonts w:ascii="仿宋" w:eastAsia="仿宋" w:hAnsi="仿宋" w:cs="宋体"/>
                <w:color w:val="000000" w:themeColor="text1"/>
                <w:szCs w:val="21"/>
              </w:rPr>
              <w:t>投标人通过以下认证的：</w:t>
            </w:r>
          </w:p>
          <w:p w14:paraId="0774DAC1" w14:textId="19F9E0BF" w:rsidR="00227EFB" w:rsidRPr="00B425CC" w:rsidRDefault="00227EFB" w:rsidP="00227EFB">
            <w:pPr>
              <w:jc w:val="left"/>
              <w:rPr>
                <w:rFonts w:ascii="仿宋" w:eastAsia="仿宋" w:hAnsi="仿宋" w:cs="宋体"/>
                <w:color w:val="000000" w:themeColor="text1"/>
                <w:szCs w:val="21"/>
              </w:rPr>
            </w:pPr>
            <w:r w:rsidRPr="00B425CC">
              <w:rPr>
                <w:rFonts w:ascii="仿宋" w:eastAsia="仿宋" w:hAnsi="仿宋" w:cs="宋体" w:hint="eastAsia"/>
                <w:color w:val="000000" w:themeColor="text1"/>
                <w:szCs w:val="21"/>
              </w:rPr>
              <w:t>1.投标人通过ISO9001质量管理认证体系的</w:t>
            </w:r>
            <w:r w:rsidR="00012EEF" w:rsidRPr="00B425CC">
              <w:rPr>
                <w:rFonts w:ascii="仿宋" w:eastAsia="仿宋" w:hAnsi="仿宋" w:cs="宋体" w:hint="eastAsia"/>
                <w:color w:val="000000" w:themeColor="text1"/>
                <w:szCs w:val="21"/>
              </w:rPr>
              <w:t>，</w:t>
            </w:r>
            <w:r w:rsidRPr="00B425CC">
              <w:rPr>
                <w:rFonts w:ascii="仿宋" w:eastAsia="仿宋" w:hAnsi="仿宋" w:cs="宋体" w:hint="eastAsia"/>
                <w:color w:val="000000" w:themeColor="text1"/>
                <w:szCs w:val="21"/>
              </w:rPr>
              <w:t>得</w:t>
            </w:r>
            <w:r w:rsidRPr="00B425CC">
              <w:rPr>
                <w:rFonts w:ascii="仿宋" w:eastAsia="仿宋" w:hAnsi="仿宋" w:cs="宋体"/>
                <w:color w:val="000000" w:themeColor="text1"/>
                <w:szCs w:val="21"/>
              </w:rPr>
              <w:t>3</w:t>
            </w:r>
            <w:r w:rsidRPr="00B425CC">
              <w:rPr>
                <w:rFonts w:ascii="仿宋" w:eastAsia="仿宋" w:hAnsi="仿宋" w:cs="宋体" w:hint="eastAsia"/>
                <w:color w:val="000000" w:themeColor="text1"/>
                <w:szCs w:val="21"/>
              </w:rPr>
              <w:t>分；</w:t>
            </w:r>
          </w:p>
          <w:p w14:paraId="28F8D0FE" w14:textId="3066FCF1" w:rsidR="00227EFB" w:rsidRPr="00B425CC" w:rsidRDefault="00227EFB" w:rsidP="00227EFB">
            <w:pPr>
              <w:jc w:val="left"/>
              <w:rPr>
                <w:rFonts w:ascii="仿宋" w:eastAsia="仿宋" w:hAnsi="仿宋" w:cs="宋体"/>
                <w:color w:val="000000" w:themeColor="text1"/>
                <w:szCs w:val="21"/>
              </w:rPr>
            </w:pPr>
            <w:r w:rsidRPr="00B425CC">
              <w:rPr>
                <w:rFonts w:ascii="仿宋" w:eastAsia="仿宋" w:hAnsi="仿宋" w:cs="宋体" w:hint="eastAsia"/>
                <w:color w:val="000000" w:themeColor="text1"/>
                <w:szCs w:val="21"/>
              </w:rPr>
              <w:t>2.</w:t>
            </w:r>
            <w:r w:rsidR="00CE2B24" w:rsidRPr="00B425CC">
              <w:rPr>
                <w:rFonts w:ascii="仿宋" w:eastAsia="仿宋" w:hAnsi="仿宋" w:cs="宋体" w:hint="eastAsia"/>
                <w:color w:val="000000" w:themeColor="text1"/>
                <w:szCs w:val="21"/>
              </w:rPr>
              <w:t>投标人</w:t>
            </w:r>
            <w:r w:rsidRPr="00B425CC">
              <w:rPr>
                <w:rFonts w:ascii="仿宋" w:eastAsia="仿宋" w:hAnsi="仿宋" w:cs="宋体" w:hint="eastAsia"/>
                <w:color w:val="000000" w:themeColor="text1"/>
                <w:szCs w:val="21"/>
              </w:rPr>
              <w:t>获得“企业信用评级管理规范等级”认证的</w:t>
            </w:r>
            <w:r w:rsidR="00012EEF" w:rsidRPr="00B425CC">
              <w:rPr>
                <w:rFonts w:ascii="仿宋" w:eastAsia="仿宋" w:hAnsi="仿宋" w:cs="宋体" w:hint="eastAsia"/>
                <w:color w:val="000000" w:themeColor="text1"/>
                <w:szCs w:val="21"/>
              </w:rPr>
              <w:t>，</w:t>
            </w:r>
            <w:r w:rsidRPr="00B425CC">
              <w:rPr>
                <w:rFonts w:ascii="仿宋" w:eastAsia="仿宋" w:hAnsi="仿宋" w:cs="宋体" w:hint="eastAsia"/>
                <w:color w:val="000000" w:themeColor="text1"/>
                <w:szCs w:val="21"/>
              </w:rPr>
              <w:t>得</w:t>
            </w:r>
            <w:r w:rsidRPr="00B425CC">
              <w:rPr>
                <w:rFonts w:ascii="仿宋" w:eastAsia="仿宋" w:hAnsi="仿宋" w:cs="宋体"/>
                <w:color w:val="000000" w:themeColor="text1"/>
                <w:szCs w:val="21"/>
              </w:rPr>
              <w:t>3</w:t>
            </w:r>
            <w:r w:rsidRPr="00B425CC">
              <w:rPr>
                <w:rFonts w:ascii="仿宋" w:eastAsia="仿宋" w:hAnsi="仿宋" w:cs="宋体" w:hint="eastAsia"/>
                <w:color w:val="000000" w:themeColor="text1"/>
                <w:szCs w:val="21"/>
              </w:rPr>
              <w:t>分；</w:t>
            </w:r>
          </w:p>
          <w:p w14:paraId="6C76608F" w14:textId="5099C737" w:rsidR="00227EFB" w:rsidRPr="00B425CC" w:rsidRDefault="00227EFB" w:rsidP="00227EFB">
            <w:pPr>
              <w:jc w:val="left"/>
              <w:rPr>
                <w:rFonts w:ascii="仿宋" w:eastAsia="仿宋" w:hAnsi="仿宋" w:cs="宋体"/>
                <w:color w:val="000000" w:themeColor="text1"/>
                <w:szCs w:val="21"/>
              </w:rPr>
            </w:pPr>
            <w:r w:rsidRPr="00B425CC">
              <w:rPr>
                <w:rFonts w:ascii="仿宋" w:eastAsia="仿宋" w:hAnsi="仿宋" w:cs="宋体" w:hint="eastAsia"/>
                <w:color w:val="000000" w:themeColor="text1"/>
                <w:szCs w:val="21"/>
              </w:rPr>
              <w:lastRenderedPageBreak/>
              <w:t>3.投标人获得省级（含）以上级别企业管理咨询和培训行业资格认证</w:t>
            </w:r>
            <w:r w:rsidR="00012EEF" w:rsidRPr="00B425CC">
              <w:rPr>
                <w:rFonts w:ascii="仿宋" w:eastAsia="仿宋" w:hAnsi="仿宋" w:cs="宋体" w:hint="eastAsia"/>
                <w:color w:val="000000" w:themeColor="text1"/>
                <w:szCs w:val="21"/>
              </w:rPr>
              <w:t>的，</w:t>
            </w:r>
            <w:r w:rsidRPr="00B425CC">
              <w:rPr>
                <w:rFonts w:ascii="仿宋" w:eastAsia="仿宋" w:hAnsi="仿宋" w:cs="宋体" w:hint="eastAsia"/>
                <w:color w:val="000000" w:themeColor="text1"/>
                <w:szCs w:val="21"/>
              </w:rPr>
              <w:t>得</w:t>
            </w:r>
            <w:r w:rsidRPr="00B425CC">
              <w:rPr>
                <w:rFonts w:ascii="仿宋" w:eastAsia="仿宋" w:hAnsi="仿宋" w:cs="宋体"/>
                <w:color w:val="000000" w:themeColor="text1"/>
                <w:szCs w:val="21"/>
              </w:rPr>
              <w:t>4</w:t>
            </w:r>
            <w:r w:rsidRPr="00B425CC">
              <w:rPr>
                <w:rFonts w:ascii="仿宋" w:eastAsia="仿宋" w:hAnsi="仿宋" w:cs="宋体" w:hint="eastAsia"/>
                <w:color w:val="000000" w:themeColor="text1"/>
                <w:szCs w:val="21"/>
              </w:rPr>
              <w:t>分。</w:t>
            </w:r>
          </w:p>
          <w:p w14:paraId="367C6AFD" w14:textId="775C2638" w:rsidR="00CE2B24" w:rsidRPr="00B425CC" w:rsidRDefault="00CE2B24" w:rsidP="00227EFB">
            <w:pPr>
              <w:jc w:val="left"/>
              <w:rPr>
                <w:rFonts w:ascii="仿宋" w:eastAsia="仿宋" w:hAnsi="仿宋" w:cs="宋体"/>
                <w:b/>
                <w:bCs/>
                <w:color w:val="000000" w:themeColor="text1"/>
                <w:szCs w:val="21"/>
              </w:rPr>
            </w:pPr>
            <w:r w:rsidRPr="00B425CC">
              <w:rPr>
                <w:rFonts w:ascii="仿宋" w:eastAsia="仿宋" w:hAnsi="仿宋" w:cs="宋体" w:hint="eastAsia"/>
                <w:b/>
                <w:bCs/>
                <w:color w:val="000000" w:themeColor="text1"/>
                <w:szCs w:val="21"/>
              </w:rPr>
              <w:t>评分依据：</w:t>
            </w:r>
          </w:p>
          <w:p w14:paraId="3FD9CA01" w14:textId="77777777" w:rsidR="00227EFB" w:rsidRPr="00B425CC" w:rsidRDefault="00227EFB" w:rsidP="00227EFB">
            <w:pPr>
              <w:jc w:val="left"/>
              <w:rPr>
                <w:rFonts w:ascii="仿宋" w:eastAsia="仿宋" w:hAnsi="仿宋" w:cs="宋体"/>
                <w:color w:val="000000" w:themeColor="text1"/>
                <w:szCs w:val="21"/>
              </w:rPr>
            </w:pPr>
            <w:r w:rsidRPr="00B425CC">
              <w:rPr>
                <w:rFonts w:ascii="仿宋" w:eastAsia="仿宋" w:hAnsi="仿宋" w:cs="宋体" w:hint="eastAsia"/>
                <w:color w:val="000000" w:themeColor="text1"/>
                <w:szCs w:val="21"/>
              </w:rPr>
              <w:t>1.要求提供有效的认证证书作为得分依据。</w:t>
            </w:r>
          </w:p>
          <w:p w14:paraId="2ED18D1B" w14:textId="212750E5" w:rsidR="00571C2B" w:rsidRPr="00B425CC" w:rsidRDefault="00227EFB" w:rsidP="00227EFB">
            <w:pPr>
              <w:rPr>
                <w:rFonts w:ascii="仿宋" w:eastAsia="仿宋" w:hAnsi="仿宋"/>
                <w:b/>
                <w:bCs/>
                <w:color w:val="000000" w:themeColor="text1"/>
                <w:szCs w:val="21"/>
                <w:highlight w:val="yellow"/>
              </w:rPr>
            </w:pPr>
            <w:r w:rsidRPr="00B425CC">
              <w:rPr>
                <w:rFonts w:ascii="仿宋" w:eastAsia="仿宋" w:hAnsi="仿宋" w:cs="宋体" w:hint="eastAsia"/>
                <w:color w:val="000000" w:themeColor="text1"/>
                <w:szCs w:val="21"/>
              </w:rPr>
              <w:t>2.以上资料均要求提供扫描件，原件备查。</w:t>
            </w:r>
          </w:p>
        </w:tc>
      </w:tr>
      <w:tr w:rsidR="002473DC" w:rsidRPr="002473DC" w14:paraId="371FD098" w14:textId="77777777" w:rsidTr="00266288">
        <w:trPr>
          <w:trHeight w:val="1978"/>
        </w:trPr>
        <w:tc>
          <w:tcPr>
            <w:tcW w:w="385" w:type="dxa"/>
            <w:vMerge/>
            <w:tcBorders>
              <w:left w:val="single" w:sz="4" w:space="0" w:color="auto"/>
              <w:right w:val="single" w:sz="4" w:space="0" w:color="auto"/>
            </w:tcBorders>
            <w:vAlign w:val="center"/>
          </w:tcPr>
          <w:p w14:paraId="1A555598" w14:textId="77777777" w:rsidR="00571C2B" w:rsidRPr="002473DC" w:rsidRDefault="00571C2B" w:rsidP="00571C2B">
            <w:pPr>
              <w:rPr>
                <w:rFonts w:ascii="仿宋" w:eastAsia="仿宋" w:hAnsi="仿宋"/>
                <w:color w:val="000000" w:themeColor="text1"/>
                <w:szCs w:val="21"/>
              </w:rPr>
            </w:pPr>
          </w:p>
        </w:tc>
        <w:tc>
          <w:tcPr>
            <w:tcW w:w="390" w:type="dxa"/>
            <w:vMerge/>
            <w:tcBorders>
              <w:left w:val="single" w:sz="4" w:space="0" w:color="auto"/>
              <w:right w:val="single" w:sz="4" w:space="0" w:color="auto"/>
            </w:tcBorders>
            <w:vAlign w:val="center"/>
          </w:tcPr>
          <w:p w14:paraId="56C1723F" w14:textId="77777777" w:rsidR="00571C2B" w:rsidRPr="002473DC" w:rsidRDefault="00571C2B" w:rsidP="00571C2B">
            <w:pPr>
              <w:rPr>
                <w:rFonts w:ascii="仿宋" w:eastAsia="仿宋" w:hAnsi="仿宋"/>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5648C668" w14:textId="2B9F918F" w:rsidR="00571C2B" w:rsidRPr="002473DC" w:rsidRDefault="00571C2B" w:rsidP="00571C2B">
            <w:pPr>
              <w:jc w:val="center"/>
              <w:rPr>
                <w:rFonts w:ascii="仿宋" w:eastAsia="仿宋" w:hAnsi="仿宋"/>
                <w:color w:val="000000" w:themeColor="text1"/>
                <w:szCs w:val="21"/>
              </w:rPr>
            </w:pPr>
            <w:r w:rsidRPr="002473DC">
              <w:rPr>
                <w:rFonts w:ascii="仿宋" w:eastAsia="仿宋" w:hAnsi="仿宋"/>
                <w:color w:val="000000" w:themeColor="text1"/>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14:paraId="40F076B9" w14:textId="08844060" w:rsidR="00571C2B" w:rsidRPr="002473DC" w:rsidRDefault="00227EFB" w:rsidP="00571C2B">
            <w:pPr>
              <w:jc w:val="center"/>
              <w:rPr>
                <w:rFonts w:ascii="仿宋" w:eastAsia="仿宋" w:hAnsi="仿宋"/>
                <w:color w:val="000000" w:themeColor="text1"/>
                <w:szCs w:val="21"/>
              </w:rPr>
            </w:pPr>
            <w:r w:rsidRPr="002473DC">
              <w:rPr>
                <w:rFonts w:ascii="仿宋" w:eastAsia="仿宋" w:hAnsi="仿宋" w:cs="宋体" w:hint="eastAsia"/>
                <w:color w:val="000000" w:themeColor="text1"/>
                <w:szCs w:val="21"/>
              </w:rPr>
              <w:t>投标人同类项目业绩情况</w:t>
            </w:r>
          </w:p>
        </w:tc>
        <w:tc>
          <w:tcPr>
            <w:tcW w:w="679" w:type="dxa"/>
            <w:tcBorders>
              <w:top w:val="single" w:sz="4" w:space="0" w:color="auto"/>
              <w:left w:val="single" w:sz="4" w:space="0" w:color="auto"/>
              <w:bottom w:val="single" w:sz="4" w:space="0" w:color="auto"/>
              <w:right w:val="single" w:sz="4" w:space="0" w:color="auto"/>
            </w:tcBorders>
            <w:vAlign w:val="center"/>
          </w:tcPr>
          <w:p w14:paraId="6407631C" w14:textId="5D0FD5F5" w:rsidR="00571C2B" w:rsidRPr="002473DC" w:rsidRDefault="00571C2B" w:rsidP="00571C2B">
            <w:pPr>
              <w:jc w:val="center"/>
              <w:rPr>
                <w:rFonts w:ascii="仿宋" w:eastAsia="仿宋" w:hAnsi="仿宋"/>
                <w:color w:val="000000" w:themeColor="text1"/>
                <w:szCs w:val="21"/>
              </w:rPr>
            </w:pPr>
            <w:r w:rsidRPr="002473DC">
              <w:rPr>
                <w:rFonts w:ascii="仿宋" w:eastAsia="仿宋" w:hAnsi="仿宋"/>
                <w:color w:val="000000" w:themeColor="text1"/>
                <w:szCs w:val="21"/>
              </w:rPr>
              <w:t>10</w:t>
            </w:r>
          </w:p>
        </w:tc>
        <w:tc>
          <w:tcPr>
            <w:tcW w:w="5607" w:type="dxa"/>
            <w:tcBorders>
              <w:top w:val="single" w:sz="4" w:space="0" w:color="auto"/>
              <w:left w:val="single" w:sz="4" w:space="0" w:color="auto"/>
              <w:bottom w:val="single" w:sz="4" w:space="0" w:color="auto"/>
              <w:right w:val="single" w:sz="4" w:space="0" w:color="auto"/>
            </w:tcBorders>
          </w:tcPr>
          <w:p w14:paraId="6482D821" w14:textId="23E912A4" w:rsidR="00012EEF" w:rsidRPr="002473DC" w:rsidRDefault="00012EEF" w:rsidP="00012EEF">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评分内容：</w:t>
            </w:r>
          </w:p>
          <w:p w14:paraId="3F7CED01" w14:textId="3F1975C7" w:rsidR="00CE2B24" w:rsidRPr="002473DC" w:rsidRDefault="00547268" w:rsidP="00012EEF">
            <w:pPr>
              <w:wordWrap w:val="0"/>
              <w:jc w:val="left"/>
              <w:rPr>
                <w:rFonts w:ascii="仿宋" w:eastAsia="仿宋" w:hAnsi="仿宋" w:cs="宋体"/>
                <w:color w:val="000000" w:themeColor="text1"/>
                <w:szCs w:val="21"/>
              </w:rPr>
            </w:pPr>
            <w:r w:rsidRPr="002473DC">
              <w:rPr>
                <w:rFonts w:ascii="仿宋" w:eastAsia="仿宋" w:hAnsi="仿宋" w:cs="宋体" w:hint="eastAsia"/>
                <w:color w:val="000000" w:themeColor="text1"/>
                <w:szCs w:val="21"/>
              </w:rPr>
              <w:t>考察投标人自2</w:t>
            </w:r>
            <w:r w:rsidRPr="002473DC">
              <w:rPr>
                <w:rFonts w:ascii="仿宋" w:eastAsia="仿宋" w:hAnsi="仿宋" w:cs="宋体"/>
                <w:color w:val="000000" w:themeColor="text1"/>
                <w:szCs w:val="21"/>
              </w:rPr>
              <w:t>018</w:t>
            </w:r>
            <w:r w:rsidRPr="002473DC">
              <w:rPr>
                <w:rFonts w:ascii="仿宋" w:eastAsia="仿宋" w:hAnsi="仿宋" w:cs="宋体" w:hint="eastAsia"/>
                <w:color w:val="000000" w:themeColor="text1"/>
                <w:szCs w:val="21"/>
              </w:rPr>
              <w:t>年1月1日以来，是否承担过同类项目。</w:t>
            </w:r>
          </w:p>
          <w:p w14:paraId="5999D3E6" w14:textId="5C0E192F" w:rsidR="00CE2B24" w:rsidRPr="002473DC" w:rsidRDefault="00CE2B24" w:rsidP="00012EEF">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评分标准：</w:t>
            </w:r>
          </w:p>
          <w:p w14:paraId="4CEF3636" w14:textId="6116D7A2" w:rsidR="00CE2B24" w:rsidRPr="002473DC" w:rsidRDefault="00227EFB" w:rsidP="00227EFB">
            <w:pPr>
              <w:jc w:val="left"/>
              <w:rPr>
                <w:rFonts w:ascii="仿宋" w:eastAsia="仿宋" w:hAnsi="仿宋" w:cs="宋体"/>
                <w:color w:val="000000" w:themeColor="text1"/>
                <w:szCs w:val="21"/>
              </w:rPr>
            </w:pPr>
            <w:r w:rsidRPr="002473DC">
              <w:rPr>
                <w:rFonts w:ascii="仿宋" w:eastAsia="仿宋" w:hAnsi="仿宋" w:cs="宋体" w:hint="eastAsia"/>
                <w:color w:val="000000" w:themeColor="text1"/>
                <w:szCs w:val="21"/>
              </w:rPr>
              <w:t>自2018年1月1日以来，投标人承担过区级或以上生态修复或矿山地质环境保护培训项目的，</w:t>
            </w:r>
            <w:r w:rsidR="00547268" w:rsidRPr="002473DC">
              <w:rPr>
                <w:rFonts w:ascii="仿宋" w:eastAsia="仿宋" w:hAnsi="仿宋" w:cs="宋体" w:hint="eastAsia"/>
                <w:color w:val="000000" w:themeColor="text1"/>
                <w:szCs w:val="21"/>
              </w:rPr>
              <w:t>每提供一个</w:t>
            </w:r>
            <w:r w:rsidRPr="002473DC">
              <w:rPr>
                <w:rFonts w:ascii="仿宋" w:eastAsia="仿宋" w:hAnsi="仿宋" w:cs="宋体" w:hint="eastAsia"/>
                <w:color w:val="000000" w:themeColor="text1"/>
                <w:szCs w:val="21"/>
              </w:rPr>
              <w:t>得</w:t>
            </w:r>
            <w:r w:rsidRPr="002473DC">
              <w:rPr>
                <w:rFonts w:ascii="仿宋" w:eastAsia="仿宋" w:hAnsi="仿宋" w:cs="宋体"/>
                <w:color w:val="000000" w:themeColor="text1"/>
                <w:szCs w:val="21"/>
              </w:rPr>
              <w:t>5</w:t>
            </w:r>
            <w:r w:rsidRPr="002473DC">
              <w:rPr>
                <w:rFonts w:ascii="仿宋" w:eastAsia="仿宋" w:hAnsi="仿宋" w:cs="宋体" w:hint="eastAsia"/>
                <w:color w:val="000000" w:themeColor="text1"/>
                <w:szCs w:val="21"/>
              </w:rPr>
              <w:t>分，满分10分。</w:t>
            </w:r>
          </w:p>
          <w:p w14:paraId="4462DAC0" w14:textId="3C7F3C38" w:rsidR="00227EFB" w:rsidRPr="002473DC" w:rsidRDefault="00CE2B24" w:rsidP="00227EFB">
            <w:pPr>
              <w:jc w:val="left"/>
              <w:rPr>
                <w:rFonts w:ascii="仿宋" w:eastAsia="仿宋" w:hAnsi="仿宋" w:cs="宋体"/>
                <w:b/>
                <w:color w:val="000000" w:themeColor="text1"/>
                <w:szCs w:val="21"/>
              </w:rPr>
            </w:pPr>
            <w:r w:rsidRPr="002473DC">
              <w:rPr>
                <w:rFonts w:ascii="仿宋" w:eastAsia="仿宋" w:hAnsi="仿宋" w:cs="宋体" w:hint="eastAsia"/>
                <w:b/>
                <w:color w:val="000000" w:themeColor="text1"/>
                <w:szCs w:val="21"/>
              </w:rPr>
              <w:t>评分依据</w:t>
            </w:r>
            <w:r w:rsidR="00227EFB" w:rsidRPr="002473DC">
              <w:rPr>
                <w:rFonts w:ascii="仿宋" w:eastAsia="仿宋" w:hAnsi="仿宋" w:cs="宋体" w:hint="eastAsia"/>
                <w:b/>
                <w:color w:val="000000" w:themeColor="text1"/>
                <w:szCs w:val="21"/>
              </w:rPr>
              <w:t>：</w:t>
            </w:r>
          </w:p>
          <w:p w14:paraId="1F6EC41B" w14:textId="77777777" w:rsidR="00227EFB" w:rsidRPr="002473DC" w:rsidRDefault="00227EFB" w:rsidP="00227EFB">
            <w:pPr>
              <w:jc w:val="left"/>
              <w:rPr>
                <w:rFonts w:ascii="仿宋" w:eastAsia="仿宋" w:hAnsi="仿宋" w:cs="宋体"/>
                <w:color w:val="000000" w:themeColor="text1"/>
                <w:szCs w:val="21"/>
              </w:rPr>
            </w:pPr>
            <w:r w:rsidRPr="002473DC">
              <w:rPr>
                <w:rFonts w:ascii="仿宋" w:eastAsia="仿宋" w:hAnsi="仿宋" w:cs="宋体" w:hint="eastAsia"/>
                <w:color w:val="000000" w:themeColor="text1"/>
                <w:szCs w:val="21"/>
              </w:rPr>
              <w:t>1.要求提供合同关键信息作为得分依据。</w:t>
            </w:r>
          </w:p>
          <w:p w14:paraId="7765F6CE" w14:textId="77777777" w:rsidR="00227EFB" w:rsidRPr="002473DC" w:rsidRDefault="00227EFB" w:rsidP="00227EFB">
            <w:pPr>
              <w:jc w:val="left"/>
              <w:rPr>
                <w:rFonts w:ascii="仿宋" w:eastAsia="仿宋" w:hAnsi="仿宋" w:cs="宋体"/>
                <w:color w:val="000000" w:themeColor="text1"/>
                <w:szCs w:val="21"/>
              </w:rPr>
            </w:pPr>
            <w:r w:rsidRPr="002473DC">
              <w:rPr>
                <w:rFonts w:ascii="仿宋" w:eastAsia="仿宋" w:hAnsi="仿宋" w:cs="宋体" w:hint="eastAsia"/>
                <w:color w:val="000000" w:themeColor="text1"/>
                <w:szCs w:val="21"/>
              </w:rPr>
              <w:t>2.通过合同关键信息无法判断是否得分的，也可以提供能证明得分的其它证明资料，如项目报告或合同甲方出具的证明文件等。</w:t>
            </w:r>
          </w:p>
          <w:p w14:paraId="3F86F2DD" w14:textId="1DBA231E" w:rsidR="00571C2B" w:rsidRPr="002473DC" w:rsidRDefault="00227EFB" w:rsidP="00227EFB">
            <w:pPr>
              <w:rPr>
                <w:rFonts w:ascii="仿宋" w:eastAsia="仿宋" w:hAnsi="仿宋"/>
                <w:b/>
                <w:bCs/>
                <w:color w:val="000000" w:themeColor="text1"/>
                <w:szCs w:val="21"/>
              </w:rPr>
            </w:pPr>
            <w:r w:rsidRPr="002473DC">
              <w:rPr>
                <w:rFonts w:ascii="仿宋" w:eastAsia="仿宋" w:hAnsi="仿宋" w:cs="宋体" w:hint="eastAsia"/>
                <w:color w:val="000000" w:themeColor="text1"/>
                <w:szCs w:val="21"/>
              </w:rPr>
              <w:t>3.以上资料均要求提供扫描件，原件备查。</w:t>
            </w:r>
          </w:p>
        </w:tc>
      </w:tr>
      <w:tr w:rsidR="002473DC" w:rsidRPr="002473DC" w14:paraId="7BFEC89D" w14:textId="77777777" w:rsidTr="00266288">
        <w:trPr>
          <w:trHeight w:val="1694"/>
        </w:trPr>
        <w:tc>
          <w:tcPr>
            <w:tcW w:w="385" w:type="dxa"/>
            <w:vMerge/>
            <w:tcBorders>
              <w:left w:val="single" w:sz="4" w:space="0" w:color="auto"/>
              <w:right w:val="single" w:sz="4" w:space="0" w:color="auto"/>
            </w:tcBorders>
            <w:vAlign w:val="center"/>
          </w:tcPr>
          <w:p w14:paraId="5A92158F" w14:textId="77777777" w:rsidR="00571C2B" w:rsidRPr="002473DC" w:rsidRDefault="00571C2B" w:rsidP="00571C2B">
            <w:pPr>
              <w:rPr>
                <w:rFonts w:ascii="仿宋" w:eastAsia="仿宋" w:hAnsi="仿宋"/>
                <w:color w:val="000000" w:themeColor="text1"/>
                <w:szCs w:val="21"/>
              </w:rPr>
            </w:pPr>
          </w:p>
        </w:tc>
        <w:tc>
          <w:tcPr>
            <w:tcW w:w="390" w:type="dxa"/>
            <w:vMerge/>
            <w:tcBorders>
              <w:left w:val="single" w:sz="4" w:space="0" w:color="auto"/>
              <w:right w:val="single" w:sz="4" w:space="0" w:color="auto"/>
            </w:tcBorders>
            <w:vAlign w:val="center"/>
          </w:tcPr>
          <w:p w14:paraId="3151ED96" w14:textId="77777777" w:rsidR="00571C2B" w:rsidRPr="002473DC" w:rsidRDefault="00571C2B" w:rsidP="00571C2B">
            <w:pPr>
              <w:rPr>
                <w:rFonts w:ascii="仿宋" w:eastAsia="仿宋" w:hAnsi="仿宋"/>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2F1456C7" w14:textId="33827C17" w:rsidR="00571C2B" w:rsidRPr="002473DC" w:rsidRDefault="00571C2B" w:rsidP="00571C2B">
            <w:pPr>
              <w:jc w:val="center"/>
              <w:rPr>
                <w:rFonts w:ascii="仿宋" w:eastAsia="仿宋" w:hAnsi="仿宋"/>
                <w:color w:val="000000" w:themeColor="text1"/>
                <w:szCs w:val="21"/>
              </w:rPr>
            </w:pPr>
            <w:r w:rsidRPr="002473DC">
              <w:rPr>
                <w:rFonts w:ascii="仿宋" w:eastAsia="仿宋" w:hAnsi="仿宋" w:hint="eastAsia"/>
                <w:color w:val="000000" w:themeColor="text1"/>
                <w:szCs w:val="21"/>
              </w:rPr>
              <w:t>3</w:t>
            </w:r>
          </w:p>
        </w:tc>
        <w:tc>
          <w:tcPr>
            <w:tcW w:w="1414" w:type="dxa"/>
            <w:tcBorders>
              <w:top w:val="single" w:sz="4" w:space="0" w:color="auto"/>
              <w:left w:val="single" w:sz="4" w:space="0" w:color="auto"/>
              <w:bottom w:val="single" w:sz="4" w:space="0" w:color="auto"/>
              <w:right w:val="single" w:sz="4" w:space="0" w:color="auto"/>
            </w:tcBorders>
            <w:vAlign w:val="center"/>
          </w:tcPr>
          <w:p w14:paraId="3A51EE7A" w14:textId="238CC744" w:rsidR="00571C2B" w:rsidRPr="002473DC" w:rsidRDefault="00571C2B" w:rsidP="00571C2B">
            <w:pPr>
              <w:jc w:val="center"/>
              <w:rPr>
                <w:rFonts w:ascii="仿宋" w:eastAsia="仿宋" w:hAnsi="仿宋"/>
                <w:color w:val="000000" w:themeColor="text1"/>
                <w:szCs w:val="21"/>
              </w:rPr>
            </w:pPr>
            <w:r w:rsidRPr="002473DC">
              <w:rPr>
                <w:rFonts w:ascii="仿宋" w:eastAsia="仿宋" w:hAnsi="仿宋" w:hint="eastAsia"/>
                <w:color w:val="000000" w:themeColor="text1"/>
                <w:szCs w:val="21"/>
              </w:rPr>
              <w:t>拟安排的项目负责人情况（仅限一人）</w:t>
            </w:r>
          </w:p>
        </w:tc>
        <w:tc>
          <w:tcPr>
            <w:tcW w:w="679" w:type="dxa"/>
            <w:tcBorders>
              <w:top w:val="single" w:sz="4" w:space="0" w:color="auto"/>
              <w:left w:val="single" w:sz="4" w:space="0" w:color="auto"/>
              <w:bottom w:val="single" w:sz="4" w:space="0" w:color="auto"/>
              <w:right w:val="single" w:sz="4" w:space="0" w:color="auto"/>
            </w:tcBorders>
            <w:vAlign w:val="center"/>
          </w:tcPr>
          <w:p w14:paraId="7436A485" w14:textId="2A36E34E" w:rsidR="00571C2B" w:rsidRPr="002473DC" w:rsidDel="00346581" w:rsidRDefault="00571C2B" w:rsidP="00571C2B">
            <w:pPr>
              <w:jc w:val="center"/>
              <w:rPr>
                <w:rFonts w:ascii="仿宋" w:eastAsia="仿宋" w:hAnsi="仿宋"/>
                <w:color w:val="000000" w:themeColor="text1"/>
                <w:szCs w:val="21"/>
              </w:rPr>
            </w:pPr>
            <w:r w:rsidRPr="002473DC">
              <w:rPr>
                <w:rFonts w:ascii="仿宋" w:eastAsia="仿宋" w:hAnsi="仿宋" w:hint="eastAsia"/>
                <w:color w:val="000000" w:themeColor="text1"/>
                <w:szCs w:val="21"/>
              </w:rPr>
              <w:t>1</w:t>
            </w:r>
            <w:r w:rsidRPr="002473DC">
              <w:rPr>
                <w:rFonts w:ascii="仿宋" w:eastAsia="仿宋" w:hAnsi="仿宋"/>
                <w:color w:val="000000" w:themeColor="text1"/>
                <w:szCs w:val="21"/>
              </w:rPr>
              <w:t>0</w:t>
            </w:r>
          </w:p>
        </w:tc>
        <w:tc>
          <w:tcPr>
            <w:tcW w:w="5607" w:type="dxa"/>
            <w:tcBorders>
              <w:top w:val="single" w:sz="4" w:space="0" w:color="auto"/>
              <w:left w:val="single" w:sz="4" w:space="0" w:color="auto"/>
              <w:bottom w:val="single" w:sz="4" w:space="0" w:color="auto"/>
              <w:right w:val="single" w:sz="4" w:space="0" w:color="auto"/>
            </w:tcBorders>
          </w:tcPr>
          <w:p w14:paraId="0AAA4D7F" w14:textId="77777777" w:rsidR="00012EEF" w:rsidRPr="002473DC" w:rsidRDefault="00012EEF" w:rsidP="00012EEF">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评分内容：</w:t>
            </w:r>
          </w:p>
          <w:p w14:paraId="13D9497D" w14:textId="5EEF8FAC" w:rsidR="00571C2B" w:rsidRPr="002473DC" w:rsidRDefault="007117EB" w:rsidP="00571C2B">
            <w:pPr>
              <w:rPr>
                <w:rFonts w:ascii="仿宋" w:eastAsia="仿宋" w:hAnsi="仿宋"/>
                <w:bCs/>
                <w:color w:val="000000" w:themeColor="text1"/>
                <w:szCs w:val="21"/>
              </w:rPr>
            </w:pPr>
            <w:r w:rsidRPr="002473DC">
              <w:rPr>
                <w:rFonts w:ascii="仿宋" w:eastAsia="仿宋" w:hAnsi="仿宋" w:hint="eastAsia"/>
                <w:bCs/>
                <w:color w:val="000000" w:themeColor="text1"/>
                <w:szCs w:val="21"/>
              </w:rPr>
              <w:t>考察</w:t>
            </w:r>
            <w:r w:rsidR="00571C2B" w:rsidRPr="002473DC">
              <w:rPr>
                <w:rFonts w:ascii="仿宋" w:eastAsia="仿宋" w:hAnsi="仿宋" w:hint="eastAsia"/>
                <w:bCs/>
                <w:color w:val="000000" w:themeColor="text1"/>
                <w:szCs w:val="21"/>
              </w:rPr>
              <w:t>项目负责人学位及</w:t>
            </w:r>
            <w:r w:rsidR="00AF0DD8" w:rsidRPr="002473DC">
              <w:rPr>
                <w:rFonts w:ascii="仿宋" w:eastAsia="仿宋" w:hAnsi="仿宋" w:hint="eastAsia"/>
                <w:bCs/>
                <w:color w:val="000000" w:themeColor="text1"/>
                <w:szCs w:val="21"/>
              </w:rPr>
              <w:t>同类</w:t>
            </w:r>
            <w:r w:rsidR="00584419" w:rsidRPr="002473DC">
              <w:rPr>
                <w:rFonts w:ascii="仿宋" w:eastAsia="仿宋" w:hAnsi="仿宋" w:hint="eastAsia"/>
                <w:bCs/>
                <w:color w:val="000000" w:themeColor="text1"/>
                <w:szCs w:val="21"/>
              </w:rPr>
              <w:t>项目</w:t>
            </w:r>
            <w:r w:rsidR="00AF0DD8" w:rsidRPr="002473DC">
              <w:rPr>
                <w:rFonts w:ascii="仿宋" w:eastAsia="仿宋" w:hAnsi="仿宋" w:hint="eastAsia"/>
                <w:bCs/>
                <w:color w:val="000000" w:themeColor="text1"/>
                <w:szCs w:val="21"/>
              </w:rPr>
              <w:t>业绩</w:t>
            </w:r>
            <w:r w:rsidR="00477474" w:rsidRPr="002473DC">
              <w:rPr>
                <w:rFonts w:ascii="仿宋" w:eastAsia="仿宋" w:hAnsi="仿宋" w:hint="eastAsia"/>
                <w:bCs/>
                <w:color w:val="000000" w:themeColor="text1"/>
                <w:szCs w:val="21"/>
              </w:rPr>
              <w:t>情况</w:t>
            </w:r>
            <w:r w:rsidR="00AF0DD8" w:rsidRPr="002473DC">
              <w:rPr>
                <w:rFonts w:ascii="仿宋" w:eastAsia="仿宋" w:hAnsi="仿宋" w:hint="eastAsia"/>
                <w:bCs/>
                <w:color w:val="000000" w:themeColor="text1"/>
                <w:szCs w:val="21"/>
              </w:rPr>
              <w:t>等</w:t>
            </w:r>
            <w:r w:rsidR="00571C2B" w:rsidRPr="002473DC">
              <w:rPr>
                <w:rFonts w:ascii="仿宋" w:eastAsia="仿宋" w:hAnsi="仿宋" w:hint="eastAsia"/>
                <w:bCs/>
                <w:color w:val="000000" w:themeColor="text1"/>
                <w:szCs w:val="21"/>
              </w:rPr>
              <w:t>。</w:t>
            </w:r>
          </w:p>
          <w:p w14:paraId="783C036A" w14:textId="5D60C2B4" w:rsidR="007E5418" w:rsidRPr="006D7012" w:rsidRDefault="006D7012" w:rsidP="006D7012">
            <w:pPr>
              <w:rPr>
                <w:rFonts w:ascii="仿宋" w:eastAsia="仿宋" w:hAnsi="仿宋"/>
                <w:bCs/>
                <w:color w:val="000000" w:themeColor="text1"/>
                <w:szCs w:val="21"/>
              </w:rPr>
            </w:pPr>
            <w:r>
              <w:rPr>
                <w:rFonts w:ascii="仿宋" w:eastAsia="仿宋" w:hAnsi="仿宋" w:hint="eastAsia"/>
                <w:bCs/>
                <w:color w:val="000000" w:themeColor="text1"/>
                <w:szCs w:val="21"/>
              </w:rPr>
              <w:t>1</w:t>
            </w:r>
            <w:r>
              <w:rPr>
                <w:rFonts w:ascii="仿宋" w:eastAsia="仿宋" w:hAnsi="仿宋"/>
                <w:bCs/>
                <w:color w:val="000000" w:themeColor="text1"/>
                <w:szCs w:val="21"/>
              </w:rPr>
              <w:t>.</w:t>
            </w:r>
            <w:r w:rsidR="007E5418" w:rsidRPr="006D7012">
              <w:rPr>
                <w:rFonts w:ascii="仿宋" w:eastAsia="仿宋" w:hAnsi="仿宋" w:hint="eastAsia"/>
                <w:bCs/>
                <w:color w:val="000000" w:themeColor="text1"/>
                <w:szCs w:val="21"/>
              </w:rPr>
              <w:t>具有</w:t>
            </w:r>
            <w:r w:rsidR="005C084D" w:rsidRPr="006D7012">
              <w:rPr>
                <w:rFonts w:ascii="仿宋" w:eastAsia="仿宋" w:hAnsi="仿宋" w:hint="eastAsia"/>
                <w:bCs/>
                <w:color w:val="000000" w:themeColor="text1"/>
                <w:szCs w:val="21"/>
              </w:rPr>
              <w:t>本科</w:t>
            </w:r>
            <w:r w:rsidR="007E5418" w:rsidRPr="006D7012">
              <w:rPr>
                <w:rFonts w:ascii="仿宋" w:eastAsia="仿宋" w:hAnsi="仿宋" w:hint="eastAsia"/>
                <w:bCs/>
                <w:color w:val="000000" w:themeColor="text1"/>
                <w:szCs w:val="21"/>
              </w:rPr>
              <w:t>学位；</w:t>
            </w:r>
          </w:p>
          <w:p w14:paraId="7B12FA05" w14:textId="1599F34C" w:rsidR="007E5418" w:rsidRPr="006D7012" w:rsidRDefault="006D7012" w:rsidP="006D7012">
            <w:pPr>
              <w:rPr>
                <w:rFonts w:ascii="仿宋" w:eastAsia="仿宋" w:hAnsi="仿宋"/>
                <w:bCs/>
                <w:color w:val="000000" w:themeColor="text1"/>
                <w:szCs w:val="21"/>
              </w:rPr>
            </w:pPr>
            <w:r>
              <w:rPr>
                <w:rFonts w:ascii="仿宋" w:eastAsia="仿宋" w:hAnsi="仿宋" w:hint="eastAsia"/>
                <w:bCs/>
                <w:color w:val="000000" w:themeColor="text1"/>
                <w:szCs w:val="21"/>
              </w:rPr>
              <w:t>2</w:t>
            </w:r>
            <w:r>
              <w:rPr>
                <w:rFonts w:ascii="仿宋" w:eastAsia="仿宋" w:hAnsi="仿宋"/>
                <w:bCs/>
                <w:color w:val="000000" w:themeColor="text1"/>
                <w:szCs w:val="21"/>
              </w:rPr>
              <w:t>.</w:t>
            </w:r>
            <w:r w:rsidR="00EF002E" w:rsidRPr="002473DC">
              <w:rPr>
                <w:rFonts w:ascii="仿宋" w:eastAsia="仿宋" w:hAnsi="仿宋" w:cs="宋体" w:hint="eastAsia"/>
                <w:color w:val="000000" w:themeColor="text1"/>
                <w:szCs w:val="21"/>
              </w:rPr>
              <w:t>自2018年1月1日以来，</w:t>
            </w:r>
            <w:r w:rsidR="005C084D" w:rsidRPr="006D7012">
              <w:rPr>
                <w:rFonts w:ascii="仿宋" w:eastAsia="仿宋" w:hAnsi="仿宋" w:hint="eastAsia"/>
                <w:bCs/>
                <w:color w:val="000000" w:themeColor="text1"/>
                <w:szCs w:val="21"/>
              </w:rPr>
              <w:t>在生态修复培训或矿山地质环境保护项目担任过项目负责人</w:t>
            </w:r>
            <w:r w:rsidR="00547268" w:rsidRPr="006D7012">
              <w:rPr>
                <w:rFonts w:ascii="仿宋" w:eastAsia="仿宋" w:hAnsi="仿宋" w:hint="eastAsia"/>
                <w:bCs/>
                <w:color w:val="000000" w:themeColor="text1"/>
                <w:szCs w:val="21"/>
              </w:rPr>
              <w:t>；</w:t>
            </w:r>
          </w:p>
          <w:p w14:paraId="01FB4B6F" w14:textId="2633DD63" w:rsidR="005C084D" w:rsidRPr="006D7012" w:rsidRDefault="006D7012" w:rsidP="006D7012">
            <w:pPr>
              <w:rPr>
                <w:rFonts w:ascii="仿宋" w:eastAsia="仿宋" w:hAnsi="仿宋"/>
                <w:bCs/>
                <w:color w:val="000000" w:themeColor="text1"/>
                <w:szCs w:val="21"/>
              </w:rPr>
            </w:pPr>
            <w:r>
              <w:rPr>
                <w:rFonts w:ascii="仿宋" w:eastAsia="仿宋" w:hAnsi="仿宋" w:hint="eastAsia"/>
                <w:bCs/>
                <w:color w:val="000000" w:themeColor="text1"/>
                <w:szCs w:val="21"/>
              </w:rPr>
              <w:t>3</w:t>
            </w:r>
            <w:r>
              <w:rPr>
                <w:rFonts w:ascii="仿宋" w:eastAsia="仿宋" w:hAnsi="仿宋"/>
                <w:bCs/>
                <w:color w:val="000000" w:themeColor="text1"/>
                <w:szCs w:val="21"/>
              </w:rPr>
              <w:t>.</w:t>
            </w:r>
            <w:r w:rsidR="005C084D" w:rsidRPr="006D7012">
              <w:rPr>
                <w:rFonts w:ascii="仿宋" w:eastAsia="仿宋" w:hAnsi="仿宋" w:hint="eastAsia"/>
                <w:bCs/>
                <w:color w:val="000000" w:themeColor="text1"/>
                <w:szCs w:val="21"/>
              </w:rPr>
              <w:t>提供项目负责人1</w:t>
            </w:r>
            <w:r w:rsidR="005C084D" w:rsidRPr="006D7012">
              <w:rPr>
                <w:rFonts w:ascii="仿宋" w:eastAsia="仿宋" w:hAnsi="仿宋"/>
                <w:bCs/>
                <w:color w:val="000000" w:themeColor="text1"/>
                <w:szCs w:val="21"/>
              </w:rPr>
              <w:t>2</w:t>
            </w:r>
            <w:r w:rsidR="005C084D" w:rsidRPr="006D7012">
              <w:rPr>
                <w:rFonts w:ascii="仿宋" w:eastAsia="仿宋" w:hAnsi="仿宋" w:hint="eastAsia"/>
                <w:bCs/>
                <w:color w:val="000000" w:themeColor="text1"/>
                <w:szCs w:val="21"/>
              </w:rPr>
              <w:t>个月社保缴纳证明。</w:t>
            </w:r>
          </w:p>
          <w:p w14:paraId="129BAC31" w14:textId="77777777" w:rsidR="00547268" w:rsidRPr="002473DC" w:rsidRDefault="00547268" w:rsidP="00547268">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评分标准：</w:t>
            </w:r>
          </w:p>
          <w:p w14:paraId="19C0225E" w14:textId="63EE89B6" w:rsidR="00571C2B" w:rsidRPr="002473DC" w:rsidRDefault="006D7012" w:rsidP="00571C2B">
            <w:pPr>
              <w:rPr>
                <w:rFonts w:ascii="仿宋" w:eastAsia="仿宋" w:hAnsi="仿宋"/>
                <w:bCs/>
                <w:color w:val="000000" w:themeColor="text1"/>
                <w:szCs w:val="21"/>
              </w:rPr>
            </w:pPr>
            <w:r>
              <w:rPr>
                <w:rFonts w:ascii="仿宋" w:eastAsia="仿宋" w:hAnsi="仿宋" w:hint="eastAsia"/>
                <w:bCs/>
                <w:color w:val="000000" w:themeColor="text1"/>
                <w:szCs w:val="21"/>
              </w:rPr>
              <w:t>1</w:t>
            </w:r>
            <w:r>
              <w:rPr>
                <w:rFonts w:ascii="仿宋" w:eastAsia="仿宋" w:hAnsi="仿宋"/>
                <w:bCs/>
                <w:color w:val="000000" w:themeColor="text1"/>
                <w:szCs w:val="21"/>
              </w:rPr>
              <w:t>.</w:t>
            </w:r>
            <w:r w:rsidR="00571C2B" w:rsidRPr="002473DC">
              <w:rPr>
                <w:rFonts w:ascii="仿宋" w:eastAsia="仿宋" w:hAnsi="仿宋" w:hint="eastAsia"/>
                <w:bCs/>
                <w:color w:val="000000" w:themeColor="text1"/>
                <w:szCs w:val="21"/>
              </w:rPr>
              <w:t>项目负责人</w:t>
            </w:r>
            <w:r w:rsidR="007E5418" w:rsidRPr="002473DC">
              <w:rPr>
                <w:rFonts w:ascii="仿宋" w:eastAsia="仿宋" w:hAnsi="仿宋" w:hint="eastAsia"/>
                <w:bCs/>
                <w:color w:val="000000" w:themeColor="text1"/>
                <w:szCs w:val="21"/>
              </w:rPr>
              <w:t>同时满足</w:t>
            </w:r>
            <w:r w:rsidR="005C084D" w:rsidRPr="002473DC">
              <w:rPr>
                <w:rFonts w:ascii="仿宋" w:eastAsia="仿宋" w:hAnsi="仿宋" w:hint="eastAsia"/>
                <w:bCs/>
                <w:color w:val="000000" w:themeColor="text1"/>
                <w:szCs w:val="21"/>
              </w:rPr>
              <w:t>三</w:t>
            </w:r>
            <w:r w:rsidR="007E5418" w:rsidRPr="002473DC">
              <w:rPr>
                <w:rFonts w:ascii="仿宋" w:eastAsia="仿宋" w:hAnsi="仿宋" w:hint="eastAsia"/>
                <w:bCs/>
                <w:color w:val="000000" w:themeColor="text1"/>
                <w:szCs w:val="21"/>
              </w:rPr>
              <w:t>项条件</w:t>
            </w:r>
            <w:r w:rsidR="00967A16" w:rsidRPr="002473DC">
              <w:rPr>
                <w:rFonts w:ascii="仿宋" w:eastAsia="仿宋" w:hAnsi="仿宋" w:hint="eastAsia"/>
                <w:bCs/>
                <w:color w:val="000000" w:themeColor="text1"/>
                <w:szCs w:val="21"/>
              </w:rPr>
              <w:t>的</w:t>
            </w:r>
            <w:r w:rsidR="00571C2B" w:rsidRPr="002473DC">
              <w:rPr>
                <w:rFonts w:ascii="仿宋" w:eastAsia="仿宋" w:hAnsi="仿宋" w:hint="eastAsia"/>
                <w:bCs/>
                <w:color w:val="000000" w:themeColor="text1"/>
                <w:szCs w:val="21"/>
              </w:rPr>
              <w:t>，得10分。</w:t>
            </w:r>
          </w:p>
          <w:p w14:paraId="60FD3101" w14:textId="1939EBD3" w:rsidR="00571C2B" w:rsidRPr="002473DC" w:rsidRDefault="006D7012" w:rsidP="00571C2B">
            <w:pPr>
              <w:rPr>
                <w:rFonts w:ascii="仿宋" w:eastAsia="仿宋" w:hAnsi="仿宋"/>
                <w:bCs/>
                <w:color w:val="000000" w:themeColor="text1"/>
                <w:szCs w:val="21"/>
              </w:rPr>
            </w:pPr>
            <w:r>
              <w:rPr>
                <w:rFonts w:ascii="仿宋" w:eastAsia="仿宋" w:hAnsi="仿宋"/>
                <w:bCs/>
                <w:color w:val="000000" w:themeColor="text1"/>
                <w:szCs w:val="21"/>
              </w:rPr>
              <w:t>2.</w:t>
            </w:r>
            <w:r w:rsidR="00571C2B" w:rsidRPr="002473DC">
              <w:rPr>
                <w:rFonts w:ascii="仿宋" w:eastAsia="仿宋" w:hAnsi="仿宋" w:hint="eastAsia"/>
                <w:bCs/>
                <w:color w:val="000000" w:themeColor="text1"/>
                <w:szCs w:val="21"/>
              </w:rPr>
              <w:t>项目负责人满足</w:t>
            </w:r>
            <w:r w:rsidR="007E5418" w:rsidRPr="002473DC">
              <w:rPr>
                <w:rFonts w:ascii="仿宋" w:eastAsia="仿宋" w:hAnsi="仿宋" w:hint="eastAsia"/>
                <w:bCs/>
                <w:color w:val="000000" w:themeColor="text1"/>
                <w:szCs w:val="21"/>
              </w:rPr>
              <w:t>任意</w:t>
            </w:r>
            <w:r w:rsidR="005C084D" w:rsidRPr="002473DC">
              <w:rPr>
                <w:rFonts w:ascii="仿宋" w:eastAsia="仿宋" w:hAnsi="仿宋" w:hint="eastAsia"/>
                <w:bCs/>
                <w:color w:val="000000" w:themeColor="text1"/>
                <w:szCs w:val="21"/>
              </w:rPr>
              <w:t>两</w:t>
            </w:r>
            <w:r w:rsidR="00571C2B" w:rsidRPr="002473DC">
              <w:rPr>
                <w:rFonts w:ascii="仿宋" w:eastAsia="仿宋" w:hAnsi="仿宋" w:hint="eastAsia"/>
                <w:bCs/>
                <w:color w:val="000000" w:themeColor="text1"/>
                <w:szCs w:val="21"/>
              </w:rPr>
              <w:t>项的，得</w:t>
            </w:r>
            <w:r w:rsidR="005C084D" w:rsidRPr="002473DC">
              <w:rPr>
                <w:rFonts w:ascii="仿宋" w:eastAsia="仿宋" w:hAnsi="仿宋"/>
                <w:bCs/>
                <w:color w:val="000000" w:themeColor="text1"/>
                <w:szCs w:val="21"/>
              </w:rPr>
              <w:t>6</w:t>
            </w:r>
            <w:r w:rsidR="00571C2B" w:rsidRPr="002473DC">
              <w:rPr>
                <w:rFonts w:ascii="仿宋" w:eastAsia="仿宋" w:hAnsi="仿宋" w:hint="eastAsia"/>
                <w:bCs/>
                <w:color w:val="000000" w:themeColor="text1"/>
                <w:szCs w:val="21"/>
              </w:rPr>
              <w:t>分。</w:t>
            </w:r>
          </w:p>
          <w:p w14:paraId="107E6DEC" w14:textId="6192B493" w:rsidR="005C084D" w:rsidRPr="002473DC" w:rsidRDefault="006D7012" w:rsidP="00571C2B">
            <w:pPr>
              <w:rPr>
                <w:rFonts w:ascii="仿宋" w:eastAsia="仿宋" w:hAnsi="仿宋"/>
                <w:bCs/>
                <w:color w:val="000000" w:themeColor="text1"/>
                <w:szCs w:val="21"/>
              </w:rPr>
            </w:pPr>
            <w:r>
              <w:rPr>
                <w:rFonts w:ascii="仿宋" w:eastAsia="仿宋" w:hAnsi="仿宋" w:hint="eastAsia"/>
                <w:bCs/>
                <w:color w:val="000000" w:themeColor="text1"/>
                <w:szCs w:val="21"/>
              </w:rPr>
              <w:t>3</w:t>
            </w:r>
            <w:r>
              <w:rPr>
                <w:rFonts w:ascii="仿宋" w:eastAsia="仿宋" w:hAnsi="仿宋"/>
                <w:bCs/>
                <w:color w:val="000000" w:themeColor="text1"/>
                <w:szCs w:val="21"/>
              </w:rPr>
              <w:t>.</w:t>
            </w:r>
            <w:r w:rsidR="005C084D" w:rsidRPr="002473DC">
              <w:rPr>
                <w:rFonts w:ascii="仿宋" w:eastAsia="仿宋" w:hAnsi="仿宋" w:hint="eastAsia"/>
                <w:bCs/>
                <w:color w:val="000000" w:themeColor="text1"/>
                <w:szCs w:val="21"/>
              </w:rPr>
              <w:t>项目负责人满足任意一项的，得</w:t>
            </w:r>
            <w:r w:rsidR="005C084D" w:rsidRPr="002473DC">
              <w:rPr>
                <w:rFonts w:ascii="仿宋" w:eastAsia="仿宋" w:hAnsi="仿宋"/>
                <w:bCs/>
                <w:color w:val="000000" w:themeColor="text1"/>
                <w:szCs w:val="21"/>
              </w:rPr>
              <w:t>3</w:t>
            </w:r>
            <w:r w:rsidR="005C084D" w:rsidRPr="002473DC">
              <w:rPr>
                <w:rFonts w:ascii="仿宋" w:eastAsia="仿宋" w:hAnsi="仿宋" w:hint="eastAsia"/>
                <w:bCs/>
                <w:color w:val="000000" w:themeColor="text1"/>
                <w:szCs w:val="21"/>
              </w:rPr>
              <w:t>分。</w:t>
            </w:r>
          </w:p>
          <w:p w14:paraId="30B930BA" w14:textId="4710044F" w:rsidR="007E5418" w:rsidRPr="002473DC" w:rsidRDefault="006D7012" w:rsidP="00571C2B">
            <w:pPr>
              <w:rPr>
                <w:rFonts w:ascii="仿宋" w:eastAsia="仿宋" w:hAnsi="仿宋"/>
                <w:bCs/>
                <w:color w:val="000000" w:themeColor="text1"/>
                <w:szCs w:val="21"/>
              </w:rPr>
            </w:pPr>
            <w:r>
              <w:rPr>
                <w:rFonts w:ascii="仿宋" w:eastAsia="仿宋" w:hAnsi="仿宋" w:hint="eastAsia"/>
                <w:bCs/>
                <w:color w:val="000000" w:themeColor="text1"/>
                <w:szCs w:val="21"/>
              </w:rPr>
              <w:t>4</w:t>
            </w:r>
            <w:r>
              <w:rPr>
                <w:rFonts w:ascii="仿宋" w:eastAsia="仿宋" w:hAnsi="仿宋"/>
                <w:bCs/>
                <w:color w:val="000000" w:themeColor="text1"/>
                <w:szCs w:val="21"/>
              </w:rPr>
              <w:t>.</w:t>
            </w:r>
            <w:r w:rsidR="007E5418" w:rsidRPr="002473DC">
              <w:rPr>
                <w:rFonts w:ascii="仿宋" w:eastAsia="仿宋" w:hAnsi="仿宋" w:hint="eastAsia"/>
                <w:bCs/>
                <w:color w:val="000000" w:themeColor="text1"/>
                <w:szCs w:val="21"/>
              </w:rPr>
              <w:t>其余情况不得分。</w:t>
            </w:r>
          </w:p>
          <w:p w14:paraId="4FFC116D" w14:textId="619A7EA8" w:rsidR="00547268" w:rsidRPr="002473DC" w:rsidRDefault="00547268" w:rsidP="00547268">
            <w:pPr>
              <w:jc w:val="left"/>
              <w:rPr>
                <w:rFonts w:ascii="仿宋" w:eastAsia="仿宋" w:hAnsi="仿宋" w:cs="宋体"/>
                <w:b/>
                <w:color w:val="000000" w:themeColor="text1"/>
                <w:szCs w:val="21"/>
              </w:rPr>
            </w:pPr>
            <w:r w:rsidRPr="002473DC">
              <w:rPr>
                <w:rFonts w:ascii="仿宋" w:eastAsia="仿宋" w:hAnsi="仿宋" w:cs="宋体" w:hint="eastAsia"/>
                <w:b/>
                <w:color w:val="000000" w:themeColor="text1"/>
                <w:szCs w:val="21"/>
              </w:rPr>
              <w:t>评分依据：</w:t>
            </w:r>
          </w:p>
          <w:p w14:paraId="1DB320D2" w14:textId="3CE04F9F" w:rsidR="00571C2B" w:rsidRPr="002473DC" w:rsidRDefault="00571C2B" w:rsidP="00571C2B">
            <w:pPr>
              <w:rPr>
                <w:rFonts w:ascii="仿宋" w:eastAsia="仿宋" w:hAnsi="仿宋"/>
                <w:bCs/>
                <w:color w:val="000000" w:themeColor="text1"/>
                <w:szCs w:val="21"/>
              </w:rPr>
            </w:pPr>
            <w:r w:rsidRPr="002473DC">
              <w:rPr>
                <w:rFonts w:ascii="仿宋" w:eastAsia="仿宋" w:hAnsi="仿宋"/>
                <w:bCs/>
                <w:color w:val="000000" w:themeColor="text1"/>
                <w:szCs w:val="21"/>
              </w:rPr>
              <w:t>要求投标人提供</w:t>
            </w:r>
            <w:r w:rsidRPr="002473DC">
              <w:rPr>
                <w:rFonts w:ascii="仿宋" w:eastAsia="仿宋" w:hAnsi="仿宋" w:hint="eastAsia"/>
                <w:bCs/>
                <w:color w:val="000000" w:themeColor="text1"/>
                <w:szCs w:val="21"/>
              </w:rPr>
              <w:t>学位、</w:t>
            </w:r>
            <w:r w:rsidR="00547268" w:rsidRPr="002473DC">
              <w:rPr>
                <w:rFonts w:ascii="仿宋" w:eastAsia="仿宋" w:hAnsi="仿宋" w:hint="eastAsia"/>
                <w:bCs/>
                <w:color w:val="000000" w:themeColor="text1"/>
                <w:szCs w:val="21"/>
              </w:rPr>
              <w:t>合同关键信息</w:t>
            </w:r>
            <w:r w:rsidRPr="002473DC">
              <w:rPr>
                <w:rFonts w:ascii="仿宋" w:eastAsia="仿宋" w:hAnsi="仿宋" w:hint="eastAsia"/>
                <w:bCs/>
                <w:color w:val="000000" w:themeColor="text1"/>
                <w:szCs w:val="21"/>
              </w:rPr>
              <w:t>扫描件</w:t>
            </w:r>
            <w:r w:rsidR="005C084D" w:rsidRPr="002473DC">
              <w:rPr>
                <w:rFonts w:ascii="仿宋" w:eastAsia="仿宋" w:hAnsi="仿宋" w:hint="eastAsia"/>
                <w:bCs/>
                <w:color w:val="000000" w:themeColor="text1"/>
                <w:szCs w:val="21"/>
              </w:rPr>
              <w:t>、社保缴纳证明</w:t>
            </w:r>
            <w:r w:rsidRPr="002473DC">
              <w:rPr>
                <w:rFonts w:ascii="仿宋" w:eastAsia="仿宋" w:hAnsi="仿宋" w:hint="eastAsia"/>
                <w:bCs/>
                <w:color w:val="000000" w:themeColor="text1"/>
                <w:szCs w:val="21"/>
              </w:rPr>
              <w:t>作</w:t>
            </w:r>
            <w:r w:rsidRPr="002473DC">
              <w:rPr>
                <w:rFonts w:ascii="仿宋" w:eastAsia="仿宋" w:hAnsi="仿宋"/>
                <w:bCs/>
                <w:color w:val="000000" w:themeColor="text1"/>
                <w:szCs w:val="21"/>
              </w:rPr>
              <w:t>为得分依据</w:t>
            </w:r>
            <w:r w:rsidRPr="002473DC">
              <w:rPr>
                <w:rFonts w:ascii="仿宋" w:eastAsia="仿宋" w:hAnsi="仿宋" w:hint="eastAsia"/>
                <w:bCs/>
                <w:color w:val="000000" w:themeColor="text1"/>
                <w:szCs w:val="21"/>
              </w:rPr>
              <w:t>。</w:t>
            </w:r>
          </w:p>
        </w:tc>
      </w:tr>
      <w:tr w:rsidR="002473DC" w:rsidRPr="002473DC" w14:paraId="09FCA128" w14:textId="77777777" w:rsidTr="00266288">
        <w:trPr>
          <w:trHeight w:val="78"/>
        </w:trPr>
        <w:tc>
          <w:tcPr>
            <w:tcW w:w="385" w:type="dxa"/>
            <w:vMerge/>
            <w:tcBorders>
              <w:left w:val="single" w:sz="4" w:space="0" w:color="auto"/>
              <w:right w:val="single" w:sz="4" w:space="0" w:color="auto"/>
            </w:tcBorders>
            <w:vAlign w:val="center"/>
          </w:tcPr>
          <w:p w14:paraId="7863354E" w14:textId="77777777" w:rsidR="00571C2B" w:rsidRPr="002473DC" w:rsidRDefault="00571C2B" w:rsidP="00571C2B">
            <w:pPr>
              <w:rPr>
                <w:rFonts w:ascii="仿宋" w:eastAsia="仿宋" w:hAnsi="仿宋"/>
                <w:color w:val="000000" w:themeColor="text1"/>
                <w:szCs w:val="21"/>
              </w:rPr>
            </w:pPr>
          </w:p>
        </w:tc>
        <w:tc>
          <w:tcPr>
            <w:tcW w:w="390" w:type="dxa"/>
            <w:vMerge/>
            <w:tcBorders>
              <w:left w:val="single" w:sz="4" w:space="0" w:color="auto"/>
              <w:right w:val="single" w:sz="4" w:space="0" w:color="auto"/>
            </w:tcBorders>
            <w:vAlign w:val="center"/>
          </w:tcPr>
          <w:p w14:paraId="1100DE5C" w14:textId="77777777" w:rsidR="00571C2B" w:rsidRPr="002473DC" w:rsidRDefault="00571C2B" w:rsidP="00571C2B">
            <w:pPr>
              <w:rPr>
                <w:rFonts w:ascii="仿宋" w:eastAsia="仿宋" w:hAnsi="仿宋"/>
                <w:color w:val="000000" w:themeColor="text1"/>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695F2DFC" w14:textId="7E54136C" w:rsidR="00571C2B" w:rsidRPr="002473DC" w:rsidRDefault="00571C2B" w:rsidP="00571C2B">
            <w:pPr>
              <w:jc w:val="center"/>
              <w:rPr>
                <w:rFonts w:ascii="仿宋" w:eastAsia="仿宋" w:hAnsi="仿宋"/>
                <w:color w:val="000000" w:themeColor="text1"/>
                <w:szCs w:val="21"/>
              </w:rPr>
            </w:pPr>
            <w:r w:rsidRPr="002473DC">
              <w:rPr>
                <w:rFonts w:ascii="仿宋" w:eastAsia="仿宋" w:hAnsi="仿宋" w:hint="eastAsia"/>
                <w:color w:val="000000" w:themeColor="text1"/>
                <w:szCs w:val="21"/>
              </w:rPr>
              <w:t>4</w:t>
            </w:r>
          </w:p>
        </w:tc>
        <w:tc>
          <w:tcPr>
            <w:tcW w:w="1414" w:type="dxa"/>
            <w:tcBorders>
              <w:top w:val="single" w:sz="4" w:space="0" w:color="auto"/>
              <w:left w:val="single" w:sz="4" w:space="0" w:color="auto"/>
              <w:bottom w:val="single" w:sz="4" w:space="0" w:color="auto"/>
              <w:right w:val="single" w:sz="4" w:space="0" w:color="auto"/>
            </w:tcBorders>
            <w:vAlign w:val="center"/>
          </w:tcPr>
          <w:p w14:paraId="03741017" w14:textId="65C060F6" w:rsidR="00571C2B" w:rsidRPr="002473DC" w:rsidRDefault="00571C2B" w:rsidP="00571C2B">
            <w:pPr>
              <w:jc w:val="center"/>
              <w:rPr>
                <w:rFonts w:ascii="仿宋" w:eastAsia="仿宋" w:hAnsi="仿宋"/>
                <w:color w:val="000000" w:themeColor="text1"/>
                <w:szCs w:val="21"/>
              </w:rPr>
            </w:pPr>
            <w:r w:rsidRPr="002473DC">
              <w:rPr>
                <w:rFonts w:ascii="仿宋" w:eastAsia="仿宋" w:hAnsi="仿宋" w:hint="eastAsia"/>
                <w:color w:val="000000" w:themeColor="text1"/>
                <w:szCs w:val="21"/>
              </w:rPr>
              <w:t>拟安排的项目主要团队成员情况（项目负责人除外）</w:t>
            </w:r>
          </w:p>
        </w:tc>
        <w:tc>
          <w:tcPr>
            <w:tcW w:w="679" w:type="dxa"/>
            <w:tcBorders>
              <w:top w:val="single" w:sz="4" w:space="0" w:color="auto"/>
              <w:left w:val="single" w:sz="4" w:space="0" w:color="auto"/>
              <w:bottom w:val="single" w:sz="4" w:space="0" w:color="auto"/>
              <w:right w:val="single" w:sz="4" w:space="0" w:color="auto"/>
            </w:tcBorders>
            <w:vAlign w:val="center"/>
          </w:tcPr>
          <w:p w14:paraId="1699F948" w14:textId="323EE6C2" w:rsidR="00571C2B" w:rsidRPr="002473DC" w:rsidRDefault="00571C2B" w:rsidP="00571C2B">
            <w:pPr>
              <w:jc w:val="center"/>
              <w:rPr>
                <w:rFonts w:ascii="仿宋" w:eastAsia="仿宋" w:hAnsi="仿宋"/>
                <w:color w:val="000000" w:themeColor="text1"/>
                <w:szCs w:val="21"/>
              </w:rPr>
            </w:pPr>
            <w:r w:rsidRPr="002473DC">
              <w:rPr>
                <w:rFonts w:ascii="仿宋" w:eastAsia="仿宋" w:hAnsi="仿宋" w:hint="eastAsia"/>
                <w:color w:val="000000" w:themeColor="text1"/>
                <w:szCs w:val="21"/>
              </w:rPr>
              <w:t>1</w:t>
            </w:r>
            <w:r w:rsidRPr="002473DC">
              <w:rPr>
                <w:rFonts w:ascii="仿宋" w:eastAsia="仿宋" w:hAnsi="仿宋"/>
                <w:color w:val="000000" w:themeColor="text1"/>
                <w:szCs w:val="21"/>
              </w:rPr>
              <w:t>0</w:t>
            </w:r>
          </w:p>
        </w:tc>
        <w:tc>
          <w:tcPr>
            <w:tcW w:w="5607" w:type="dxa"/>
            <w:tcBorders>
              <w:top w:val="single" w:sz="4" w:space="0" w:color="auto"/>
              <w:left w:val="single" w:sz="4" w:space="0" w:color="auto"/>
              <w:bottom w:val="single" w:sz="4" w:space="0" w:color="auto"/>
              <w:right w:val="single" w:sz="4" w:space="0" w:color="auto"/>
            </w:tcBorders>
          </w:tcPr>
          <w:p w14:paraId="56ABAA57" w14:textId="28F00231" w:rsidR="005C084D" w:rsidRPr="002473DC" w:rsidRDefault="00012EEF" w:rsidP="00012EEF">
            <w:pPr>
              <w:wordWrap w:val="0"/>
              <w:jc w:val="left"/>
              <w:rPr>
                <w:rFonts w:ascii="仿宋" w:eastAsia="仿宋" w:hAnsi="仿宋" w:cs="宋体"/>
                <w:color w:val="000000" w:themeColor="text1"/>
                <w:szCs w:val="21"/>
              </w:rPr>
            </w:pPr>
            <w:r w:rsidRPr="002473DC">
              <w:rPr>
                <w:rFonts w:ascii="仿宋" w:eastAsia="仿宋" w:hAnsi="仿宋" w:cs="宋体" w:hint="eastAsia"/>
                <w:b/>
                <w:bCs/>
                <w:color w:val="000000" w:themeColor="text1"/>
                <w:szCs w:val="21"/>
              </w:rPr>
              <w:t>评分内容：</w:t>
            </w:r>
            <w:r w:rsidR="005C084D" w:rsidRPr="002473DC">
              <w:rPr>
                <w:rFonts w:ascii="仿宋" w:eastAsia="仿宋" w:hAnsi="仿宋" w:cs="宋体" w:hint="eastAsia"/>
                <w:color w:val="000000" w:themeColor="text1"/>
                <w:szCs w:val="21"/>
              </w:rPr>
              <w:t xml:space="preserve"> </w:t>
            </w:r>
          </w:p>
          <w:p w14:paraId="40DB7039" w14:textId="0E0910FB" w:rsidR="00547268" w:rsidRPr="002473DC" w:rsidRDefault="00547268" w:rsidP="00547268">
            <w:pPr>
              <w:rPr>
                <w:rFonts w:ascii="仿宋" w:eastAsia="仿宋" w:hAnsi="仿宋"/>
                <w:bCs/>
                <w:color w:val="000000" w:themeColor="text1"/>
                <w:szCs w:val="21"/>
              </w:rPr>
            </w:pPr>
            <w:r w:rsidRPr="002473DC">
              <w:rPr>
                <w:rFonts w:ascii="仿宋" w:eastAsia="仿宋" w:hAnsi="仿宋" w:hint="eastAsia"/>
                <w:bCs/>
                <w:color w:val="000000" w:themeColor="text1"/>
                <w:szCs w:val="21"/>
              </w:rPr>
              <w:t>考察项目主要团队成员人数、参与同类项目业绩情况等。</w:t>
            </w:r>
          </w:p>
          <w:p w14:paraId="1A90D22B" w14:textId="281416E6" w:rsidR="00547268" w:rsidRPr="002473DC" w:rsidRDefault="00547268" w:rsidP="00012EEF">
            <w:pPr>
              <w:wordWrap w:val="0"/>
              <w:jc w:val="left"/>
              <w:rPr>
                <w:rFonts w:ascii="仿宋" w:eastAsia="仿宋" w:hAnsi="仿宋" w:cs="宋体"/>
                <w:b/>
                <w:bCs/>
                <w:color w:val="000000" w:themeColor="text1"/>
                <w:szCs w:val="21"/>
              </w:rPr>
            </w:pPr>
            <w:r w:rsidRPr="002473DC">
              <w:rPr>
                <w:rFonts w:ascii="仿宋" w:eastAsia="仿宋" w:hAnsi="仿宋" w:cs="宋体" w:hint="eastAsia"/>
                <w:b/>
                <w:bCs/>
                <w:color w:val="000000" w:themeColor="text1"/>
                <w:szCs w:val="21"/>
              </w:rPr>
              <w:t>评分标准：</w:t>
            </w:r>
          </w:p>
          <w:p w14:paraId="12B2A5AC" w14:textId="56DFF3E0" w:rsidR="005C084D" w:rsidRPr="002473DC" w:rsidRDefault="005C084D" w:rsidP="005C084D">
            <w:pPr>
              <w:rPr>
                <w:rFonts w:ascii="仿宋" w:eastAsia="仿宋" w:hAnsi="仿宋" w:cs="宋体"/>
                <w:color w:val="000000" w:themeColor="text1"/>
                <w:szCs w:val="21"/>
              </w:rPr>
            </w:pPr>
            <w:r w:rsidRPr="002473DC">
              <w:rPr>
                <w:rFonts w:ascii="仿宋" w:eastAsia="仿宋" w:hAnsi="仿宋" w:cs="宋体" w:hint="eastAsia"/>
                <w:color w:val="000000" w:themeColor="text1"/>
                <w:szCs w:val="21"/>
              </w:rPr>
              <w:t>1.项目组成员不少于</w:t>
            </w:r>
            <w:r w:rsidR="00EF002E">
              <w:rPr>
                <w:rFonts w:ascii="仿宋" w:eastAsia="仿宋" w:hAnsi="仿宋" w:cs="宋体"/>
                <w:color w:val="000000" w:themeColor="text1"/>
                <w:szCs w:val="21"/>
              </w:rPr>
              <w:t>6</w:t>
            </w:r>
            <w:r w:rsidRPr="002473DC">
              <w:rPr>
                <w:rFonts w:ascii="仿宋" w:eastAsia="仿宋" w:hAnsi="仿宋" w:cs="宋体" w:hint="eastAsia"/>
                <w:color w:val="000000" w:themeColor="text1"/>
                <w:szCs w:val="21"/>
              </w:rPr>
              <w:t>人，否则不得分。</w:t>
            </w:r>
          </w:p>
          <w:p w14:paraId="6A8A77B2" w14:textId="31834FD2" w:rsidR="005C084D" w:rsidRPr="002473DC" w:rsidRDefault="005C084D" w:rsidP="005C084D">
            <w:pPr>
              <w:rPr>
                <w:rFonts w:ascii="仿宋" w:eastAsia="仿宋" w:hAnsi="仿宋" w:cs="宋体"/>
                <w:color w:val="000000" w:themeColor="text1"/>
                <w:szCs w:val="21"/>
              </w:rPr>
            </w:pPr>
            <w:r w:rsidRPr="002473DC">
              <w:rPr>
                <w:rFonts w:ascii="仿宋" w:eastAsia="仿宋" w:hAnsi="仿宋" w:cs="宋体" w:hint="eastAsia"/>
                <w:color w:val="000000" w:themeColor="text1"/>
                <w:szCs w:val="21"/>
              </w:rPr>
              <w:t>2.项目组成员每有一人具有培训项目工作经验得</w:t>
            </w:r>
            <w:r w:rsidR="00EF002E">
              <w:rPr>
                <w:rFonts w:ascii="仿宋" w:eastAsia="仿宋" w:hAnsi="仿宋" w:cs="宋体"/>
                <w:color w:val="000000" w:themeColor="text1"/>
                <w:szCs w:val="21"/>
              </w:rPr>
              <w:t>1.67</w:t>
            </w:r>
            <w:r w:rsidRPr="002473DC">
              <w:rPr>
                <w:rFonts w:ascii="仿宋" w:eastAsia="仿宋" w:hAnsi="仿宋" w:cs="宋体" w:hint="eastAsia"/>
                <w:color w:val="000000" w:themeColor="text1"/>
                <w:szCs w:val="21"/>
              </w:rPr>
              <w:t>分，总分10分。（一人同时具有多个经验证明的，不累计加分）。</w:t>
            </w:r>
          </w:p>
          <w:p w14:paraId="3330F716" w14:textId="77777777" w:rsidR="00547268" w:rsidRPr="002473DC" w:rsidRDefault="00547268" w:rsidP="00547268">
            <w:pPr>
              <w:jc w:val="left"/>
              <w:rPr>
                <w:rFonts w:ascii="仿宋" w:eastAsia="仿宋" w:hAnsi="仿宋" w:cs="宋体"/>
                <w:b/>
                <w:color w:val="000000" w:themeColor="text1"/>
                <w:szCs w:val="21"/>
              </w:rPr>
            </w:pPr>
            <w:r w:rsidRPr="002473DC">
              <w:rPr>
                <w:rFonts w:ascii="仿宋" w:eastAsia="仿宋" w:hAnsi="仿宋" w:cs="宋体" w:hint="eastAsia"/>
                <w:b/>
                <w:color w:val="000000" w:themeColor="text1"/>
                <w:szCs w:val="21"/>
              </w:rPr>
              <w:t>评分依据：</w:t>
            </w:r>
          </w:p>
          <w:p w14:paraId="03C67770" w14:textId="093A2E9E" w:rsidR="005C084D" w:rsidRPr="002473DC" w:rsidRDefault="005C084D" w:rsidP="005C084D">
            <w:pPr>
              <w:rPr>
                <w:rFonts w:ascii="仿宋" w:eastAsia="仿宋" w:hAnsi="仿宋" w:cs="宋体"/>
                <w:color w:val="000000" w:themeColor="text1"/>
                <w:kern w:val="0"/>
                <w:szCs w:val="21"/>
              </w:rPr>
            </w:pPr>
            <w:r w:rsidRPr="002473DC">
              <w:rPr>
                <w:rFonts w:ascii="仿宋" w:eastAsia="仿宋" w:hAnsi="仿宋" w:cs="宋体" w:hint="eastAsia"/>
                <w:color w:val="000000" w:themeColor="text1"/>
                <w:kern w:val="0"/>
                <w:szCs w:val="21"/>
              </w:rPr>
              <w:t>1.要求提供项目主要团队成员聘用合同、相关证书、工作经验证明作为得分依据。</w:t>
            </w:r>
          </w:p>
          <w:p w14:paraId="6FE0C4DF" w14:textId="77777777" w:rsidR="005C084D" w:rsidRPr="002473DC" w:rsidRDefault="005C084D" w:rsidP="005C084D">
            <w:pPr>
              <w:rPr>
                <w:rFonts w:ascii="仿宋" w:eastAsia="仿宋" w:hAnsi="仿宋" w:cs="宋体"/>
                <w:color w:val="000000" w:themeColor="text1"/>
                <w:kern w:val="0"/>
                <w:szCs w:val="21"/>
              </w:rPr>
            </w:pPr>
            <w:r w:rsidRPr="002473DC">
              <w:rPr>
                <w:rFonts w:ascii="仿宋" w:eastAsia="仿宋" w:hAnsi="仿宋" w:cs="宋体" w:hint="eastAsia"/>
                <w:color w:val="000000" w:themeColor="text1"/>
                <w:kern w:val="0"/>
                <w:szCs w:val="21"/>
              </w:rPr>
              <w:t>2.以上资料均要求提供扫描件，原件备查。</w:t>
            </w:r>
          </w:p>
          <w:p w14:paraId="0892FCE5" w14:textId="1CEDA044" w:rsidR="00571C2B" w:rsidRPr="002473DC" w:rsidRDefault="005C084D" w:rsidP="005C084D">
            <w:pPr>
              <w:rPr>
                <w:rFonts w:ascii="仿宋" w:eastAsia="仿宋" w:hAnsi="仿宋"/>
                <w:bCs/>
                <w:color w:val="000000" w:themeColor="text1"/>
                <w:szCs w:val="21"/>
              </w:rPr>
            </w:pPr>
            <w:r w:rsidRPr="002473DC">
              <w:rPr>
                <w:rFonts w:ascii="仿宋" w:eastAsia="仿宋" w:hAnsi="仿宋" w:cs="宋体" w:hint="eastAsia"/>
                <w:color w:val="000000" w:themeColor="text1"/>
                <w:kern w:val="0"/>
                <w:szCs w:val="21"/>
              </w:rPr>
              <w:t>3.工作经验证明为项目合同关键信息，通过合同关键信息无法判断是否得分的，可提供合同甲方出具的证明文件。</w:t>
            </w:r>
          </w:p>
        </w:tc>
      </w:tr>
    </w:tbl>
    <w:p w14:paraId="1DDAAA31" w14:textId="77777777" w:rsidR="00A25164" w:rsidRPr="00FD4355" w:rsidRDefault="00A25164" w:rsidP="007023A9">
      <w:pPr>
        <w:pStyle w:val="a3"/>
        <w:ind w:firstLineChars="200" w:firstLine="600"/>
        <w:rPr>
          <w:rFonts w:ascii="仿宋" w:eastAsia="仿宋" w:hAnsi="仿宋"/>
          <w:sz w:val="30"/>
          <w:szCs w:val="30"/>
        </w:rPr>
      </w:pPr>
    </w:p>
    <w:p w14:paraId="73C7333C" w14:textId="77162BA1" w:rsidR="008D7721" w:rsidRPr="00E71D28" w:rsidRDefault="008D7721" w:rsidP="005F5226">
      <w:pPr>
        <w:pStyle w:val="a3"/>
        <w:ind w:firstLine="0"/>
        <w:rPr>
          <w:rFonts w:ascii="仿宋" w:eastAsia="仿宋" w:hAnsi="仿宋"/>
          <w:color w:val="FF0000"/>
          <w:sz w:val="30"/>
          <w:szCs w:val="30"/>
        </w:rPr>
        <w:sectPr w:rsidR="008D7721" w:rsidRPr="00E71D28">
          <w:headerReference w:type="default" r:id="rId8"/>
          <w:footerReference w:type="default" r:id="rId9"/>
          <w:pgSz w:w="11906" w:h="16838"/>
          <w:pgMar w:top="1440" w:right="1800" w:bottom="1440" w:left="1800" w:header="851" w:footer="992" w:gutter="0"/>
          <w:cols w:space="425"/>
          <w:docGrid w:type="lines" w:linePitch="312"/>
        </w:sectPr>
      </w:pPr>
    </w:p>
    <w:p w14:paraId="3C057916" w14:textId="06CB1948" w:rsidR="00981328" w:rsidRPr="00FD4355" w:rsidRDefault="00981328" w:rsidP="00981328">
      <w:pPr>
        <w:tabs>
          <w:tab w:val="left" w:pos="5559"/>
        </w:tabs>
        <w:rPr>
          <w:rFonts w:ascii="宋体" w:hAnsi="宋体"/>
          <w:b/>
          <w:sz w:val="28"/>
          <w:szCs w:val="28"/>
        </w:rPr>
      </w:pPr>
      <w:r w:rsidRPr="00FD4355">
        <w:rPr>
          <w:rFonts w:ascii="宋体" w:hAnsi="宋体" w:hint="eastAsia"/>
          <w:b/>
          <w:sz w:val="28"/>
          <w:szCs w:val="28"/>
        </w:rPr>
        <w:lastRenderedPageBreak/>
        <w:t>密封袋封面</w:t>
      </w:r>
      <w:r w:rsidRPr="00FD4355">
        <w:rPr>
          <w:rFonts w:ascii="宋体" w:hAnsi="宋体"/>
          <w:b/>
          <w:sz w:val="28"/>
          <w:szCs w:val="28"/>
        </w:rPr>
        <w:tab/>
      </w:r>
    </w:p>
    <w:p w14:paraId="3903173C" w14:textId="77777777" w:rsidR="00981328" w:rsidRPr="00FD4355" w:rsidRDefault="00981328" w:rsidP="00981328">
      <w:pPr>
        <w:rPr>
          <w:rFonts w:ascii="宋体" w:hAnsi="宋体"/>
          <w:b/>
          <w:sz w:val="36"/>
          <w:szCs w:val="36"/>
        </w:rPr>
      </w:pPr>
    </w:p>
    <w:p w14:paraId="469F3542" w14:textId="7C7B339B" w:rsidR="00981328" w:rsidRPr="00FD4355" w:rsidRDefault="00336132" w:rsidP="00981328">
      <w:pPr>
        <w:rPr>
          <w:rFonts w:ascii="宋体" w:hAnsi="宋体"/>
          <w:b/>
          <w:sz w:val="36"/>
          <w:szCs w:val="36"/>
        </w:rPr>
      </w:pPr>
      <w:r w:rsidRPr="00FD4355">
        <w:rPr>
          <w:rFonts w:ascii="宋体" w:hAnsi="宋体" w:hint="eastAsia"/>
          <w:b/>
          <w:sz w:val="36"/>
          <w:szCs w:val="36"/>
        </w:rPr>
        <w:t>招标</w:t>
      </w:r>
      <w:r w:rsidR="00981328" w:rsidRPr="00FD4355">
        <w:rPr>
          <w:rFonts w:ascii="宋体" w:hAnsi="宋体" w:hint="eastAsia"/>
          <w:b/>
          <w:sz w:val="36"/>
          <w:szCs w:val="36"/>
        </w:rPr>
        <w:t>单位：深圳市规划国土发展研究中心</w:t>
      </w:r>
    </w:p>
    <w:p w14:paraId="64CB045C" w14:textId="77777777" w:rsidR="00981328" w:rsidRPr="00FD4355" w:rsidRDefault="00981328" w:rsidP="00981328">
      <w:pPr>
        <w:ind w:firstLineChars="200" w:firstLine="723"/>
        <w:rPr>
          <w:rFonts w:ascii="宋体" w:hAnsi="宋体"/>
          <w:b/>
          <w:sz w:val="36"/>
          <w:szCs w:val="36"/>
        </w:rPr>
      </w:pPr>
    </w:p>
    <w:p w14:paraId="5B732007" w14:textId="77777777" w:rsidR="00981328" w:rsidRPr="00FD4355" w:rsidRDefault="00981328" w:rsidP="00981328">
      <w:pPr>
        <w:ind w:firstLineChars="212" w:firstLine="1022"/>
        <w:rPr>
          <w:rFonts w:ascii="宋体" w:hAnsi="宋体"/>
          <w:b/>
          <w:sz w:val="48"/>
          <w:szCs w:val="48"/>
        </w:rPr>
      </w:pPr>
    </w:p>
    <w:p w14:paraId="6AA087E1" w14:textId="77777777" w:rsidR="00981328" w:rsidRPr="00FD4355" w:rsidRDefault="00981328" w:rsidP="00981328">
      <w:pPr>
        <w:ind w:firstLineChars="212" w:firstLine="1022"/>
        <w:rPr>
          <w:rFonts w:ascii="宋体" w:hAnsi="宋体"/>
          <w:b/>
          <w:sz w:val="48"/>
          <w:szCs w:val="48"/>
        </w:rPr>
      </w:pPr>
    </w:p>
    <w:p w14:paraId="2B89ACB0" w14:textId="77777777" w:rsidR="00981328" w:rsidRPr="00EE4A10" w:rsidRDefault="00981328" w:rsidP="00981328">
      <w:pPr>
        <w:ind w:firstLineChars="312" w:firstLine="1128"/>
        <w:rPr>
          <w:rFonts w:ascii="宋体" w:hAnsi="宋体"/>
          <w:b/>
          <w:sz w:val="36"/>
          <w:szCs w:val="36"/>
          <w:u w:val="single"/>
        </w:rPr>
      </w:pPr>
      <w:r w:rsidRPr="00EE4A10">
        <w:rPr>
          <w:rFonts w:ascii="宋体" w:hAnsi="宋体" w:hint="eastAsia"/>
          <w:b/>
          <w:sz w:val="36"/>
          <w:szCs w:val="36"/>
        </w:rPr>
        <w:t>项目名称：</w:t>
      </w:r>
      <w:r w:rsidRPr="00EE4A10">
        <w:rPr>
          <w:rFonts w:ascii="宋体" w:hAnsi="宋体" w:hint="eastAsia"/>
          <w:b/>
          <w:sz w:val="36"/>
          <w:szCs w:val="36"/>
          <w:u w:val="single"/>
        </w:rPr>
        <w:t xml:space="preserve">                                               </w:t>
      </w:r>
    </w:p>
    <w:p w14:paraId="5BB2AFA2" w14:textId="77777777" w:rsidR="00981328" w:rsidRPr="00EE4A10" w:rsidRDefault="00981328" w:rsidP="00981328">
      <w:pPr>
        <w:ind w:firstLineChars="149" w:firstLine="538"/>
        <w:rPr>
          <w:rFonts w:ascii="宋体" w:hAnsi="宋体"/>
          <w:b/>
          <w:sz w:val="36"/>
          <w:szCs w:val="36"/>
          <w:u w:val="single"/>
        </w:rPr>
      </w:pPr>
    </w:p>
    <w:p w14:paraId="7108AF91" w14:textId="77777777" w:rsidR="00981328" w:rsidRPr="00EE4A10" w:rsidRDefault="00981328" w:rsidP="00981328">
      <w:pPr>
        <w:ind w:firstLineChars="149" w:firstLine="538"/>
        <w:rPr>
          <w:rFonts w:ascii="宋体" w:hAnsi="宋体"/>
          <w:b/>
          <w:sz w:val="36"/>
          <w:szCs w:val="36"/>
          <w:u w:val="single"/>
        </w:rPr>
      </w:pPr>
    </w:p>
    <w:p w14:paraId="75444615" w14:textId="77777777" w:rsidR="00981328" w:rsidRPr="00EE4A10" w:rsidRDefault="00981328" w:rsidP="00981328">
      <w:pPr>
        <w:ind w:firstLineChars="149" w:firstLine="538"/>
        <w:rPr>
          <w:rFonts w:ascii="宋体" w:hAnsi="宋体"/>
          <w:b/>
          <w:sz w:val="36"/>
          <w:szCs w:val="36"/>
          <w:u w:val="single"/>
        </w:rPr>
      </w:pPr>
    </w:p>
    <w:p w14:paraId="57418FEF" w14:textId="77777777" w:rsidR="00981328" w:rsidRPr="00EE4A10" w:rsidRDefault="00981328" w:rsidP="00981328">
      <w:pPr>
        <w:ind w:firstLineChars="149" w:firstLine="538"/>
        <w:rPr>
          <w:rFonts w:ascii="宋体" w:hAnsi="宋体"/>
          <w:b/>
          <w:sz w:val="36"/>
          <w:szCs w:val="36"/>
          <w:u w:val="single"/>
        </w:rPr>
      </w:pPr>
    </w:p>
    <w:p w14:paraId="093BAADB" w14:textId="780D2F08" w:rsidR="00981328" w:rsidRPr="00EE4A10" w:rsidRDefault="007E61EF" w:rsidP="00EE4A10">
      <w:pPr>
        <w:widowControl/>
        <w:ind w:firstLineChars="250" w:firstLine="904"/>
        <w:jc w:val="left"/>
        <w:rPr>
          <w:sz w:val="36"/>
          <w:szCs w:val="36"/>
        </w:rPr>
      </w:pPr>
      <w:r w:rsidRPr="00EE4A10">
        <w:rPr>
          <w:rFonts w:ascii="宋体" w:hAnsi="宋体" w:hint="eastAsia"/>
          <w:b/>
          <w:sz w:val="36"/>
          <w:szCs w:val="36"/>
        </w:rPr>
        <w:t>投标单位</w:t>
      </w:r>
      <w:r w:rsidR="00981328" w:rsidRPr="00EE4A10">
        <w:rPr>
          <w:rFonts w:ascii="宋体" w:hAnsi="宋体" w:hint="eastAsia"/>
          <w:b/>
          <w:sz w:val="36"/>
          <w:szCs w:val="36"/>
        </w:rPr>
        <w:t>：</w:t>
      </w:r>
      <w:r w:rsidR="00981328" w:rsidRPr="00EE4A10">
        <w:rPr>
          <w:rFonts w:ascii="宋体" w:hAnsi="宋体" w:hint="eastAsia"/>
          <w:b/>
          <w:sz w:val="36"/>
          <w:szCs w:val="36"/>
          <w:u w:val="single"/>
        </w:rPr>
        <w:t xml:space="preserve">                             </w:t>
      </w:r>
      <w:r w:rsidR="00EE4A10">
        <w:rPr>
          <w:rFonts w:ascii="宋体" w:hAnsi="宋体"/>
          <w:b/>
          <w:sz w:val="36"/>
          <w:szCs w:val="36"/>
          <w:u w:val="single"/>
        </w:rPr>
        <w:t xml:space="preserve">         </w:t>
      </w:r>
      <w:r w:rsidR="00796FA2">
        <w:rPr>
          <w:rFonts w:ascii="宋体" w:hAnsi="宋体"/>
          <w:b/>
          <w:sz w:val="36"/>
          <w:szCs w:val="36"/>
          <w:u w:val="single"/>
        </w:rPr>
        <w:t xml:space="preserve"> </w:t>
      </w:r>
      <w:r w:rsidR="00981328" w:rsidRPr="00EE4A10">
        <w:rPr>
          <w:rFonts w:ascii="宋体" w:hAnsi="宋体" w:hint="eastAsia"/>
          <w:b/>
          <w:sz w:val="36"/>
          <w:szCs w:val="36"/>
          <w:u w:val="single"/>
        </w:rPr>
        <w:t xml:space="preserve">         </w:t>
      </w:r>
    </w:p>
    <w:p w14:paraId="51163DAB" w14:textId="77777777" w:rsidR="00981328" w:rsidRPr="00215BE5" w:rsidRDefault="00981328" w:rsidP="00981328"/>
    <w:p w14:paraId="5A4EAFAF" w14:textId="77777777" w:rsidR="00A42C45" w:rsidRPr="00215BE5" w:rsidRDefault="00A42C45" w:rsidP="00614949"/>
    <w:sectPr w:rsidR="00A42C45" w:rsidRPr="00215BE5" w:rsidSect="0098132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A5E9B" w14:textId="77777777" w:rsidR="006C2CBF" w:rsidRDefault="006C2CBF" w:rsidP="00292B8C">
      <w:r>
        <w:separator/>
      </w:r>
    </w:p>
  </w:endnote>
  <w:endnote w:type="continuationSeparator" w:id="0">
    <w:p w14:paraId="37637882" w14:textId="77777777" w:rsidR="006C2CBF" w:rsidRDefault="006C2CBF" w:rsidP="00292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微软雅黑"/>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8893298"/>
      <w:docPartObj>
        <w:docPartGallery w:val="Page Numbers (Bottom of Page)"/>
        <w:docPartUnique/>
      </w:docPartObj>
    </w:sdtPr>
    <w:sdtEndPr/>
    <w:sdtContent>
      <w:p w14:paraId="0A15781A" w14:textId="336E5D14" w:rsidR="00B75753" w:rsidRDefault="00B75753">
        <w:pPr>
          <w:pStyle w:val="a7"/>
          <w:jc w:val="center"/>
        </w:pPr>
        <w:r>
          <w:fldChar w:fldCharType="begin"/>
        </w:r>
        <w:r>
          <w:instrText>PAGE   \* MERGEFORMAT</w:instrText>
        </w:r>
        <w:r>
          <w:fldChar w:fldCharType="separate"/>
        </w:r>
        <w:r w:rsidR="007F24D1" w:rsidRPr="007F24D1">
          <w:rPr>
            <w:noProof/>
            <w:lang w:val="zh-CN"/>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9899C3" w14:textId="77777777" w:rsidR="006C2CBF" w:rsidRDefault="006C2CBF" w:rsidP="00292B8C">
      <w:r>
        <w:separator/>
      </w:r>
    </w:p>
  </w:footnote>
  <w:footnote w:type="continuationSeparator" w:id="0">
    <w:p w14:paraId="5058F36E" w14:textId="77777777" w:rsidR="006C2CBF" w:rsidRDefault="006C2CBF" w:rsidP="00292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957FF" w14:textId="77777777" w:rsidR="00B75753" w:rsidRDefault="00B75753" w:rsidP="009354EF">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4F102D2"/>
    <w:multiLevelType w:val="singleLevel"/>
    <w:tmpl w:val="94F102D2"/>
    <w:lvl w:ilvl="0">
      <w:start w:val="1"/>
      <w:numFmt w:val="chineseCounting"/>
      <w:suff w:val="nothing"/>
      <w:lvlText w:val="（%1）"/>
      <w:lvlJc w:val="left"/>
      <w:rPr>
        <w:rFonts w:hint="eastAsia"/>
      </w:rPr>
    </w:lvl>
  </w:abstractNum>
  <w:abstractNum w:abstractNumId="1" w15:restartNumberingAfterBreak="0">
    <w:nsid w:val="02244D09"/>
    <w:multiLevelType w:val="hybridMultilevel"/>
    <w:tmpl w:val="B148A030"/>
    <w:lvl w:ilvl="0" w:tplc="F0382A4A">
      <w:start w:val="1"/>
      <w:numFmt w:val="decimal"/>
      <w:lvlText w:val="%1."/>
      <w:lvlJc w:val="left"/>
      <w:pPr>
        <w:ind w:left="661" w:hanging="360"/>
      </w:pPr>
      <w:rPr>
        <w:rFonts w:hint="default"/>
      </w:rPr>
    </w:lvl>
    <w:lvl w:ilvl="1" w:tplc="04090019" w:tentative="1">
      <w:start w:val="1"/>
      <w:numFmt w:val="lowerLetter"/>
      <w:lvlText w:val="%2)"/>
      <w:lvlJc w:val="left"/>
      <w:pPr>
        <w:ind w:left="1141" w:hanging="420"/>
      </w:pPr>
    </w:lvl>
    <w:lvl w:ilvl="2" w:tplc="0409001B" w:tentative="1">
      <w:start w:val="1"/>
      <w:numFmt w:val="lowerRoman"/>
      <w:lvlText w:val="%3."/>
      <w:lvlJc w:val="right"/>
      <w:pPr>
        <w:ind w:left="1561" w:hanging="420"/>
      </w:pPr>
    </w:lvl>
    <w:lvl w:ilvl="3" w:tplc="0409000F" w:tentative="1">
      <w:start w:val="1"/>
      <w:numFmt w:val="decimal"/>
      <w:lvlText w:val="%4."/>
      <w:lvlJc w:val="left"/>
      <w:pPr>
        <w:ind w:left="1981" w:hanging="420"/>
      </w:pPr>
    </w:lvl>
    <w:lvl w:ilvl="4" w:tplc="04090019" w:tentative="1">
      <w:start w:val="1"/>
      <w:numFmt w:val="lowerLetter"/>
      <w:lvlText w:val="%5)"/>
      <w:lvlJc w:val="left"/>
      <w:pPr>
        <w:ind w:left="2401" w:hanging="420"/>
      </w:pPr>
    </w:lvl>
    <w:lvl w:ilvl="5" w:tplc="0409001B" w:tentative="1">
      <w:start w:val="1"/>
      <w:numFmt w:val="lowerRoman"/>
      <w:lvlText w:val="%6."/>
      <w:lvlJc w:val="right"/>
      <w:pPr>
        <w:ind w:left="2821" w:hanging="420"/>
      </w:pPr>
    </w:lvl>
    <w:lvl w:ilvl="6" w:tplc="0409000F" w:tentative="1">
      <w:start w:val="1"/>
      <w:numFmt w:val="decimal"/>
      <w:lvlText w:val="%7."/>
      <w:lvlJc w:val="left"/>
      <w:pPr>
        <w:ind w:left="3241" w:hanging="420"/>
      </w:pPr>
    </w:lvl>
    <w:lvl w:ilvl="7" w:tplc="04090019" w:tentative="1">
      <w:start w:val="1"/>
      <w:numFmt w:val="lowerLetter"/>
      <w:lvlText w:val="%8)"/>
      <w:lvlJc w:val="left"/>
      <w:pPr>
        <w:ind w:left="3661" w:hanging="420"/>
      </w:pPr>
    </w:lvl>
    <w:lvl w:ilvl="8" w:tplc="0409001B" w:tentative="1">
      <w:start w:val="1"/>
      <w:numFmt w:val="lowerRoman"/>
      <w:lvlText w:val="%9."/>
      <w:lvlJc w:val="right"/>
      <w:pPr>
        <w:ind w:left="4081" w:hanging="420"/>
      </w:pPr>
    </w:lvl>
  </w:abstractNum>
  <w:abstractNum w:abstractNumId="2" w15:restartNumberingAfterBreak="0">
    <w:nsid w:val="04747BB9"/>
    <w:multiLevelType w:val="hybridMultilevel"/>
    <w:tmpl w:val="B148A030"/>
    <w:lvl w:ilvl="0" w:tplc="F0382A4A">
      <w:start w:val="1"/>
      <w:numFmt w:val="decimal"/>
      <w:lvlText w:val="%1."/>
      <w:lvlJc w:val="left"/>
      <w:pPr>
        <w:ind w:left="661" w:hanging="360"/>
      </w:pPr>
      <w:rPr>
        <w:rFonts w:hint="default"/>
      </w:rPr>
    </w:lvl>
    <w:lvl w:ilvl="1" w:tplc="04090019" w:tentative="1">
      <w:start w:val="1"/>
      <w:numFmt w:val="lowerLetter"/>
      <w:lvlText w:val="%2)"/>
      <w:lvlJc w:val="left"/>
      <w:pPr>
        <w:ind w:left="1141" w:hanging="420"/>
      </w:pPr>
    </w:lvl>
    <w:lvl w:ilvl="2" w:tplc="0409001B" w:tentative="1">
      <w:start w:val="1"/>
      <w:numFmt w:val="lowerRoman"/>
      <w:lvlText w:val="%3."/>
      <w:lvlJc w:val="right"/>
      <w:pPr>
        <w:ind w:left="1561" w:hanging="420"/>
      </w:pPr>
    </w:lvl>
    <w:lvl w:ilvl="3" w:tplc="0409000F" w:tentative="1">
      <w:start w:val="1"/>
      <w:numFmt w:val="decimal"/>
      <w:lvlText w:val="%4."/>
      <w:lvlJc w:val="left"/>
      <w:pPr>
        <w:ind w:left="1981" w:hanging="420"/>
      </w:pPr>
    </w:lvl>
    <w:lvl w:ilvl="4" w:tplc="04090019" w:tentative="1">
      <w:start w:val="1"/>
      <w:numFmt w:val="lowerLetter"/>
      <w:lvlText w:val="%5)"/>
      <w:lvlJc w:val="left"/>
      <w:pPr>
        <w:ind w:left="2401" w:hanging="420"/>
      </w:pPr>
    </w:lvl>
    <w:lvl w:ilvl="5" w:tplc="0409001B" w:tentative="1">
      <w:start w:val="1"/>
      <w:numFmt w:val="lowerRoman"/>
      <w:lvlText w:val="%6."/>
      <w:lvlJc w:val="right"/>
      <w:pPr>
        <w:ind w:left="2821" w:hanging="420"/>
      </w:pPr>
    </w:lvl>
    <w:lvl w:ilvl="6" w:tplc="0409000F" w:tentative="1">
      <w:start w:val="1"/>
      <w:numFmt w:val="decimal"/>
      <w:lvlText w:val="%7."/>
      <w:lvlJc w:val="left"/>
      <w:pPr>
        <w:ind w:left="3241" w:hanging="420"/>
      </w:pPr>
    </w:lvl>
    <w:lvl w:ilvl="7" w:tplc="04090019" w:tentative="1">
      <w:start w:val="1"/>
      <w:numFmt w:val="lowerLetter"/>
      <w:lvlText w:val="%8)"/>
      <w:lvlJc w:val="left"/>
      <w:pPr>
        <w:ind w:left="3661" w:hanging="420"/>
      </w:pPr>
    </w:lvl>
    <w:lvl w:ilvl="8" w:tplc="0409001B" w:tentative="1">
      <w:start w:val="1"/>
      <w:numFmt w:val="lowerRoman"/>
      <w:lvlText w:val="%9."/>
      <w:lvlJc w:val="right"/>
      <w:pPr>
        <w:ind w:left="4081" w:hanging="420"/>
      </w:pPr>
    </w:lvl>
  </w:abstractNum>
  <w:abstractNum w:abstractNumId="3"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0909E2"/>
    <w:multiLevelType w:val="singleLevel"/>
    <w:tmpl w:val="060909E2"/>
    <w:lvl w:ilvl="0">
      <w:start w:val="1"/>
      <w:numFmt w:val="chineseCounting"/>
      <w:suff w:val="nothing"/>
      <w:lvlText w:val="%1、"/>
      <w:lvlJc w:val="left"/>
      <w:pPr>
        <w:ind w:left="0" w:firstLine="420"/>
      </w:pPr>
      <w:rPr>
        <w:rFonts w:hint="eastAsia"/>
      </w:rPr>
    </w:lvl>
  </w:abstractNum>
  <w:abstractNum w:abstractNumId="5"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6" w15:restartNumberingAfterBreak="0">
    <w:nsid w:val="0B296445"/>
    <w:multiLevelType w:val="hybridMultilevel"/>
    <w:tmpl w:val="D340FB00"/>
    <w:lvl w:ilvl="0" w:tplc="C2061A5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0FFB3DED"/>
    <w:multiLevelType w:val="hybridMultilevel"/>
    <w:tmpl w:val="F21482E4"/>
    <w:lvl w:ilvl="0" w:tplc="77545400">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8" w15:restartNumberingAfterBreak="0">
    <w:nsid w:val="138752AE"/>
    <w:multiLevelType w:val="hybridMultilevel"/>
    <w:tmpl w:val="C234E1A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1C9C42F1"/>
    <w:multiLevelType w:val="hybridMultilevel"/>
    <w:tmpl w:val="CCC07062"/>
    <w:lvl w:ilvl="0" w:tplc="75E66B5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89B0DF9"/>
    <w:multiLevelType w:val="hybridMultilevel"/>
    <w:tmpl w:val="D35885F2"/>
    <w:lvl w:ilvl="0" w:tplc="D0481436">
      <w:start w:val="1"/>
      <w:numFmt w:val="decimal"/>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1" w15:restartNumberingAfterBreak="0">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2" w15:restartNumberingAfterBreak="0">
    <w:nsid w:val="406805BE"/>
    <w:multiLevelType w:val="hybridMultilevel"/>
    <w:tmpl w:val="EAB85AF4"/>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3" w15:restartNumberingAfterBreak="0">
    <w:nsid w:val="43AF599B"/>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53E11CF"/>
    <w:multiLevelType w:val="hybridMultilevel"/>
    <w:tmpl w:val="7DFEEED2"/>
    <w:lvl w:ilvl="0" w:tplc="AC46917A">
      <w:start w:val="1"/>
      <w:numFmt w:val="decimalEnclosedCircle"/>
      <w:lvlText w:val="%1"/>
      <w:lvlJc w:val="left"/>
      <w:pPr>
        <w:ind w:left="900" w:hanging="3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15" w15:restartNumberingAfterBreak="0">
    <w:nsid w:val="502F7426"/>
    <w:multiLevelType w:val="hybridMultilevel"/>
    <w:tmpl w:val="03CE4418"/>
    <w:lvl w:ilvl="0" w:tplc="B34CF93C">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1591389"/>
    <w:multiLevelType w:val="hybridMultilevel"/>
    <w:tmpl w:val="98A097DE"/>
    <w:lvl w:ilvl="0" w:tplc="BFB8693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BF22B67"/>
    <w:multiLevelType w:val="hybridMultilevel"/>
    <w:tmpl w:val="81F07B88"/>
    <w:lvl w:ilvl="0" w:tplc="0409001B">
      <w:start w:val="1"/>
      <w:numFmt w:val="lowerRoman"/>
      <w:lvlText w:val="%1."/>
      <w:lvlJc w:val="righ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8" w15:restartNumberingAfterBreak="0">
    <w:nsid w:val="6054301C"/>
    <w:multiLevelType w:val="hybridMultilevel"/>
    <w:tmpl w:val="4842909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D1F0DAE"/>
    <w:multiLevelType w:val="hybridMultilevel"/>
    <w:tmpl w:val="058659B8"/>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0" w15:restartNumberingAfterBreak="0">
    <w:nsid w:val="71796C6D"/>
    <w:multiLevelType w:val="hybridMultilevel"/>
    <w:tmpl w:val="8BC8DC24"/>
    <w:lvl w:ilvl="0" w:tplc="0409000F">
      <w:start w:val="1"/>
      <w:numFmt w:val="decimal"/>
      <w:lvlText w:val="%1."/>
      <w:lvlJc w:val="left"/>
      <w:pPr>
        <w:ind w:left="846" w:hanging="420"/>
      </w:pPr>
    </w:lvl>
    <w:lvl w:ilvl="1" w:tplc="CD34B7A0">
      <w:start w:val="1"/>
      <w:numFmt w:val="decimal"/>
      <w:lvlText w:val="%2、"/>
      <w:lvlJc w:val="left"/>
      <w:pPr>
        <w:ind w:left="1566" w:hanging="720"/>
      </w:pPr>
      <w:rPr>
        <w:rFonts w:hint="default"/>
      </w:r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1" w15:restartNumberingAfterBreak="0">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42A4071"/>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18"/>
  </w:num>
  <w:num w:numId="3">
    <w:abstractNumId w:val="8"/>
  </w:num>
  <w:num w:numId="4">
    <w:abstractNumId w:val="20"/>
  </w:num>
  <w:num w:numId="5">
    <w:abstractNumId w:val="21"/>
  </w:num>
  <w:num w:numId="6">
    <w:abstractNumId w:val="5"/>
  </w:num>
  <w:num w:numId="7">
    <w:abstractNumId w:val="11"/>
  </w:num>
  <w:num w:numId="8">
    <w:abstractNumId w:val="17"/>
  </w:num>
  <w:num w:numId="9">
    <w:abstractNumId w:val="22"/>
  </w:num>
  <w:num w:numId="10">
    <w:abstractNumId w:val="10"/>
  </w:num>
  <w:num w:numId="11">
    <w:abstractNumId w:val="14"/>
  </w:num>
  <w:num w:numId="12">
    <w:abstractNumId w:val="13"/>
  </w:num>
  <w:num w:numId="13">
    <w:abstractNumId w:val="6"/>
  </w:num>
  <w:num w:numId="14">
    <w:abstractNumId w:val="19"/>
  </w:num>
  <w:num w:numId="15">
    <w:abstractNumId w:val="3"/>
  </w:num>
  <w:num w:numId="16">
    <w:abstractNumId w:val="7"/>
  </w:num>
  <w:num w:numId="17">
    <w:abstractNumId w:val="16"/>
  </w:num>
  <w:num w:numId="18">
    <w:abstractNumId w:val="2"/>
  </w:num>
  <w:num w:numId="19">
    <w:abstractNumId w:val="1"/>
  </w:num>
  <w:num w:numId="20">
    <w:abstractNumId w:val="4"/>
  </w:num>
  <w:num w:numId="21">
    <w:abstractNumId w:val="0"/>
  </w:num>
  <w:num w:numId="22">
    <w:abstractNumId w:val="9"/>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5BE5"/>
    <w:rsid w:val="00001E49"/>
    <w:rsid w:val="00007904"/>
    <w:rsid w:val="00011841"/>
    <w:rsid w:val="00012DBF"/>
    <w:rsid w:val="00012EEF"/>
    <w:rsid w:val="00013198"/>
    <w:rsid w:val="000142FC"/>
    <w:rsid w:val="00020F20"/>
    <w:rsid w:val="00025689"/>
    <w:rsid w:val="000364F4"/>
    <w:rsid w:val="00041728"/>
    <w:rsid w:val="00051D9B"/>
    <w:rsid w:val="00051DDD"/>
    <w:rsid w:val="000576E6"/>
    <w:rsid w:val="00063291"/>
    <w:rsid w:val="00063B65"/>
    <w:rsid w:val="0007087F"/>
    <w:rsid w:val="00071CBF"/>
    <w:rsid w:val="000733B3"/>
    <w:rsid w:val="0008273B"/>
    <w:rsid w:val="00097BC1"/>
    <w:rsid w:val="000B1FE0"/>
    <w:rsid w:val="000D0F30"/>
    <w:rsid w:val="000D748D"/>
    <w:rsid w:val="000E2CFD"/>
    <w:rsid w:val="000F4A2B"/>
    <w:rsid w:val="001144AB"/>
    <w:rsid w:val="00121077"/>
    <w:rsid w:val="00121F93"/>
    <w:rsid w:val="001343EF"/>
    <w:rsid w:val="0014168A"/>
    <w:rsid w:val="00144366"/>
    <w:rsid w:val="0015133B"/>
    <w:rsid w:val="00151FA0"/>
    <w:rsid w:val="00154643"/>
    <w:rsid w:val="00157CEA"/>
    <w:rsid w:val="00157FE2"/>
    <w:rsid w:val="00164E58"/>
    <w:rsid w:val="00166682"/>
    <w:rsid w:val="00172205"/>
    <w:rsid w:val="0017294A"/>
    <w:rsid w:val="00175BCE"/>
    <w:rsid w:val="00181D02"/>
    <w:rsid w:val="00193BC6"/>
    <w:rsid w:val="00195514"/>
    <w:rsid w:val="001A0C49"/>
    <w:rsid w:val="001A1C1E"/>
    <w:rsid w:val="001A1C4A"/>
    <w:rsid w:val="001B27AF"/>
    <w:rsid w:val="001B62F5"/>
    <w:rsid w:val="001C1769"/>
    <w:rsid w:val="001C20FD"/>
    <w:rsid w:val="001C76F7"/>
    <w:rsid w:val="001D787D"/>
    <w:rsid w:val="001E10E5"/>
    <w:rsid w:val="001E28BB"/>
    <w:rsid w:val="001E3BC9"/>
    <w:rsid w:val="001E7B27"/>
    <w:rsid w:val="001F3790"/>
    <w:rsid w:val="001F6EAE"/>
    <w:rsid w:val="00200447"/>
    <w:rsid w:val="002010A1"/>
    <w:rsid w:val="002057EE"/>
    <w:rsid w:val="00215BE5"/>
    <w:rsid w:val="00217532"/>
    <w:rsid w:val="00220B4E"/>
    <w:rsid w:val="00227EFB"/>
    <w:rsid w:val="00233883"/>
    <w:rsid w:val="0023445D"/>
    <w:rsid w:val="00236A8E"/>
    <w:rsid w:val="00240352"/>
    <w:rsid w:val="002473DC"/>
    <w:rsid w:val="002633EB"/>
    <w:rsid w:val="00265323"/>
    <w:rsid w:val="00277873"/>
    <w:rsid w:val="0028198F"/>
    <w:rsid w:val="00281C1D"/>
    <w:rsid w:val="00285B62"/>
    <w:rsid w:val="00292B8C"/>
    <w:rsid w:val="00292D03"/>
    <w:rsid w:val="002A6E60"/>
    <w:rsid w:val="002B4862"/>
    <w:rsid w:val="002F3525"/>
    <w:rsid w:val="002F5D39"/>
    <w:rsid w:val="002F7872"/>
    <w:rsid w:val="0030762F"/>
    <w:rsid w:val="0032649C"/>
    <w:rsid w:val="00332D04"/>
    <w:rsid w:val="00336132"/>
    <w:rsid w:val="0034325C"/>
    <w:rsid w:val="003555AF"/>
    <w:rsid w:val="00363474"/>
    <w:rsid w:val="003649E5"/>
    <w:rsid w:val="003663F7"/>
    <w:rsid w:val="003715AA"/>
    <w:rsid w:val="00382503"/>
    <w:rsid w:val="003879B4"/>
    <w:rsid w:val="00395CAB"/>
    <w:rsid w:val="003963F9"/>
    <w:rsid w:val="003A1C76"/>
    <w:rsid w:val="003A4A9A"/>
    <w:rsid w:val="003B657B"/>
    <w:rsid w:val="003E6344"/>
    <w:rsid w:val="003E73CA"/>
    <w:rsid w:val="003F1D5B"/>
    <w:rsid w:val="003F52EE"/>
    <w:rsid w:val="003F6F38"/>
    <w:rsid w:val="004043C0"/>
    <w:rsid w:val="004147B7"/>
    <w:rsid w:val="00431245"/>
    <w:rsid w:val="00433BC4"/>
    <w:rsid w:val="00433D59"/>
    <w:rsid w:val="00440D79"/>
    <w:rsid w:val="00464928"/>
    <w:rsid w:val="00472CB0"/>
    <w:rsid w:val="0047359F"/>
    <w:rsid w:val="00477474"/>
    <w:rsid w:val="00483476"/>
    <w:rsid w:val="00484694"/>
    <w:rsid w:val="004A2E41"/>
    <w:rsid w:val="004B6A50"/>
    <w:rsid w:val="004C799F"/>
    <w:rsid w:val="004D25FA"/>
    <w:rsid w:val="004D28D5"/>
    <w:rsid w:val="005025B3"/>
    <w:rsid w:val="00512A64"/>
    <w:rsid w:val="00514BC5"/>
    <w:rsid w:val="00516683"/>
    <w:rsid w:val="00520ACA"/>
    <w:rsid w:val="00527395"/>
    <w:rsid w:val="0052783B"/>
    <w:rsid w:val="0054281A"/>
    <w:rsid w:val="00547268"/>
    <w:rsid w:val="00570EE5"/>
    <w:rsid w:val="00571C2B"/>
    <w:rsid w:val="00575848"/>
    <w:rsid w:val="0057744C"/>
    <w:rsid w:val="005816A5"/>
    <w:rsid w:val="00584419"/>
    <w:rsid w:val="00590AE0"/>
    <w:rsid w:val="005973FF"/>
    <w:rsid w:val="005A08E7"/>
    <w:rsid w:val="005B3152"/>
    <w:rsid w:val="005C0061"/>
    <w:rsid w:val="005C084D"/>
    <w:rsid w:val="005C0ACB"/>
    <w:rsid w:val="005D0FF6"/>
    <w:rsid w:val="005E621F"/>
    <w:rsid w:val="005F1350"/>
    <w:rsid w:val="005F23FC"/>
    <w:rsid w:val="005F24F5"/>
    <w:rsid w:val="005F4640"/>
    <w:rsid w:val="005F5226"/>
    <w:rsid w:val="00605F46"/>
    <w:rsid w:val="00606677"/>
    <w:rsid w:val="00606C8A"/>
    <w:rsid w:val="00614949"/>
    <w:rsid w:val="00620A48"/>
    <w:rsid w:val="00662E30"/>
    <w:rsid w:val="00664978"/>
    <w:rsid w:val="00686AB3"/>
    <w:rsid w:val="00690333"/>
    <w:rsid w:val="006A189B"/>
    <w:rsid w:val="006A55EC"/>
    <w:rsid w:val="006C2CBF"/>
    <w:rsid w:val="006C2F8E"/>
    <w:rsid w:val="006C7310"/>
    <w:rsid w:val="006D7012"/>
    <w:rsid w:val="006F7B4B"/>
    <w:rsid w:val="007023A9"/>
    <w:rsid w:val="00705F78"/>
    <w:rsid w:val="007117EB"/>
    <w:rsid w:val="007120C4"/>
    <w:rsid w:val="00713795"/>
    <w:rsid w:val="007152B1"/>
    <w:rsid w:val="0072084C"/>
    <w:rsid w:val="007516C3"/>
    <w:rsid w:val="00765095"/>
    <w:rsid w:val="0076553C"/>
    <w:rsid w:val="007662C2"/>
    <w:rsid w:val="007673CF"/>
    <w:rsid w:val="00770DAF"/>
    <w:rsid w:val="00773786"/>
    <w:rsid w:val="00782DD7"/>
    <w:rsid w:val="00794052"/>
    <w:rsid w:val="00796FA2"/>
    <w:rsid w:val="00797B32"/>
    <w:rsid w:val="007A1A54"/>
    <w:rsid w:val="007B1379"/>
    <w:rsid w:val="007E1571"/>
    <w:rsid w:val="007E5418"/>
    <w:rsid w:val="007E61EF"/>
    <w:rsid w:val="007E7538"/>
    <w:rsid w:val="007F24D1"/>
    <w:rsid w:val="0082064B"/>
    <w:rsid w:val="00822CAE"/>
    <w:rsid w:val="008505E4"/>
    <w:rsid w:val="008542B0"/>
    <w:rsid w:val="0088577E"/>
    <w:rsid w:val="008903D3"/>
    <w:rsid w:val="008A705F"/>
    <w:rsid w:val="008B0739"/>
    <w:rsid w:val="008B07E0"/>
    <w:rsid w:val="008C3882"/>
    <w:rsid w:val="008D3BD0"/>
    <w:rsid w:val="008D7721"/>
    <w:rsid w:val="008E1A00"/>
    <w:rsid w:val="008E31D1"/>
    <w:rsid w:val="008E46AF"/>
    <w:rsid w:val="008F66DF"/>
    <w:rsid w:val="00901FCB"/>
    <w:rsid w:val="00902340"/>
    <w:rsid w:val="009354EF"/>
    <w:rsid w:val="00935B7F"/>
    <w:rsid w:val="00943125"/>
    <w:rsid w:val="009558E6"/>
    <w:rsid w:val="009626B4"/>
    <w:rsid w:val="00962BC8"/>
    <w:rsid w:val="00967A16"/>
    <w:rsid w:val="00975CB1"/>
    <w:rsid w:val="009761A7"/>
    <w:rsid w:val="00981328"/>
    <w:rsid w:val="009849CC"/>
    <w:rsid w:val="00997A8D"/>
    <w:rsid w:val="009A400E"/>
    <w:rsid w:val="009A4400"/>
    <w:rsid w:val="009A4C22"/>
    <w:rsid w:val="009C0336"/>
    <w:rsid w:val="009D294E"/>
    <w:rsid w:val="009E70F4"/>
    <w:rsid w:val="009F562C"/>
    <w:rsid w:val="00A01C04"/>
    <w:rsid w:val="00A061E7"/>
    <w:rsid w:val="00A1155B"/>
    <w:rsid w:val="00A25164"/>
    <w:rsid w:val="00A25385"/>
    <w:rsid w:val="00A32B4E"/>
    <w:rsid w:val="00A42C45"/>
    <w:rsid w:val="00A47706"/>
    <w:rsid w:val="00A50F70"/>
    <w:rsid w:val="00A56136"/>
    <w:rsid w:val="00A60511"/>
    <w:rsid w:val="00A61B3A"/>
    <w:rsid w:val="00A70B16"/>
    <w:rsid w:val="00A71D8C"/>
    <w:rsid w:val="00A83C2F"/>
    <w:rsid w:val="00A9605E"/>
    <w:rsid w:val="00AA33BC"/>
    <w:rsid w:val="00AB1DD5"/>
    <w:rsid w:val="00AB38CF"/>
    <w:rsid w:val="00AC2EBA"/>
    <w:rsid w:val="00AD38AE"/>
    <w:rsid w:val="00AE00BE"/>
    <w:rsid w:val="00AF0DD8"/>
    <w:rsid w:val="00B01ED3"/>
    <w:rsid w:val="00B03937"/>
    <w:rsid w:val="00B05D38"/>
    <w:rsid w:val="00B07012"/>
    <w:rsid w:val="00B14BBB"/>
    <w:rsid w:val="00B16E2C"/>
    <w:rsid w:val="00B20F9A"/>
    <w:rsid w:val="00B23472"/>
    <w:rsid w:val="00B425CC"/>
    <w:rsid w:val="00B44431"/>
    <w:rsid w:val="00B704A1"/>
    <w:rsid w:val="00B745B5"/>
    <w:rsid w:val="00B75753"/>
    <w:rsid w:val="00B850E3"/>
    <w:rsid w:val="00B8791D"/>
    <w:rsid w:val="00B93C43"/>
    <w:rsid w:val="00BD4F9F"/>
    <w:rsid w:val="00BD7AC1"/>
    <w:rsid w:val="00BF41F3"/>
    <w:rsid w:val="00BF467D"/>
    <w:rsid w:val="00C03B04"/>
    <w:rsid w:val="00C04D0E"/>
    <w:rsid w:val="00C10FF4"/>
    <w:rsid w:val="00C1392F"/>
    <w:rsid w:val="00C176A5"/>
    <w:rsid w:val="00C20BA4"/>
    <w:rsid w:val="00C55698"/>
    <w:rsid w:val="00C6360D"/>
    <w:rsid w:val="00C66356"/>
    <w:rsid w:val="00C867CC"/>
    <w:rsid w:val="00C96AAB"/>
    <w:rsid w:val="00CA084D"/>
    <w:rsid w:val="00CA6379"/>
    <w:rsid w:val="00CB2016"/>
    <w:rsid w:val="00CB7109"/>
    <w:rsid w:val="00CC5F58"/>
    <w:rsid w:val="00CD2EAD"/>
    <w:rsid w:val="00CD6ACE"/>
    <w:rsid w:val="00CE2B24"/>
    <w:rsid w:val="00CE3D62"/>
    <w:rsid w:val="00CF2A16"/>
    <w:rsid w:val="00CF448D"/>
    <w:rsid w:val="00CF6DC9"/>
    <w:rsid w:val="00D063DB"/>
    <w:rsid w:val="00D13E88"/>
    <w:rsid w:val="00D26855"/>
    <w:rsid w:val="00D30B68"/>
    <w:rsid w:val="00D3270D"/>
    <w:rsid w:val="00D410E0"/>
    <w:rsid w:val="00D43757"/>
    <w:rsid w:val="00D503AD"/>
    <w:rsid w:val="00D527D7"/>
    <w:rsid w:val="00D613DD"/>
    <w:rsid w:val="00D6484C"/>
    <w:rsid w:val="00D76820"/>
    <w:rsid w:val="00D837CE"/>
    <w:rsid w:val="00D87A92"/>
    <w:rsid w:val="00D914AF"/>
    <w:rsid w:val="00DA4353"/>
    <w:rsid w:val="00DB2A4A"/>
    <w:rsid w:val="00DC6630"/>
    <w:rsid w:val="00DF1F2B"/>
    <w:rsid w:val="00DF2E7D"/>
    <w:rsid w:val="00E0483B"/>
    <w:rsid w:val="00E051A5"/>
    <w:rsid w:val="00E26151"/>
    <w:rsid w:val="00E30933"/>
    <w:rsid w:val="00E310FF"/>
    <w:rsid w:val="00E50E0D"/>
    <w:rsid w:val="00E561BE"/>
    <w:rsid w:val="00E61DA2"/>
    <w:rsid w:val="00E718B6"/>
    <w:rsid w:val="00E71D28"/>
    <w:rsid w:val="00E74D16"/>
    <w:rsid w:val="00E809ED"/>
    <w:rsid w:val="00E9682A"/>
    <w:rsid w:val="00EA319A"/>
    <w:rsid w:val="00EA7BB5"/>
    <w:rsid w:val="00EB4310"/>
    <w:rsid w:val="00EC15BC"/>
    <w:rsid w:val="00EC3151"/>
    <w:rsid w:val="00EC4820"/>
    <w:rsid w:val="00ED3170"/>
    <w:rsid w:val="00EE2A58"/>
    <w:rsid w:val="00EE32DE"/>
    <w:rsid w:val="00EE4A10"/>
    <w:rsid w:val="00EE508A"/>
    <w:rsid w:val="00EF002E"/>
    <w:rsid w:val="00EF05F8"/>
    <w:rsid w:val="00EF4F29"/>
    <w:rsid w:val="00EF671D"/>
    <w:rsid w:val="00F01832"/>
    <w:rsid w:val="00F02B8C"/>
    <w:rsid w:val="00F0470D"/>
    <w:rsid w:val="00F1162C"/>
    <w:rsid w:val="00F119B8"/>
    <w:rsid w:val="00F205E3"/>
    <w:rsid w:val="00F30E4C"/>
    <w:rsid w:val="00F4544B"/>
    <w:rsid w:val="00F54B65"/>
    <w:rsid w:val="00F57E00"/>
    <w:rsid w:val="00F656CA"/>
    <w:rsid w:val="00F66DC8"/>
    <w:rsid w:val="00F66F4A"/>
    <w:rsid w:val="00F677AB"/>
    <w:rsid w:val="00F7624B"/>
    <w:rsid w:val="00F848A0"/>
    <w:rsid w:val="00F8658A"/>
    <w:rsid w:val="00F90C38"/>
    <w:rsid w:val="00FA1722"/>
    <w:rsid w:val="00FB4E63"/>
    <w:rsid w:val="00FB78CC"/>
    <w:rsid w:val="00FC4429"/>
    <w:rsid w:val="00FC466C"/>
    <w:rsid w:val="00FC58DE"/>
    <w:rsid w:val="00FD4355"/>
    <w:rsid w:val="00FD4FFD"/>
    <w:rsid w:val="00FD503D"/>
    <w:rsid w:val="00FE0B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99BF1"/>
  <w15:docId w15:val="{C8E3789E-1701-4E04-9244-F88966582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BE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15BE5"/>
    <w:pPr>
      <w:ind w:firstLine="540"/>
    </w:pPr>
  </w:style>
  <w:style w:type="character" w:customStyle="1" w:styleId="a4">
    <w:name w:val="正文文本缩进 字符"/>
    <w:basedOn w:val="a0"/>
    <w:link w:val="a3"/>
    <w:rsid w:val="00215BE5"/>
    <w:rPr>
      <w:rFonts w:ascii="Times New Roman" w:eastAsia="宋体" w:hAnsi="Times New Roman" w:cs="Times New Roman"/>
      <w:szCs w:val="20"/>
    </w:rPr>
  </w:style>
  <w:style w:type="paragraph" w:styleId="a5">
    <w:name w:val="header"/>
    <w:basedOn w:val="a"/>
    <w:link w:val="a6"/>
    <w:uiPriority w:val="99"/>
    <w:unhideWhenUsed/>
    <w:rsid w:val="00292B8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92B8C"/>
    <w:rPr>
      <w:rFonts w:ascii="Times New Roman" w:eastAsia="宋体" w:hAnsi="Times New Roman" w:cs="Times New Roman"/>
      <w:sz w:val="18"/>
      <w:szCs w:val="18"/>
    </w:rPr>
  </w:style>
  <w:style w:type="paragraph" w:styleId="a7">
    <w:name w:val="footer"/>
    <w:basedOn w:val="a"/>
    <w:link w:val="a8"/>
    <w:uiPriority w:val="99"/>
    <w:unhideWhenUsed/>
    <w:rsid w:val="00292B8C"/>
    <w:pPr>
      <w:tabs>
        <w:tab w:val="center" w:pos="4153"/>
        <w:tab w:val="right" w:pos="8306"/>
      </w:tabs>
      <w:snapToGrid w:val="0"/>
      <w:jc w:val="left"/>
    </w:pPr>
    <w:rPr>
      <w:sz w:val="18"/>
      <w:szCs w:val="18"/>
    </w:rPr>
  </w:style>
  <w:style w:type="character" w:customStyle="1" w:styleId="a8">
    <w:name w:val="页脚 字符"/>
    <w:basedOn w:val="a0"/>
    <w:link w:val="a7"/>
    <w:uiPriority w:val="99"/>
    <w:rsid w:val="00292B8C"/>
    <w:rPr>
      <w:rFonts w:ascii="Times New Roman" w:eastAsia="宋体" w:hAnsi="Times New Roman" w:cs="Times New Roman"/>
      <w:sz w:val="18"/>
      <w:szCs w:val="18"/>
    </w:rPr>
  </w:style>
  <w:style w:type="paragraph" w:styleId="a9">
    <w:name w:val="List Paragraph"/>
    <w:basedOn w:val="a"/>
    <w:uiPriority w:val="34"/>
    <w:qFormat/>
    <w:rsid w:val="00EE2A58"/>
    <w:pPr>
      <w:ind w:firstLineChars="200" w:firstLine="420"/>
    </w:pPr>
  </w:style>
  <w:style w:type="paragraph" w:styleId="aa">
    <w:name w:val="Balloon Text"/>
    <w:basedOn w:val="a"/>
    <w:link w:val="ab"/>
    <w:unhideWhenUsed/>
    <w:rsid w:val="00FD4355"/>
    <w:rPr>
      <w:sz w:val="18"/>
      <w:szCs w:val="18"/>
    </w:rPr>
  </w:style>
  <w:style w:type="character" w:customStyle="1" w:styleId="ab">
    <w:name w:val="批注框文本 字符"/>
    <w:basedOn w:val="a0"/>
    <w:link w:val="aa"/>
    <w:rsid w:val="00FD4355"/>
    <w:rPr>
      <w:rFonts w:ascii="Times New Roman" w:eastAsia="宋体" w:hAnsi="Times New Roman" w:cs="Times New Roman"/>
      <w:sz w:val="18"/>
      <w:szCs w:val="18"/>
    </w:rPr>
  </w:style>
  <w:style w:type="character" w:styleId="ac">
    <w:name w:val="annotation reference"/>
    <w:basedOn w:val="a0"/>
    <w:uiPriority w:val="99"/>
    <w:semiHidden/>
    <w:unhideWhenUsed/>
    <w:rsid w:val="009D294E"/>
    <w:rPr>
      <w:sz w:val="21"/>
      <w:szCs w:val="21"/>
    </w:rPr>
  </w:style>
  <w:style w:type="paragraph" w:styleId="ad">
    <w:name w:val="annotation text"/>
    <w:basedOn w:val="a"/>
    <w:link w:val="ae"/>
    <w:uiPriority w:val="99"/>
    <w:semiHidden/>
    <w:unhideWhenUsed/>
    <w:rsid w:val="009D294E"/>
    <w:pPr>
      <w:jc w:val="left"/>
    </w:pPr>
  </w:style>
  <w:style w:type="character" w:customStyle="1" w:styleId="ae">
    <w:name w:val="批注文字 字符"/>
    <w:basedOn w:val="a0"/>
    <w:link w:val="ad"/>
    <w:uiPriority w:val="99"/>
    <w:semiHidden/>
    <w:rsid w:val="009D294E"/>
    <w:rPr>
      <w:rFonts w:ascii="Times New Roman" w:eastAsia="宋体" w:hAnsi="Times New Roman" w:cs="Times New Roman"/>
      <w:szCs w:val="20"/>
    </w:rPr>
  </w:style>
  <w:style w:type="paragraph" w:styleId="af">
    <w:name w:val="annotation subject"/>
    <w:basedOn w:val="ad"/>
    <w:next w:val="ad"/>
    <w:link w:val="af0"/>
    <w:uiPriority w:val="99"/>
    <w:semiHidden/>
    <w:unhideWhenUsed/>
    <w:rsid w:val="009D294E"/>
    <w:rPr>
      <w:b/>
      <w:bCs/>
    </w:rPr>
  </w:style>
  <w:style w:type="character" w:customStyle="1" w:styleId="af0">
    <w:name w:val="批注主题 字符"/>
    <w:basedOn w:val="ae"/>
    <w:link w:val="af"/>
    <w:uiPriority w:val="99"/>
    <w:semiHidden/>
    <w:rsid w:val="009D294E"/>
    <w:rPr>
      <w:rFonts w:ascii="Times New Roman" w:eastAsia="宋体" w:hAnsi="Times New Roman" w:cs="Times New Roman"/>
      <w:b/>
      <w:bCs/>
      <w:szCs w:val="20"/>
    </w:rPr>
  </w:style>
  <w:style w:type="paragraph" w:customStyle="1" w:styleId="Char">
    <w:name w:val="Char"/>
    <w:basedOn w:val="a"/>
    <w:rsid w:val="00E310FF"/>
    <w:pPr>
      <w:widowControl/>
      <w:spacing w:after="160" w:line="240" w:lineRule="exact"/>
      <w:jc w:val="left"/>
    </w:pPr>
    <w:rPr>
      <w:rFonts w:ascii="Verdana" w:eastAsia="仿宋_GB2312" w:hAnsi="Verdana"/>
      <w:kern w:val="0"/>
      <w:sz w:val="24"/>
      <w:lang w:eastAsia="en-US"/>
    </w:rPr>
  </w:style>
  <w:style w:type="paragraph" w:styleId="af1">
    <w:name w:val="Plain Text"/>
    <w:basedOn w:val="a"/>
    <w:link w:val="af2"/>
    <w:qFormat/>
    <w:rsid w:val="005E621F"/>
    <w:rPr>
      <w:rFonts w:ascii="宋体" w:hAnsi="Courier New"/>
      <w:szCs w:val="24"/>
    </w:rPr>
  </w:style>
  <w:style w:type="character" w:customStyle="1" w:styleId="af2">
    <w:name w:val="纯文本 字符"/>
    <w:basedOn w:val="a0"/>
    <w:link w:val="af1"/>
    <w:rsid w:val="005E621F"/>
    <w:rPr>
      <w:rFonts w:ascii="宋体" w:eastAsia="宋体" w:hAnsi="Courier New"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4163B-1D75-4852-823B-F7B4C22AC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15</Pages>
  <Words>846</Words>
  <Characters>4823</Characters>
  <Application>Microsoft Office Word</Application>
  <DocSecurity>0</DocSecurity>
  <Lines>40</Lines>
  <Paragraphs>11</Paragraphs>
  <ScaleCrop>false</ScaleCrop>
  <Company>Chinese ORG</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赵菁</cp:lastModifiedBy>
  <cp:revision>322</cp:revision>
  <cp:lastPrinted>2021-08-16T03:54:00Z</cp:lastPrinted>
  <dcterms:created xsi:type="dcterms:W3CDTF">2020-10-15T08:00:00Z</dcterms:created>
  <dcterms:modified xsi:type="dcterms:W3CDTF">2021-08-16T06:05:00Z</dcterms:modified>
</cp:coreProperties>
</file>