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CD455" w14:textId="51E64E39" w:rsidR="00A03BE4" w:rsidRPr="00A03BE4" w:rsidRDefault="00A03BE4" w:rsidP="00A03BE4">
      <w:pPr>
        <w:spacing w:line="560" w:lineRule="exact"/>
        <w:jc w:val="center"/>
        <w:rPr>
          <w:rFonts w:ascii="黑体" w:eastAsia="黑体" w:hAnsi="黑体"/>
          <w:sz w:val="44"/>
          <w:szCs w:val="44"/>
        </w:rPr>
      </w:pPr>
      <w:r w:rsidRPr="00A03BE4">
        <w:rPr>
          <w:rFonts w:ascii="黑体" w:eastAsia="黑体" w:hAnsi="黑体" w:hint="eastAsia"/>
          <w:sz w:val="44"/>
          <w:szCs w:val="44"/>
        </w:rPr>
        <w:t>《深圳市光明森林公园规划修编（2020-2030年）》及范围调整</w:t>
      </w:r>
      <w:r>
        <w:rPr>
          <w:rFonts w:ascii="黑体" w:eastAsia="黑体" w:hAnsi="黑体" w:hint="eastAsia"/>
          <w:sz w:val="44"/>
          <w:szCs w:val="44"/>
        </w:rPr>
        <w:t>图</w:t>
      </w:r>
    </w:p>
    <w:p w14:paraId="052250A3" w14:textId="77777777" w:rsidR="00A03BE4" w:rsidRDefault="00A03BE4" w:rsidP="00A03BE4">
      <w:pPr>
        <w:spacing w:line="560" w:lineRule="exact"/>
        <w:jc w:val="center"/>
        <w:rPr>
          <w:rFonts w:ascii="仿宋" w:eastAsia="仿宋" w:hAnsi="仿宋" w:hint="eastAsia"/>
          <w:sz w:val="32"/>
          <w:szCs w:val="32"/>
        </w:rPr>
      </w:pPr>
    </w:p>
    <w:p w14:paraId="55DAAB80" w14:textId="77777777" w:rsidR="00A03BE4" w:rsidRDefault="00A03BE4" w:rsidP="00A03BE4">
      <w:pPr>
        <w:keepNext/>
        <w:jc w:val="center"/>
      </w:pPr>
      <w:r w:rsidRPr="00045955">
        <w:rPr>
          <w:noProof/>
        </w:rPr>
        <w:drawing>
          <wp:inline distT="0" distB="0" distL="0" distR="0" wp14:anchorId="5398F86B" wp14:editId="558B0908">
            <wp:extent cx="4851328" cy="3703101"/>
            <wp:effectExtent l="0" t="0" r="698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" t="13388" r="1468" b="1414"/>
                    <a:stretch/>
                  </pic:blipFill>
                  <pic:spPr bwMode="auto">
                    <a:xfrm>
                      <a:off x="0" y="0"/>
                      <a:ext cx="4887783" cy="3730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2398C" w14:textId="77777777" w:rsidR="00A03BE4" w:rsidRPr="00D56B85" w:rsidRDefault="00A03BE4" w:rsidP="00A03BE4">
      <w:pPr>
        <w:pStyle w:val="a3"/>
        <w:jc w:val="center"/>
        <w:rPr>
          <w:rFonts w:ascii="仿宋" w:eastAsia="仿宋" w:hAnsi="仿宋"/>
        </w:rPr>
      </w:pPr>
      <w:r w:rsidRPr="0063463F">
        <w:rPr>
          <w:rFonts w:ascii="仿宋" w:eastAsia="仿宋" w:hAnsi="仿宋"/>
        </w:rPr>
        <w:t>图</w:t>
      </w:r>
      <w:r w:rsidRPr="0063463F">
        <w:rPr>
          <w:rFonts w:ascii="仿宋" w:eastAsia="仿宋" w:hAnsi="仿宋"/>
        </w:rPr>
        <w:fldChar w:fldCharType="begin"/>
      </w:r>
      <w:r w:rsidRPr="0063463F">
        <w:rPr>
          <w:rFonts w:ascii="仿宋" w:eastAsia="仿宋" w:hAnsi="仿宋"/>
        </w:rPr>
        <w:instrText xml:space="preserve"> SEQ 图 \* CHINESENUM3 </w:instrText>
      </w:r>
      <w:r w:rsidRPr="0063463F">
        <w:rPr>
          <w:rFonts w:ascii="仿宋" w:eastAsia="仿宋" w:hAnsi="仿宋"/>
        </w:rPr>
        <w:fldChar w:fldCharType="separate"/>
      </w:r>
      <w:r w:rsidRPr="0063463F">
        <w:rPr>
          <w:rFonts w:ascii="仿宋" w:eastAsia="仿宋" w:hAnsi="仿宋"/>
          <w:noProof/>
        </w:rPr>
        <w:t>一</w:t>
      </w:r>
      <w:r w:rsidRPr="0063463F">
        <w:rPr>
          <w:rFonts w:ascii="仿宋" w:eastAsia="仿宋" w:hAnsi="仿宋"/>
        </w:rPr>
        <w:fldChar w:fldCharType="end"/>
      </w:r>
      <w:r>
        <w:rPr>
          <w:rFonts w:ascii="仿宋" w:eastAsia="仿宋" w:hAnsi="仿宋"/>
        </w:rPr>
        <w:t xml:space="preserve"> </w:t>
      </w:r>
      <w:r>
        <w:rPr>
          <w:rFonts w:ascii="仿宋" w:eastAsia="仿宋" w:hAnsi="仿宋" w:hint="eastAsia"/>
        </w:rPr>
        <w:t>范围</w:t>
      </w:r>
      <w:r>
        <w:rPr>
          <w:rFonts w:ascii="仿宋" w:eastAsia="仿宋" w:hAnsi="仿宋"/>
        </w:rPr>
        <w:t>调整优化图</w:t>
      </w:r>
    </w:p>
    <w:p w14:paraId="279686DA" w14:textId="77777777" w:rsidR="00A03BE4" w:rsidRDefault="00A03BE4" w:rsidP="00A03BE4">
      <w:pPr>
        <w:keepNext/>
        <w:jc w:val="center"/>
      </w:pPr>
      <w:r>
        <w:rPr>
          <w:noProof/>
        </w:rPr>
        <w:drawing>
          <wp:inline distT="0" distB="0" distL="0" distR="0" wp14:anchorId="59EBD833" wp14:editId="47D204E7">
            <wp:extent cx="4891385" cy="3733800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【23】光明区森林公园总体规划修编\04 过程文件\03 修改过程\psd\图纸\总平面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" t="13150" r="1335" b="1439"/>
                    <a:stretch/>
                  </pic:blipFill>
                  <pic:spPr bwMode="auto">
                    <a:xfrm>
                      <a:off x="0" y="0"/>
                      <a:ext cx="4903619" cy="37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02E9D" w14:textId="77777777" w:rsidR="00A03BE4" w:rsidRPr="0063463F" w:rsidRDefault="00A03BE4" w:rsidP="00A03BE4">
      <w:pPr>
        <w:pStyle w:val="a3"/>
        <w:jc w:val="center"/>
        <w:rPr>
          <w:rFonts w:ascii="仿宋" w:eastAsia="仿宋" w:hAnsi="仿宋"/>
        </w:rPr>
      </w:pPr>
      <w:r w:rsidRPr="00045955">
        <w:rPr>
          <w:rFonts w:ascii="仿宋" w:eastAsia="仿宋" w:hAnsi="仿宋"/>
        </w:rPr>
        <w:t>图</w:t>
      </w:r>
      <w:r>
        <w:rPr>
          <w:rFonts w:ascii="仿宋" w:eastAsia="仿宋" w:hAnsi="仿宋" w:hint="eastAsia"/>
        </w:rPr>
        <w:t>二 规划</w:t>
      </w:r>
      <w:r>
        <w:rPr>
          <w:rFonts w:ascii="仿宋" w:eastAsia="仿宋" w:hAnsi="仿宋"/>
        </w:rPr>
        <w:t>总平面图</w:t>
      </w:r>
    </w:p>
    <w:p w14:paraId="6BC91992" w14:textId="77777777" w:rsidR="00A03BE4" w:rsidRDefault="00A03BE4" w:rsidP="00A03BE4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F12ECBB" wp14:editId="7410A177">
            <wp:extent cx="4867275" cy="3750351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【23】光明区森林公园总体规划修编\04 过程文件\03 修改过程\psd\图纸\配套设施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" t="13348" r="1290" b="1496"/>
                    <a:stretch/>
                  </pic:blipFill>
                  <pic:spPr bwMode="auto">
                    <a:xfrm>
                      <a:off x="0" y="0"/>
                      <a:ext cx="4882026" cy="37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E6DC65" w14:textId="77777777" w:rsidR="00A03BE4" w:rsidRDefault="00A03BE4" w:rsidP="00A03BE4">
      <w:pPr>
        <w:pStyle w:val="a3"/>
        <w:jc w:val="center"/>
        <w:rPr>
          <w:rFonts w:ascii="仿宋" w:eastAsia="仿宋" w:hAnsi="仿宋"/>
        </w:rPr>
      </w:pPr>
      <w:r w:rsidRPr="0063463F">
        <w:rPr>
          <w:rFonts w:ascii="仿宋" w:eastAsia="仿宋" w:hAnsi="仿宋"/>
        </w:rPr>
        <w:t>图</w:t>
      </w:r>
      <w:r>
        <w:rPr>
          <w:rFonts w:ascii="仿宋" w:eastAsia="仿宋" w:hAnsi="仿宋" w:hint="eastAsia"/>
        </w:rPr>
        <w:t>三 配套</w:t>
      </w:r>
      <w:r>
        <w:rPr>
          <w:rFonts w:ascii="仿宋" w:eastAsia="仿宋" w:hAnsi="仿宋"/>
        </w:rPr>
        <w:t>设施规划图</w:t>
      </w:r>
    </w:p>
    <w:p w14:paraId="5FA1C6F6" w14:textId="77777777" w:rsidR="00A03BE4" w:rsidRDefault="00A03BE4" w:rsidP="00A03BE4">
      <w:pPr>
        <w:keepNext/>
        <w:jc w:val="center"/>
      </w:pPr>
      <w:r>
        <w:rPr>
          <w:noProof/>
        </w:rPr>
        <w:drawing>
          <wp:inline distT="0" distB="0" distL="0" distR="0" wp14:anchorId="3D0F42C6" wp14:editId="0D81792E">
            <wp:extent cx="4889874" cy="37338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【23】光明区森林公园总体规划修编\04 过程文件\03 修改过程\psd\图纸\功能分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" t="13058" r="1226" b="1361"/>
                    <a:stretch/>
                  </pic:blipFill>
                  <pic:spPr bwMode="auto">
                    <a:xfrm>
                      <a:off x="0" y="0"/>
                      <a:ext cx="4900999" cy="374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AB504" w14:textId="77777777" w:rsidR="00A03BE4" w:rsidRPr="0063463F" w:rsidRDefault="00A03BE4" w:rsidP="00A03BE4">
      <w:pPr>
        <w:pStyle w:val="a3"/>
        <w:jc w:val="center"/>
        <w:rPr>
          <w:rFonts w:ascii="仿宋" w:eastAsia="仿宋" w:hAnsi="仿宋"/>
        </w:rPr>
      </w:pPr>
      <w:r w:rsidRPr="0063463F">
        <w:rPr>
          <w:rFonts w:ascii="仿宋" w:eastAsia="仿宋" w:hAnsi="仿宋"/>
        </w:rPr>
        <w:t>图</w:t>
      </w:r>
      <w:r>
        <w:rPr>
          <w:rFonts w:ascii="仿宋" w:eastAsia="仿宋" w:hAnsi="仿宋" w:hint="eastAsia"/>
        </w:rPr>
        <w:t>四 功能</w:t>
      </w:r>
      <w:r>
        <w:rPr>
          <w:rFonts w:ascii="仿宋" w:eastAsia="仿宋" w:hAnsi="仿宋"/>
        </w:rPr>
        <w:t>分区图</w:t>
      </w:r>
    </w:p>
    <w:p w14:paraId="1EDF38A4" w14:textId="77777777" w:rsidR="00A03BE4" w:rsidRDefault="00A03BE4" w:rsidP="00A03BE4">
      <w:pPr>
        <w:keepNext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3B12859F" wp14:editId="509CE92C">
            <wp:extent cx="4886325" cy="3740744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【23】光明区森林公园总体规划修编\04 过程文件\03 修改过程\psd\图纸\景区规划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6" t="12691" r="1081" b="1264"/>
                    <a:stretch/>
                  </pic:blipFill>
                  <pic:spPr bwMode="auto">
                    <a:xfrm>
                      <a:off x="0" y="0"/>
                      <a:ext cx="4913083" cy="376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8CAB6A" w14:textId="77777777" w:rsidR="00A03BE4" w:rsidRPr="0063463F" w:rsidRDefault="00A03BE4" w:rsidP="00A03BE4">
      <w:pPr>
        <w:pStyle w:val="a3"/>
        <w:jc w:val="center"/>
        <w:rPr>
          <w:rFonts w:ascii="仿宋" w:eastAsia="仿宋" w:hAnsi="仿宋"/>
        </w:rPr>
      </w:pPr>
      <w:r w:rsidRPr="0063463F">
        <w:rPr>
          <w:rFonts w:ascii="仿宋" w:eastAsia="仿宋" w:hAnsi="仿宋"/>
        </w:rPr>
        <w:t>图</w:t>
      </w:r>
      <w:r w:rsidRPr="0063463F">
        <w:rPr>
          <w:rFonts w:ascii="仿宋" w:eastAsia="仿宋" w:hAnsi="仿宋" w:hint="eastAsia"/>
        </w:rPr>
        <w:t>五 景区</w:t>
      </w:r>
      <w:r w:rsidRPr="0063463F">
        <w:rPr>
          <w:rFonts w:ascii="仿宋" w:eastAsia="仿宋" w:hAnsi="仿宋"/>
        </w:rPr>
        <w:t>规划图</w:t>
      </w:r>
    </w:p>
    <w:p w14:paraId="4CE55B5E" w14:textId="77777777" w:rsidR="00C14A06" w:rsidRDefault="00C14A06"/>
    <w:sectPr w:rsidR="00C14A06" w:rsidSect="00A03BE4">
      <w:pgSz w:w="11906" w:h="16838"/>
      <w:pgMar w:top="1191" w:right="1797" w:bottom="1247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BE4"/>
    <w:rsid w:val="00A03BE4"/>
    <w:rsid w:val="00C14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54661D"/>
  <w15:chartTrackingRefBased/>
  <w15:docId w15:val="{F1C83ECA-0183-4B44-A521-D3CFB8DDB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3BE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A03BE4"/>
    <w:rPr>
      <w:rFonts w:asciiTheme="majorHAnsi" w:eastAsia="黑体" w:hAnsiTheme="majorHAnsi" w:cstheme="majorBid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HGS e-book</dc:creator>
  <cp:keywords/>
  <dc:description/>
  <cp:lastModifiedBy>HGS e-book</cp:lastModifiedBy>
  <cp:revision>1</cp:revision>
  <dcterms:created xsi:type="dcterms:W3CDTF">2020-09-14T02:56:00Z</dcterms:created>
  <dcterms:modified xsi:type="dcterms:W3CDTF">2020-09-14T02:59:00Z</dcterms:modified>
</cp:coreProperties>
</file>