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83" w:rsidRPr="00D03DBB" w:rsidRDefault="00556AB1" w:rsidP="00556AB1">
      <w:pPr>
        <w:rPr>
          <w:rFonts w:ascii="仿宋_GB2312" w:eastAsia="仿宋_GB2312" w:hAnsi="宋体"/>
          <w:sz w:val="32"/>
          <w:szCs w:val="32"/>
        </w:rPr>
      </w:pPr>
      <w:r w:rsidRPr="00D03DBB">
        <w:rPr>
          <w:rFonts w:ascii="仿宋_GB2312" w:eastAsia="仿宋_GB2312" w:hAnsi="宋体" w:hint="eastAsia"/>
          <w:sz w:val="32"/>
          <w:szCs w:val="32"/>
        </w:rPr>
        <w:t>调整</w:t>
      </w:r>
      <w:r w:rsidR="009305CF">
        <w:rPr>
          <w:rFonts w:ascii="仿宋_GB2312" w:eastAsia="仿宋_GB2312" w:hAnsi="宋体" w:hint="eastAsia"/>
          <w:sz w:val="32"/>
          <w:szCs w:val="32"/>
        </w:rPr>
        <w:t>范围（调整前后图面无变化）</w:t>
      </w:r>
    </w:p>
    <w:p w:rsidR="00812839" w:rsidRDefault="009305CF" w:rsidP="00556AB1">
      <w:pPr>
        <w:rPr>
          <w:rFonts w:ascii="仿宋_GB2312" w:eastAsia="仿宋_GB2312" w:hAnsi="宋体"/>
          <w:sz w:val="32"/>
          <w:szCs w:val="32"/>
        </w:rPr>
      </w:pPr>
      <w:r w:rsidRPr="009305CF">
        <w:rPr>
          <w:rFonts w:ascii="仿宋_GB2312" w:eastAsia="仿宋_GB2312" w:hAnsi="宋体"/>
          <w:sz w:val="32"/>
          <w:szCs w:val="32"/>
        </w:rPr>
        <w:drawing>
          <wp:inline distT="0" distB="0" distL="0" distR="0" wp14:anchorId="72F1BCFE" wp14:editId="3EEC4B18">
            <wp:extent cx="4529428" cy="3152775"/>
            <wp:effectExtent l="0" t="0" r="5080" b="0"/>
            <wp:docPr id="25676" name="Picture 76" descr="C:\Users\huangwx\Desktop\办理盐田区第八期人才住房项目的出具法定图则（含控制性详细规划）修改核查意见\局业务会\17-01-04调整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6" name="Picture 76" descr="C:\Users\huangwx\Desktop\办理盐田区第八期人才住房项目的出具法定图则（含控制性详细规划）修改核查意见\局业务会\17-01-04调整后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75" b="4224"/>
                    <a:stretch/>
                  </pic:blipFill>
                  <pic:spPr bwMode="auto">
                    <a:xfrm>
                      <a:off x="0" y="0"/>
                      <a:ext cx="4529428" cy="3152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pPr w:leftFromText="180" w:rightFromText="180" w:vertAnchor="text" w:horzAnchor="margin" w:tblpY="352"/>
        <w:tblOverlap w:val="never"/>
        <w:tblW w:w="96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709"/>
        <w:gridCol w:w="992"/>
        <w:gridCol w:w="993"/>
        <w:gridCol w:w="850"/>
        <w:gridCol w:w="2835"/>
        <w:gridCol w:w="1985"/>
      </w:tblGrid>
      <w:tr w:rsidR="00EF6183" w:rsidRPr="00EF6183" w:rsidTr="00BB3A73">
        <w:trPr>
          <w:trHeight w:val="361"/>
        </w:trPr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F6183" w:rsidRPr="00BB3A73" w:rsidRDefault="00EF6183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  <w:shd w:val="pct15" w:color="auto" w:fill="FFFFFF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F6183" w:rsidRPr="00BB3A73" w:rsidRDefault="00EF6183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BB3A73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地块编号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F6183" w:rsidRPr="00BB3A73" w:rsidRDefault="00EF6183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BB3A73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用地代码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F6183" w:rsidRPr="00BB3A73" w:rsidRDefault="00EF6183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BB3A73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用地性质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F6183" w:rsidRPr="00BB3A73" w:rsidRDefault="00EF6183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BB3A73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用地面积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F6183" w:rsidRPr="00BB3A73" w:rsidRDefault="00EF6183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BB3A73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容积率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F6183" w:rsidRPr="00BB3A73" w:rsidRDefault="00EF6183" w:rsidP="00EF6183">
            <w:pPr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BB3A73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配套设施项目名称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F6183" w:rsidRPr="00BB3A73" w:rsidRDefault="00EF6183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BB3A73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备注</w:t>
            </w:r>
          </w:p>
        </w:tc>
      </w:tr>
      <w:tr w:rsidR="009305CF" w:rsidRPr="00EF6183" w:rsidTr="00BB3A73">
        <w:trPr>
          <w:trHeight w:val="285"/>
        </w:trPr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305CF" w:rsidRPr="00BB3A73" w:rsidRDefault="009305CF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  <w:r w:rsidRPr="00BB3A73">
              <w:rPr>
                <w:rFonts w:ascii="仿宋" w:eastAsia="仿宋" w:hAnsi="仿宋" w:cs="Times New Roman" w:hint="eastAsia"/>
                <w:kern w:val="0"/>
                <w:sz w:val="20"/>
                <w:szCs w:val="24"/>
              </w:rPr>
              <w:t>调整前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9305CF" w:rsidRPr="00BB3A73" w:rsidRDefault="009305CF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sz w:val="20"/>
              </w:rPr>
            </w:pPr>
            <w:r w:rsidRPr="00BB3A73">
              <w:rPr>
                <w:rFonts w:ascii="仿宋" w:eastAsia="仿宋" w:hAnsi="仿宋" w:cs="Times New Roman" w:hint="eastAsia"/>
                <w:sz w:val="20"/>
              </w:rPr>
              <w:t>17-01-04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9305CF" w:rsidRPr="00BB3A73" w:rsidRDefault="009305CF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sz w:val="20"/>
              </w:rPr>
            </w:pPr>
            <w:r w:rsidRPr="00BB3A73">
              <w:rPr>
                <w:rFonts w:ascii="仿宋" w:eastAsia="仿宋" w:hAnsi="仿宋" w:cs="Times New Roman" w:hint="eastAsia"/>
                <w:sz w:val="20"/>
              </w:rPr>
              <w:t>R2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9305CF" w:rsidRPr="00BB3A73" w:rsidRDefault="009305CF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sz w:val="20"/>
              </w:rPr>
            </w:pPr>
            <w:r w:rsidRPr="00BB3A73">
              <w:rPr>
                <w:rFonts w:ascii="仿宋" w:eastAsia="仿宋" w:hAnsi="仿宋" w:cs="Times New Roman" w:hint="eastAsia"/>
                <w:sz w:val="20"/>
              </w:rPr>
              <w:t>二类居住用地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9305CF" w:rsidRPr="00BB3A73" w:rsidRDefault="009305CF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sz w:val="20"/>
              </w:rPr>
            </w:pPr>
            <w:r w:rsidRPr="00BB3A73">
              <w:rPr>
                <w:rFonts w:ascii="仿宋" w:eastAsia="仿宋" w:hAnsi="仿宋" w:cs="Times New Roman" w:hint="eastAsia"/>
                <w:sz w:val="20"/>
              </w:rPr>
              <w:t>14326㎡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9305CF" w:rsidRPr="00BB3A73" w:rsidRDefault="009305CF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sz w:val="20"/>
              </w:rPr>
            </w:pPr>
            <w:r w:rsidRPr="00BB3A73">
              <w:rPr>
                <w:rFonts w:ascii="仿宋" w:eastAsia="仿宋" w:hAnsi="仿宋" w:cs="Times New Roman" w:hint="eastAsia"/>
                <w:sz w:val="20"/>
              </w:rPr>
              <w:t>5.0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305CF" w:rsidRPr="00BB3A73" w:rsidRDefault="009305CF">
            <w:pPr>
              <w:pStyle w:val="a6"/>
              <w:spacing w:before="0" w:beforeAutospacing="0" w:after="0" w:afterAutospacing="0"/>
              <w:rPr>
                <w:rFonts w:ascii="仿宋" w:eastAsia="仿宋" w:hAnsi="仿宋" w:cs="Times New Roman"/>
                <w:sz w:val="20"/>
              </w:rPr>
            </w:pPr>
            <w:r w:rsidRPr="00BB3A73">
              <w:rPr>
                <w:rFonts w:ascii="仿宋" w:eastAsia="仿宋" w:hAnsi="仿宋" w:cs="Times New Roman" w:hint="eastAsia"/>
                <w:sz w:val="20"/>
              </w:rPr>
              <w:t>社区管理用房、社区警务室、便民服务站、社区菜市场、文化活动室、社区体育活动场地、社区健康服务中心、社区老年人日间照料中心、再生资源回收站和环卫工人</w:t>
            </w:r>
            <w:proofErr w:type="gramStart"/>
            <w:r w:rsidRPr="00BB3A73">
              <w:rPr>
                <w:rFonts w:ascii="仿宋" w:eastAsia="仿宋" w:hAnsi="仿宋" w:cs="Times New Roman" w:hint="eastAsia"/>
                <w:sz w:val="20"/>
              </w:rPr>
              <w:t>作息房</w:t>
            </w:r>
            <w:proofErr w:type="gramEnd"/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9305CF" w:rsidRPr="00BB3A73" w:rsidRDefault="009305CF">
            <w:pPr>
              <w:pStyle w:val="a6"/>
              <w:spacing w:before="0" w:beforeAutospacing="0" w:after="0" w:afterAutospacing="0"/>
              <w:rPr>
                <w:rFonts w:ascii="仿宋" w:eastAsia="仿宋" w:hAnsi="仿宋" w:cs="Times New Roman"/>
                <w:sz w:val="20"/>
              </w:rPr>
            </w:pPr>
            <w:r w:rsidRPr="00BB3A73">
              <w:rPr>
                <w:rFonts w:ascii="仿宋" w:eastAsia="仿宋" w:hAnsi="仿宋" w:cs="Times New Roman" w:hint="eastAsia"/>
                <w:sz w:val="20"/>
              </w:rPr>
              <w:t>规划，本地块为保障性住房，按政府有关批件实施</w:t>
            </w:r>
          </w:p>
        </w:tc>
      </w:tr>
      <w:tr w:rsidR="009305CF" w:rsidRPr="00EF6183" w:rsidTr="00BB3A73">
        <w:trPr>
          <w:trHeight w:val="285"/>
        </w:trPr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05CF" w:rsidRPr="00BB3A73" w:rsidRDefault="009305CF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 w:hint="eastAsia"/>
                <w:kern w:val="0"/>
                <w:sz w:val="20"/>
                <w:szCs w:val="24"/>
              </w:rPr>
            </w:pPr>
            <w:r w:rsidRPr="00BB3A73">
              <w:rPr>
                <w:rFonts w:ascii="仿宋" w:eastAsia="仿宋" w:hAnsi="仿宋" w:cs="Times New Roman" w:hint="eastAsia"/>
                <w:kern w:val="0"/>
                <w:sz w:val="20"/>
                <w:szCs w:val="24"/>
              </w:rPr>
              <w:t>调整后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9305CF" w:rsidRPr="00BB3A73" w:rsidRDefault="009305CF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sz w:val="20"/>
              </w:rPr>
            </w:pPr>
            <w:r w:rsidRPr="00BB3A73">
              <w:rPr>
                <w:rFonts w:ascii="仿宋" w:eastAsia="仿宋" w:hAnsi="仿宋" w:cs="Times New Roman" w:hint="eastAsia"/>
                <w:sz w:val="20"/>
              </w:rPr>
              <w:t>17-01-04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9305CF" w:rsidRPr="00BB3A73" w:rsidRDefault="009305CF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sz w:val="20"/>
              </w:rPr>
            </w:pPr>
            <w:r w:rsidRPr="00BB3A73">
              <w:rPr>
                <w:rFonts w:ascii="仿宋" w:eastAsia="仿宋" w:hAnsi="仿宋" w:cs="Times New Roman" w:hint="eastAsia"/>
                <w:sz w:val="20"/>
              </w:rPr>
              <w:t>R2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9305CF" w:rsidRPr="00BB3A73" w:rsidRDefault="009305CF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sz w:val="20"/>
              </w:rPr>
            </w:pPr>
            <w:r w:rsidRPr="00BB3A73">
              <w:rPr>
                <w:rFonts w:ascii="仿宋" w:eastAsia="仿宋" w:hAnsi="仿宋" w:cs="Times New Roman" w:hint="eastAsia"/>
                <w:sz w:val="20"/>
              </w:rPr>
              <w:t>二类居住用地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9305CF" w:rsidRPr="00BB3A73" w:rsidRDefault="009305CF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sz w:val="20"/>
              </w:rPr>
            </w:pPr>
            <w:r w:rsidRPr="00BB3A73">
              <w:rPr>
                <w:rFonts w:ascii="仿宋" w:eastAsia="仿宋" w:hAnsi="仿宋" w:cs="Times New Roman" w:hint="eastAsia"/>
                <w:sz w:val="20"/>
              </w:rPr>
              <w:t>14326㎡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9305CF" w:rsidRPr="00BB3A73" w:rsidRDefault="009305CF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sz w:val="20"/>
              </w:rPr>
            </w:pPr>
            <w:r w:rsidRPr="00BB3A73">
              <w:rPr>
                <w:rFonts w:ascii="仿宋" w:eastAsia="仿宋" w:hAnsi="仿宋" w:cs="Times New Roman" w:hint="eastAsia"/>
                <w:sz w:val="20"/>
              </w:rPr>
              <w:t>5.3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05CF" w:rsidRPr="00BB3A73" w:rsidRDefault="009305CF">
            <w:pPr>
              <w:pStyle w:val="a6"/>
              <w:spacing w:before="0" w:beforeAutospacing="0" w:after="0" w:afterAutospacing="0"/>
              <w:rPr>
                <w:rFonts w:ascii="仿宋" w:eastAsia="仿宋" w:hAnsi="仿宋" w:cs="Times New Roman"/>
                <w:sz w:val="20"/>
              </w:rPr>
            </w:pPr>
            <w:r w:rsidRPr="00BB3A73">
              <w:rPr>
                <w:rFonts w:ascii="仿宋" w:eastAsia="仿宋" w:hAnsi="仿宋" w:cs="Times New Roman" w:hint="eastAsia"/>
                <w:sz w:val="20"/>
              </w:rPr>
              <w:t>社区管理用房、社区警务室、便民服务站、社区菜市场、文化活动室、社区体育活动场地、社区健康服务中心、社区老年人日间照料中心、再生资源回收站和环卫工人</w:t>
            </w:r>
            <w:proofErr w:type="gramStart"/>
            <w:r w:rsidRPr="00BB3A73">
              <w:rPr>
                <w:rFonts w:ascii="仿宋" w:eastAsia="仿宋" w:hAnsi="仿宋" w:cs="Times New Roman" w:hint="eastAsia"/>
                <w:sz w:val="20"/>
              </w:rPr>
              <w:t>作息房</w:t>
            </w:r>
            <w:proofErr w:type="gramEnd"/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9305CF" w:rsidRPr="00BB3A73" w:rsidRDefault="009305CF">
            <w:pPr>
              <w:pStyle w:val="a6"/>
              <w:spacing w:before="0" w:beforeAutospacing="0" w:after="0" w:afterAutospacing="0"/>
              <w:rPr>
                <w:rFonts w:ascii="仿宋" w:eastAsia="仿宋" w:hAnsi="仿宋" w:cs="Times New Roman"/>
                <w:sz w:val="20"/>
              </w:rPr>
            </w:pPr>
            <w:r w:rsidRPr="00BB3A73">
              <w:rPr>
                <w:rFonts w:ascii="仿宋" w:eastAsia="仿宋" w:hAnsi="仿宋" w:cs="Times New Roman" w:hint="eastAsia"/>
                <w:sz w:val="20"/>
              </w:rPr>
              <w:t>规划，本地块为保障性住房，按政府有关批件实施。居住（含配套商业）容积率控制在5.0以内，其余为配套设施</w:t>
            </w:r>
          </w:p>
        </w:tc>
      </w:tr>
    </w:tbl>
    <w:p w:rsidR="00556AB1" w:rsidRPr="00EF6183" w:rsidRDefault="00556AB1" w:rsidP="00BB3A73"/>
    <w:sectPr w:rsidR="00556AB1" w:rsidRPr="00EF6183" w:rsidSect="009305CF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F23" w:rsidRDefault="00B41F23" w:rsidP="00556AB1">
      <w:r>
        <w:separator/>
      </w:r>
    </w:p>
  </w:endnote>
  <w:endnote w:type="continuationSeparator" w:id="0">
    <w:p w:rsidR="00B41F23" w:rsidRDefault="00B41F23" w:rsidP="0055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F23" w:rsidRDefault="00B41F23" w:rsidP="00556AB1">
      <w:r>
        <w:separator/>
      </w:r>
    </w:p>
  </w:footnote>
  <w:footnote w:type="continuationSeparator" w:id="0">
    <w:p w:rsidR="00B41F23" w:rsidRDefault="00B41F23" w:rsidP="0055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52"/>
    <w:rsid w:val="00011321"/>
    <w:rsid w:val="0002546E"/>
    <w:rsid w:val="00030873"/>
    <w:rsid w:val="00031E50"/>
    <w:rsid w:val="00032DD6"/>
    <w:rsid w:val="000354E2"/>
    <w:rsid w:val="00035737"/>
    <w:rsid w:val="000446C9"/>
    <w:rsid w:val="000458F5"/>
    <w:rsid w:val="00061F15"/>
    <w:rsid w:val="0007776A"/>
    <w:rsid w:val="000841E1"/>
    <w:rsid w:val="000A18EB"/>
    <w:rsid w:val="000A3DED"/>
    <w:rsid w:val="000B14F3"/>
    <w:rsid w:val="000B3616"/>
    <w:rsid w:val="000B4C8F"/>
    <w:rsid w:val="000B5B5C"/>
    <w:rsid w:val="000C5568"/>
    <w:rsid w:val="000C5B7F"/>
    <w:rsid w:val="000F37B9"/>
    <w:rsid w:val="000F506A"/>
    <w:rsid w:val="000F6927"/>
    <w:rsid w:val="00100943"/>
    <w:rsid w:val="00116D04"/>
    <w:rsid w:val="0011776A"/>
    <w:rsid w:val="00120D4B"/>
    <w:rsid w:val="0016339E"/>
    <w:rsid w:val="0016366F"/>
    <w:rsid w:val="00167172"/>
    <w:rsid w:val="001743F8"/>
    <w:rsid w:val="00176F7C"/>
    <w:rsid w:val="00181208"/>
    <w:rsid w:val="00186832"/>
    <w:rsid w:val="001948AA"/>
    <w:rsid w:val="001A312E"/>
    <w:rsid w:val="001A495F"/>
    <w:rsid w:val="001B3777"/>
    <w:rsid w:val="001B481C"/>
    <w:rsid w:val="001B63BC"/>
    <w:rsid w:val="001C2B2B"/>
    <w:rsid w:val="001C3F1D"/>
    <w:rsid w:val="001C6BD1"/>
    <w:rsid w:val="001F08D0"/>
    <w:rsid w:val="001F37AD"/>
    <w:rsid w:val="001F4AE5"/>
    <w:rsid w:val="001F66C6"/>
    <w:rsid w:val="0020412B"/>
    <w:rsid w:val="00210421"/>
    <w:rsid w:val="00217B9C"/>
    <w:rsid w:val="00220393"/>
    <w:rsid w:val="00220C85"/>
    <w:rsid w:val="00231046"/>
    <w:rsid w:val="00235889"/>
    <w:rsid w:val="0024330E"/>
    <w:rsid w:val="00244262"/>
    <w:rsid w:val="00244EDF"/>
    <w:rsid w:val="0024706A"/>
    <w:rsid w:val="00251A83"/>
    <w:rsid w:val="00252C8A"/>
    <w:rsid w:val="00262607"/>
    <w:rsid w:val="00272D6F"/>
    <w:rsid w:val="00280EF8"/>
    <w:rsid w:val="00290DF7"/>
    <w:rsid w:val="00291A7D"/>
    <w:rsid w:val="002A4D86"/>
    <w:rsid w:val="002A5FD9"/>
    <w:rsid w:val="002A6236"/>
    <w:rsid w:val="002B0A0A"/>
    <w:rsid w:val="002B2C3D"/>
    <w:rsid w:val="002B4492"/>
    <w:rsid w:val="002B5CCF"/>
    <w:rsid w:val="002C08EE"/>
    <w:rsid w:val="002D6127"/>
    <w:rsid w:val="002D6C10"/>
    <w:rsid w:val="002E2399"/>
    <w:rsid w:val="002E26F0"/>
    <w:rsid w:val="002E63BC"/>
    <w:rsid w:val="002E6E46"/>
    <w:rsid w:val="002F3311"/>
    <w:rsid w:val="002F3989"/>
    <w:rsid w:val="002F463B"/>
    <w:rsid w:val="002F5CE2"/>
    <w:rsid w:val="00301C6A"/>
    <w:rsid w:val="00304E9D"/>
    <w:rsid w:val="0030500D"/>
    <w:rsid w:val="0030532B"/>
    <w:rsid w:val="003070A4"/>
    <w:rsid w:val="00310C74"/>
    <w:rsid w:val="003133B9"/>
    <w:rsid w:val="0031496B"/>
    <w:rsid w:val="003164A1"/>
    <w:rsid w:val="00316735"/>
    <w:rsid w:val="003305E4"/>
    <w:rsid w:val="0034573C"/>
    <w:rsid w:val="0035724A"/>
    <w:rsid w:val="00367D90"/>
    <w:rsid w:val="003732CE"/>
    <w:rsid w:val="00376CFE"/>
    <w:rsid w:val="0039588A"/>
    <w:rsid w:val="003A6421"/>
    <w:rsid w:val="003A7396"/>
    <w:rsid w:val="003B3657"/>
    <w:rsid w:val="003B6FFC"/>
    <w:rsid w:val="003C1B74"/>
    <w:rsid w:val="003C55E9"/>
    <w:rsid w:val="003D1660"/>
    <w:rsid w:val="003D1FC8"/>
    <w:rsid w:val="003E19EA"/>
    <w:rsid w:val="003F3A2C"/>
    <w:rsid w:val="0040575D"/>
    <w:rsid w:val="00416025"/>
    <w:rsid w:val="004205D3"/>
    <w:rsid w:val="00420842"/>
    <w:rsid w:val="004256A7"/>
    <w:rsid w:val="00427E24"/>
    <w:rsid w:val="00433552"/>
    <w:rsid w:val="00441402"/>
    <w:rsid w:val="00443731"/>
    <w:rsid w:val="00453894"/>
    <w:rsid w:val="00454D99"/>
    <w:rsid w:val="004565CE"/>
    <w:rsid w:val="0046027A"/>
    <w:rsid w:val="00461319"/>
    <w:rsid w:val="00461992"/>
    <w:rsid w:val="004634C4"/>
    <w:rsid w:val="00463DE9"/>
    <w:rsid w:val="00466BEE"/>
    <w:rsid w:val="004733C4"/>
    <w:rsid w:val="00474DAC"/>
    <w:rsid w:val="00484133"/>
    <w:rsid w:val="0048781B"/>
    <w:rsid w:val="0049001D"/>
    <w:rsid w:val="00494561"/>
    <w:rsid w:val="0049652F"/>
    <w:rsid w:val="004A075C"/>
    <w:rsid w:val="004A397D"/>
    <w:rsid w:val="004A7EC8"/>
    <w:rsid w:val="004C3CF6"/>
    <w:rsid w:val="004C5B5B"/>
    <w:rsid w:val="004E00D9"/>
    <w:rsid w:val="004E10A5"/>
    <w:rsid w:val="004E3A6A"/>
    <w:rsid w:val="004E5801"/>
    <w:rsid w:val="004E5DBD"/>
    <w:rsid w:val="004E6652"/>
    <w:rsid w:val="004E6CD7"/>
    <w:rsid w:val="004F3C1E"/>
    <w:rsid w:val="0050444C"/>
    <w:rsid w:val="00541B08"/>
    <w:rsid w:val="00547441"/>
    <w:rsid w:val="005474F6"/>
    <w:rsid w:val="00550FAA"/>
    <w:rsid w:val="00553D26"/>
    <w:rsid w:val="00554322"/>
    <w:rsid w:val="00556AB1"/>
    <w:rsid w:val="005579D5"/>
    <w:rsid w:val="0056093A"/>
    <w:rsid w:val="00561E25"/>
    <w:rsid w:val="005627D2"/>
    <w:rsid w:val="00563AE9"/>
    <w:rsid w:val="0056404B"/>
    <w:rsid w:val="00575828"/>
    <w:rsid w:val="00576063"/>
    <w:rsid w:val="0057667F"/>
    <w:rsid w:val="005926AB"/>
    <w:rsid w:val="005B6FE3"/>
    <w:rsid w:val="005B7AA3"/>
    <w:rsid w:val="005C6AE9"/>
    <w:rsid w:val="005C7D73"/>
    <w:rsid w:val="005D102B"/>
    <w:rsid w:val="005D1512"/>
    <w:rsid w:val="005D6CE5"/>
    <w:rsid w:val="005E02CB"/>
    <w:rsid w:val="005E4756"/>
    <w:rsid w:val="005E5FE7"/>
    <w:rsid w:val="005E6AF4"/>
    <w:rsid w:val="005F39FF"/>
    <w:rsid w:val="006104DA"/>
    <w:rsid w:val="00616AF8"/>
    <w:rsid w:val="00617E6D"/>
    <w:rsid w:val="00633E93"/>
    <w:rsid w:val="00636A76"/>
    <w:rsid w:val="006424D9"/>
    <w:rsid w:val="00644EF6"/>
    <w:rsid w:val="00664235"/>
    <w:rsid w:val="006670CD"/>
    <w:rsid w:val="006703E3"/>
    <w:rsid w:val="00672127"/>
    <w:rsid w:val="006728B4"/>
    <w:rsid w:val="00673C2F"/>
    <w:rsid w:val="00677C0B"/>
    <w:rsid w:val="006801FA"/>
    <w:rsid w:val="00690998"/>
    <w:rsid w:val="0069107B"/>
    <w:rsid w:val="00691C9F"/>
    <w:rsid w:val="006957E4"/>
    <w:rsid w:val="006A5563"/>
    <w:rsid w:val="006A5E77"/>
    <w:rsid w:val="006B3B41"/>
    <w:rsid w:val="006B5EB4"/>
    <w:rsid w:val="006B7D46"/>
    <w:rsid w:val="006C6B82"/>
    <w:rsid w:val="006C6E9C"/>
    <w:rsid w:val="006C7145"/>
    <w:rsid w:val="006D37C9"/>
    <w:rsid w:val="006E1D2A"/>
    <w:rsid w:val="006E545F"/>
    <w:rsid w:val="006E6079"/>
    <w:rsid w:val="006F0541"/>
    <w:rsid w:val="006F0B67"/>
    <w:rsid w:val="006F1D2F"/>
    <w:rsid w:val="006F2EB0"/>
    <w:rsid w:val="006F64AD"/>
    <w:rsid w:val="00704D87"/>
    <w:rsid w:val="00721C10"/>
    <w:rsid w:val="007375D3"/>
    <w:rsid w:val="00747B1B"/>
    <w:rsid w:val="00750E97"/>
    <w:rsid w:val="00764DE1"/>
    <w:rsid w:val="00767846"/>
    <w:rsid w:val="00777560"/>
    <w:rsid w:val="00785313"/>
    <w:rsid w:val="00786C13"/>
    <w:rsid w:val="00795A99"/>
    <w:rsid w:val="007A15F9"/>
    <w:rsid w:val="007A3DFE"/>
    <w:rsid w:val="007A4B2D"/>
    <w:rsid w:val="007B2613"/>
    <w:rsid w:val="007C03CB"/>
    <w:rsid w:val="007C049D"/>
    <w:rsid w:val="007C3795"/>
    <w:rsid w:val="007D1286"/>
    <w:rsid w:val="007D4402"/>
    <w:rsid w:val="007D4543"/>
    <w:rsid w:val="007E1918"/>
    <w:rsid w:val="007F19EF"/>
    <w:rsid w:val="008009E4"/>
    <w:rsid w:val="008022F6"/>
    <w:rsid w:val="00806E4B"/>
    <w:rsid w:val="00811B1F"/>
    <w:rsid w:val="00812839"/>
    <w:rsid w:val="008141E9"/>
    <w:rsid w:val="0082085E"/>
    <w:rsid w:val="008324EF"/>
    <w:rsid w:val="00832FDA"/>
    <w:rsid w:val="0083705E"/>
    <w:rsid w:val="008475D7"/>
    <w:rsid w:val="008532F2"/>
    <w:rsid w:val="0086534D"/>
    <w:rsid w:val="0087044E"/>
    <w:rsid w:val="00881C58"/>
    <w:rsid w:val="00890B31"/>
    <w:rsid w:val="008A2552"/>
    <w:rsid w:val="008A3592"/>
    <w:rsid w:val="008B0445"/>
    <w:rsid w:val="008B4B0B"/>
    <w:rsid w:val="008C1A79"/>
    <w:rsid w:val="008D1EB0"/>
    <w:rsid w:val="008E0411"/>
    <w:rsid w:val="008E7666"/>
    <w:rsid w:val="008F01FC"/>
    <w:rsid w:val="008F4865"/>
    <w:rsid w:val="008F69D1"/>
    <w:rsid w:val="008F788C"/>
    <w:rsid w:val="00901B9C"/>
    <w:rsid w:val="00910C3F"/>
    <w:rsid w:val="00920C00"/>
    <w:rsid w:val="00924D09"/>
    <w:rsid w:val="009305CF"/>
    <w:rsid w:val="00942F73"/>
    <w:rsid w:val="00945180"/>
    <w:rsid w:val="009475FB"/>
    <w:rsid w:val="00952A5E"/>
    <w:rsid w:val="00953A24"/>
    <w:rsid w:val="009556BD"/>
    <w:rsid w:val="00961E05"/>
    <w:rsid w:val="00970440"/>
    <w:rsid w:val="009705F8"/>
    <w:rsid w:val="00976AB6"/>
    <w:rsid w:val="009942B7"/>
    <w:rsid w:val="00996DCE"/>
    <w:rsid w:val="009B0FAD"/>
    <w:rsid w:val="009B5919"/>
    <w:rsid w:val="009B62CC"/>
    <w:rsid w:val="009C2ACB"/>
    <w:rsid w:val="009C5A9F"/>
    <w:rsid w:val="009D521B"/>
    <w:rsid w:val="009D6B87"/>
    <w:rsid w:val="009E55E1"/>
    <w:rsid w:val="009E773D"/>
    <w:rsid w:val="009F0EE0"/>
    <w:rsid w:val="009F2A2B"/>
    <w:rsid w:val="009F341D"/>
    <w:rsid w:val="00A05AA9"/>
    <w:rsid w:val="00A178A0"/>
    <w:rsid w:val="00A32A5F"/>
    <w:rsid w:val="00A414F4"/>
    <w:rsid w:val="00A50DB8"/>
    <w:rsid w:val="00A724BB"/>
    <w:rsid w:val="00A83E8F"/>
    <w:rsid w:val="00A872D0"/>
    <w:rsid w:val="00A87310"/>
    <w:rsid w:val="00A902D1"/>
    <w:rsid w:val="00A90691"/>
    <w:rsid w:val="00A90CF9"/>
    <w:rsid w:val="00AA2DBE"/>
    <w:rsid w:val="00AA315E"/>
    <w:rsid w:val="00AB2E95"/>
    <w:rsid w:val="00AB7DF1"/>
    <w:rsid w:val="00AC131F"/>
    <w:rsid w:val="00AC6DA4"/>
    <w:rsid w:val="00AC6F12"/>
    <w:rsid w:val="00AC7560"/>
    <w:rsid w:val="00AD7D3B"/>
    <w:rsid w:val="00AE3B3B"/>
    <w:rsid w:val="00AE4A23"/>
    <w:rsid w:val="00AE6403"/>
    <w:rsid w:val="00B165A0"/>
    <w:rsid w:val="00B3135B"/>
    <w:rsid w:val="00B36799"/>
    <w:rsid w:val="00B37FB0"/>
    <w:rsid w:val="00B4089B"/>
    <w:rsid w:val="00B41CC1"/>
    <w:rsid w:val="00B41F23"/>
    <w:rsid w:val="00B52076"/>
    <w:rsid w:val="00B52B19"/>
    <w:rsid w:val="00B61C19"/>
    <w:rsid w:val="00B623AB"/>
    <w:rsid w:val="00B67C72"/>
    <w:rsid w:val="00B70D16"/>
    <w:rsid w:val="00B765A3"/>
    <w:rsid w:val="00B8682D"/>
    <w:rsid w:val="00B87F01"/>
    <w:rsid w:val="00B94993"/>
    <w:rsid w:val="00B9538F"/>
    <w:rsid w:val="00B95CA8"/>
    <w:rsid w:val="00BA6519"/>
    <w:rsid w:val="00BB3214"/>
    <w:rsid w:val="00BB3A73"/>
    <w:rsid w:val="00BB57F9"/>
    <w:rsid w:val="00BC4D6C"/>
    <w:rsid w:val="00BD066F"/>
    <w:rsid w:val="00BD20EF"/>
    <w:rsid w:val="00BE09A4"/>
    <w:rsid w:val="00BE11A3"/>
    <w:rsid w:val="00BE2F32"/>
    <w:rsid w:val="00BE3209"/>
    <w:rsid w:val="00BE7915"/>
    <w:rsid w:val="00BF49C4"/>
    <w:rsid w:val="00BF56FF"/>
    <w:rsid w:val="00BF6208"/>
    <w:rsid w:val="00C00FBC"/>
    <w:rsid w:val="00C0435A"/>
    <w:rsid w:val="00C22199"/>
    <w:rsid w:val="00C2557D"/>
    <w:rsid w:val="00C2572F"/>
    <w:rsid w:val="00C32E76"/>
    <w:rsid w:val="00C368B2"/>
    <w:rsid w:val="00C65D2A"/>
    <w:rsid w:val="00C704AD"/>
    <w:rsid w:val="00C81E67"/>
    <w:rsid w:val="00C8544F"/>
    <w:rsid w:val="00C90172"/>
    <w:rsid w:val="00C946A3"/>
    <w:rsid w:val="00CA24FF"/>
    <w:rsid w:val="00CB0AF9"/>
    <w:rsid w:val="00CB68C4"/>
    <w:rsid w:val="00CC428F"/>
    <w:rsid w:val="00CC5A0F"/>
    <w:rsid w:val="00CD25E6"/>
    <w:rsid w:val="00CD6945"/>
    <w:rsid w:val="00CF0BFE"/>
    <w:rsid w:val="00D03DBB"/>
    <w:rsid w:val="00D050B2"/>
    <w:rsid w:val="00D06E40"/>
    <w:rsid w:val="00D0786B"/>
    <w:rsid w:val="00D11173"/>
    <w:rsid w:val="00D1305C"/>
    <w:rsid w:val="00D1349A"/>
    <w:rsid w:val="00D15125"/>
    <w:rsid w:val="00D21D56"/>
    <w:rsid w:val="00D301BC"/>
    <w:rsid w:val="00D33107"/>
    <w:rsid w:val="00D70FC0"/>
    <w:rsid w:val="00D72977"/>
    <w:rsid w:val="00D778BC"/>
    <w:rsid w:val="00D836D0"/>
    <w:rsid w:val="00D85A35"/>
    <w:rsid w:val="00D93D88"/>
    <w:rsid w:val="00D972A9"/>
    <w:rsid w:val="00DA3176"/>
    <w:rsid w:val="00DA41A2"/>
    <w:rsid w:val="00DA6806"/>
    <w:rsid w:val="00DB4338"/>
    <w:rsid w:val="00DD1200"/>
    <w:rsid w:val="00DD3B8C"/>
    <w:rsid w:val="00DD4BE9"/>
    <w:rsid w:val="00DD4EFC"/>
    <w:rsid w:val="00DE29CB"/>
    <w:rsid w:val="00DE509E"/>
    <w:rsid w:val="00DF04B3"/>
    <w:rsid w:val="00DF1114"/>
    <w:rsid w:val="00DF6777"/>
    <w:rsid w:val="00DF752F"/>
    <w:rsid w:val="00E035E4"/>
    <w:rsid w:val="00E060FB"/>
    <w:rsid w:val="00E14CBB"/>
    <w:rsid w:val="00E331AB"/>
    <w:rsid w:val="00E33321"/>
    <w:rsid w:val="00E33F89"/>
    <w:rsid w:val="00E4042D"/>
    <w:rsid w:val="00E54BD4"/>
    <w:rsid w:val="00E62B1F"/>
    <w:rsid w:val="00E67789"/>
    <w:rsid w:val="00E84AEA"/>
    <w:rsid w:val="00E91208"/>
    <w:rsid w:val="00E91233"/>
    <w:rsid w:val="00EA10CC"/>
    <w:rsid w:val="00EA384A"/>
    <w:rsid w:val="00EB2D20"/>
    <w:rsid w:val="00EC3766"/>
    <w:rsid w:val="00ED5EA9"/>
    <w:rsid w:val="00ED631B"/>
    <w:rsid w:val="00EE0835"/>
    <w:rsid w:val="00EE4E0F"/>
    <w:rsid w:val="00EF1165"/>
    <w:rsid w:val="00EF6183"/>
    <w:rsid w:val="00F15B15"/>
    <w:rsid w:val="00F264D9"/>
    <w:rsid w:val="00F31F73"/>
    <w:rsid w:val="00F33A24"/>
    <w:rsid w:val="00F3613D"/>
    <w:rsid w:val="00F36B7D"/>
    <w:rsid w:val="00F61660"/>
    <w:rsid w:val="00F6267B"/>
    <w:rsid w:val="00F63293"/>
    <w:rsid w:val="00F6661F"/>
    <w:rsid w:val="00F67D60"/>
    <w:rsid w:val="00F767FD"/>
    <w:rsid w:val="00F850BD"/>
    <w:rsid w:val="00F9501B"/>
    <w:rsid w:val="00FA625C"/>
    <w:rsid w:val="00FA640A"/>
    <w:rsid w:val="00FA6EE0"/>
    <w:rsid w:val="00FB5DDB"/>
    <w:rsid w:val="00FC084F"/>
    <w:rsid w:val="00FC2BB6"/>
    <w:rsid w:val="00FC3BB1"/>
    <w:rsid w:val="00FD4ED3"/>
    <w:rsid w:val="00FE3041"/>
    <w:rsid w:val="00FE3053"/>
    <w:rsid w:val="00FE4273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  <w:style w:type="paragraph" w:styleId="a6">
    <w:name w:val="Normal (Web)"/>
    <w:basedOn w:val="a"/>
    <w:uiPriority w:val="99"/>
    <w:unhideWhenUsed/>
    <w:rsid w:val="009305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  <w:style w:type="paragraph" w:styleId="a6">
    <w:name w:val="Normal (Web)"/>
    <w:basedOn w:val="a"/>
    <w:uiPriority w:val="99"/>
    <w:unhideWhenUsed/>
    <w:rsid w:val="009305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C2B97-16A1-446B-8D32-51EC6A8C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303</Characters>
  <Application>Microsoft Office Word</Application>
  <DocSecurity>0</DocSecurity>
  <Lines>2</Lines>
  <Paragraphs>1</Paragraphs>
  <ScaleCrop>false</ScaleCrop>
  <Company>Chinese ORG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null</cp:lastModifiedBy>
  <cp:revision>3</cp:revision>
  <cp:lastPrinted>2016-08-22T05:00:00Z</cp:lastPrinted>
  <dcterms:created xsi:type="dcterms:W3CDTF">2018-06-26T09:55:00Z</dcterms:created>
  <dcterms:modified xsi:type="dcterms:W3CDTF">2018-06-26T10:15:00Z</dcterms:modified>
</cp:coreProperties>
</file>