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38" w:rsidRDefault="00590238">
      <w:pPr>
        <w:rPr>
          <w:rFonts w:hint="eastAsia"/>
          <w:b/>
          <w:sz w:val="30"/>
          <w:szCs w:val="30"/>
        </w:rPr>
      </w:pPr>
    </w:p>
    <w:p w:rsidR="00590238" w:rsidRDefault="00590238">
      <w:pPr>
        <w:rPr>
          <w:rFonts w:hint="eastAsia"/>
          <w:b/>
          <w:sz w:val="30"/>
          <w:szCs w:val="30"/>
        </w:rPr>
      </w:pPr>
    </w:p>
    <w:p w:rsidR="00A10E1F" w:rsidRPr="00A10E1F" w:rsidRDefault="00A10E1F">
      <w:pPr>
        <w:rPr>
          <w:b/>
          <w:sz w:val="30"/>
          <w:szCs w:val="30"/>
        </w:rPr>
      </w:pPr>
      <w:bookmarkStart w:id="0" w:name="_GoBack"/>
      <w:bookmarkEnd w:id="0"/>
      <w:r w:rsidRPr="00A10E1F">
        <w:rPr>
          <w:rFonts w:hint="eastAsia"/>
          <w:b/>
          <w:sz w:val="30"/>
          <w:szCs w:val="30"/>
        </w:rPr>
        <w:t>调整前</w:t>
      </w:r>
      <w:r>
        <w:rPr>
          <w:rFonts w:hint="eastAsia"/>
          <w:b/>
          <w:sz w:val="30"/>
          <w:szCs w:val="30"/>
        </w:rPr>
        <w:t>：</w:t>
      </w:r>
      <w:r w:rsidRPr="00A10E1F"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                        </w:t>
      </w:r>
      <w:r>
        <w:rPr>
          <w:rFonts w:hint="eastAsia"/>
          <w:b/>
          <w:sz w:val="30"/>
          <w:szCs w:val="30"/>
        </w:rPr>
        <w:t>调整后：</w:t>
      </w:r>
    </w:p>
    <w:p w:rsidR="00A10E1F" w:rsidRDefault="00766EF2" w:rsidP="00766EF2">
      <w:pPr>
        <w:ind w:firstLineChars="150" w:firstLine="315"/>
      </w:pPr>
      <w:r>
        <w:rPr>
          <w:rFonts w:hint="eastAsia"/>
          <w:noProof/>
        </w:rPr>
        <w:drawing>
          <wp:inline distT="0" distB="0" distL="0" distR="0" wp14:anchorId="2CD7EFC7" wp14:editId="73167E61">
            <wp:extent cx="3024549" cy="381000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鹏中心区08-13地块调整前-Mode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81" r="16553" b="425"/>
                    <a:stretch/>
                  </pic:blipFill>
                  <pic:spPr bwMode="auto">
                    <a:xfrm>
                      <a:off x="0" y="0"/>
                      <a:ext cx="3040213" cy="3829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02F4">
        <w:rPr>
          <w:rFonts w:hint="eastAsia"/>
        </w:rPr>
        <w:t xml:space="preserve"> </w:t>
      </w:r>
      <w:r w:rsidR="0093040E">
        <w:rPr>
          <w:rFonts w:hint="eastAsia"/>
        </w:rPr>
        <w:t xml:space="preserve">   </w:t>
      </w:r>
      <w:r w:rsidR="000002F4">
        <w:rPr>
          <w:rFonts w:hint="eastAsia"/>
        </w:rPr>
        <w:t xml:space="preserve"> </w:t>
      </w:r>
      <w:r w:rsidR="0093040E">
        <w:rPr>
          <w:noProof/>
        </w:rPr>
        <w:drawing>
          <wp:inline distT="0" distB="0" distL="0" distR="0">
            <wp:extent cx="2981325" cy="381056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鹏中心区08-13地块调整后0329-Model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0" t="21590" r="10503" b="16219"/>
                    <a:stretch/>
                  </pic:blipFill>
                  <pic:spPr bwMode="auto">
                    <a:xfrm>
                      <a:off x="0" y="0"/>
                      <a:ext cx="2983136" cy="3812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E1F" w:rsidRDefault="00A10E1F" w:rsidP="0093040E"/>
    <w:p w:rsidR="0093040E" w:rsidRDefault="0093040E" w:rsidP="0093040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773"/>
        <w:gridCol w:w="964"/>
        <w:gridCol w:w="1064"/>
        <w:gridCol w:w="1421"/>
        <w:gridCol w:w="889"/>
        <w:gridCol w:w="2850"/>
        <w:gridCol w:w="1122"/>
      </w:tblGrid>
      <w:tr w:rsidR="00A10E1F" w:rsidRPr="00FF19EA" w:rsidTr="00DC188E">
        <w:tc>
          <w:tcPr>
            <w:tcW w:w="281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调整地块编号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用地性质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用地面积（㎡）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建筑规模（㎡）</w:t>
            </w:r>
          </w:p>
        </w:tc>
        <w:tc>
          <w:tcPr>
            <w:tcW w:w="416" w:type="pct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限高（m）</w:t>
            </w:r>
          </w:p>
        </w:tc>
        <w:tc>
          <w:tcPr>
            <w:tcW w:w="1334" w:type="pct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规划配套设施项目名称</w:t>
            </w:r>
          </w:p>
        </w:tc>
        <w:tc>
          <w:tcPr>
            <w:tcW w:w="525" w:type="pct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备注</w:t>
            </w:r>
          </w:p>
        </w:tc>
      </w:tr>
      <w:tr w:rsidR="00A10E1F" w:rsidRPr="00FF19EA" w:rsidTr="00DC188E">
        <w:tc>
          <w:tcPr>
            <w:tcW w:w="281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调整前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〔大鹏中心区〕法定图则08-13地块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发展备用地（E9）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126684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—</w:t>
            </w:r>
          </w:p>
        </w:tc>
        <w:tc>
          <w:tcPr>
            <w:tcW w:w="416" w:type="pct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—</w:t>
            </w:r>
          </w:p>
        </w:tc>
        <w:tc>
          <w:tcPr>
            <w:tcW w:w="1334" w:type="pct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——</w:t>
            </w:r>
          </w:p>
        </w:tc>
        <w:tc>
          <w:tcPr>
            <w:tcW w:w="525" w:type="pct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规划，禁止发展工业</w:t>
            </w:r>
          </w:p>
        </w:tc>
      </w:tr>
      <w:tr w:rsidR="00A10E1F" w:rsidRPr="00FF19EA" w:rsidTr="00DC188E">
        <w:tc>
          <w:tcPr>
            <w:tcW w:w="281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调整后</w:t>
            </w:r>
          </w:p>
        </w:tc>
        <w:tc>
          <w:tcPr>
            <w:tcW w:w="830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〔大鹏中心区〕法定图则</w:t>
            </w:r>
            <w:r>
              <w:rPr>
                <w:rFonts w:ascii="仿宋_GB2312" w:eastAsia="仿宋_GB2312" w:hAnsi="宋体" w:hint="eastAsia"/>
                <w:szCs w:val="21"/>
              </w:rPr>
              <w:t>08-13</w:t>
            </w:r>
            <w:r w:rsidRPr="00FF19EA">
              <w:rPr>
                <w:rFonts w:ascii="仿宋_GB2312" w:eastAsia="仿宋_GB2312" w:hAnsi="宋体" w:hint="eastAsia"/>
                <w:szCs w:val="21"/>
              </w:rPr>
              <w:t>地块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二类居住用地</w:t>
            </w:r>
            <w:r>
              <w:rPr>
                <w:rFonts w:ascii="仿宋_GB2312" w:eastAsia="仿宋_GB2312" w:hAnsi="宋体" w:hint="eastAsia"/>
                <w:szCs w:val="21"/>
              </w:rPr>
              <w:t>+</w:t>
            </w:r>
            <w:r w:rsidRPr="00FF19EA">
              <w:rPr>
                <w:rFonts w:ascii="仿宋_GB2312" w:eastAsia="仿宋_GB2312" w:hAnsi="宋体" w:hint="eastAsia"/>
                <w:szCs w:val="21"/>
              </w:rPr>
              <w:t>教育设施用地</w:t>
            </w:r>
            <w:r w:rsidR="00267ED7">
              <w:rPr>
                <w:rFonts w:ascii="仿宋_GB2312" w:eastAsia="仿宋_GB2312" w:hAnsi="宋体" w:hint="eastAsia"/>
                <w:szCs w:val="21"/>
              </w:rPr>
              <w:t>+文体设施用地</w:t>
            </w:r>
            <w:r w:rsidRPr="00FF19EA">
              <w:rPr>
                <w:rFonts w:ascii="仿宋_GB2312" w:eastAsia="仿宋_GB2312" w:hAnsi="宋体" w:hint="eastAsia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R2+</w:t>
            </w:r>
            <w:r w:rsidRPr="00FF19EA">
              <w:rPr>
                <w:rFonts w:ascii="仿宋_GB2312" w:eastAsia="仿宋_GB2312" w:hAnsi="宋体" w:hint="eastAsia"/>
                <w:szCs w:val="21"/>
              </w:rPr>
              <w:t>GIC5</w:t>
            </w:r>
            <w:r w:rsidR="00267ED7">
              <w:rPr>
                <w:rFonts w:ascii="仿宋_GB2312" w:eastAsia="仿宋_GB2312" w:hAnsi="宋体" w:hint="eastAsia"/>
                <w:szCs w:val="21"/>
              </w:rPr>
              <w:t>+GIC2</w:t>
            </w:r>
            <w:r w:rsidRPr="00FF19EA"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126684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A10E1F" w:rsidRPr="00A10E1F" w:rsidRDefault="00A10E1F" w:rsidP="00DD26C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10E1F">
              <w:rPr>
                <w:rFonts w:ascii="仿宋_GB2312" w:eastAsia="仿宋_GB2312" w:hAnsi="宋体" w:hint="eastAsia"/>
                <w:szCs w:val="21"/>
              </w:rPr>
              <w:t>≤</w:t>
            </w:r>
            <w:r w:rsidR="009B507A" w:rsidRPr="009B507A">
              <w:rPr>
                <w:rFonts w:ascii="仿宋_GB2312" w:eastAsia="仿宋_GB2312" w:hAnsi="宋体" w:hint="eastAsia"/>
                <w:szCs w:val="21"/>
              </w:rPr>
              <w:t>229471</w:t>
            </w:r>
            <w:r w:rsidRPr="00A10E1F">
              <w:rPr>
                <w:rFonts w:ascii="仿宋_GB2312" w:eastAsia="仿宋_GB2312" w:hAnsi="宋体" w:hint="eastAsia"/>
                <w:szCs w:val="21"/>
              </w:rPr>
              <w:t>（不含学校和</w:t>
            </w:r>
            <w:r w:rsidR="000002F4">
              <w:rPr>
                <w:rFonts w:ascii="仿宋_GB2312" w:eastAsia="仿宋_GB2312" w:hAnsi="宋体" w:hint="eastAsia"/>
                <w:szCs w:val="21"/>
              </w:rPr>
              <w:t>文体设施</w:t>
            </w:r>
            <w:r w:rsidRPr="00A10E1F">
              <w:rPr>
                <w:rFonts w:ascii="仿宋_GB2312" w:eastAsia="仿宋_GB2312" w:hAnsi="宋体" w:hint="eastAsia"/>
                <w:szCs w:val="21"/>
              </w:rPr>
              <w:t>）</w:t>
            </w:r>
          </w:p>
          <w:p w:rsidR="00A10E1F" w:rsidRPr="00A10E1F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70</w:t>
            </w:r>
          </w:p>
        </w:tc>
        <w:tc>
          <w:tcPr>
            <w:tcW w:w="1334" w:type="pct"/>
            <w:vAlign w:val="center"/>
          </w:tcPr>
          <w:p w:rsidR="00A10E1F" w:rsidRPr="00A10E1F" w:rsidRDefault="00A10E1F" w:rsidP="000002F4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10E1F">
              <w:rPr>
                <w:rFonts w:ascii="仿宋_GB2312" w:eastAsia="仿宋_GB2312" w:hAnsi="宋体" w:hint="eastAsia"/>
                <w:szCs w:val="21"/>
              </w:rPr>
              <w:t>45班九年一贯制学校（位于地块北侧，占地面积</w:t>
            </w:r>
            <w:r w:rsidR="00C97ECE">
              <w:rPr>
                <w:rFonts w:ascii="仿宋_GB2312" w:eastAsia="仿宋_GB2312" w:hAnsi="宋体" w:hint="eastAsia"/>
                <w:szCs w:val="21"/>
              </w:rPr>
              <w:t>30800</w:t>
            </w:r>
            <w:r w:rsidRPr="00A10E1F">
              <w:rPr>
                <w:rFonts w:ascii="仿宋_GB2312" w:eastAsia="仿宋_GB2312" w:hAnsi="宋体" w:hint="eastAsia"/>
                <w:szCs w:val="21"/>
              </w:rPr>
              <w:t>㎡）、</w:t>
            </w:r>
            <w:r w:rsidR="000002F4">
              <w:rPr>
                <w:rFonts w:ascii="仿宋_GB2312" w:eastAsia="仿宋_GB2312" w:hAnsi="宋体" w:hint="eastAsia"/>
                <w:szCs w:val="21"/>
              </w:rPr>
              <w:t>文体设施</w:t>
            </w:r>
            <w:r w:rsidRPr="00A10E1F">
              <w:rPr>
                <w:rFonts w:ascii="仿宋_GB2312" w:eastAsia="仿宋_GB2312" w:hAnsi="宋体" w:hint="eastAsia"/>
                <w:szCs w:val="21"/>
              </w:rPr>
              <w:t>（独立占地，占地面积1</w:t>
            </w:r>
            <w:r w:rsidR="00267ED7">
              <w:rPr>
                <w:rFonts w:ascii="仿宋_GB2312" w:eastAsia="仿宋_GB2312" w:hAnsi="宋体" w:hint="eastAsia"/>
                <w:szCs w:val="21"/>
              </w:rPr>
              <w:t>0</w:t>
            </w:r>
            <w:r w:rsidRPr="00A10E1F">
              <w:rPr>
                <w:rFonts w:ascii="仿宋_GB2312" w:eastAsia="仿宋_GB2312" w:hAnsi="宋体" w:hint="eastAsia"/>
                <w:szCs w:val="21"/>
              </w:rPr>
              <w:t>000平方米）、2处9班幼儿园、便民服务站、物业管理用房、社区警务室、文化活动室、社区健康服务中心、社区老年人日间照料中心、垃圾转运站、再生资源回收站、环卫工人休息室、公厕、创富路</w:t>
            </w:r>
          </w:p>
        </w:tc>
        <w:tc>
          <w:tcPr>
            <w:tcW w:w="525" w:type="pct"/>
            <w:vAlign w:val="center"/>
          </w:tcPr>
          <w:p w:rsidR="00A10E1F" w:rsidRPr="00FF19EA" w:rsidRDefault="00A10E1F" w:rsidP="00DC188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9EA">
              <w:rPr>
                <w:rFonts w:ascii="仿宋_GB2312" w:eastAsia="仿宋_GB2312" w:hAnsi="宋体" w:hint="eastAsia"/>
                <w:szCs w:val="21"/>
              </w:rPr>
              <w:t>人才住房，</w:t>
            </w:r>
            <w:r>
              <w:rPr>
                <w:rFonts w:ascii="仿宋_GB2312" w:eastAsia="仿宋_GB2312" w:hAnsi="宋体" w:hint="eastAsia"/>
                <w:szCs w:val="21"/>
              </w:rPr>
              <w:t>创富路西延至坪西快速路，</w:t>
            </w:r>
            <w:r w:rsidRPr="00FF19EA">
              <w:rPr>
                <w:rFonts w:ascii="仿宋_GB2312" w:eastAsia="仿宋_GB2312" w:hAnsi="宋体"/>
                <w:szCs w:val="21"/>
              </w:rPr>
              <w:t>地块</w:t>
            </w:r>
            <w:r>
              <w:rPr>
                <w:rFonts w:ascii="仿宋_GB2312" w:eastAsia="仿宋_GB2312" w:hAnsi="宋体" w:hint="eastAsia"/>
                <w:szCs w:val="21"/>
              </w:rPr>
              <w:t>北侧</w:t>
            </w:r>
            <w:r w:rsidRPr="00FF19EA">
              <w:rPr>
                <w:rFonts w:ascii="仿宋_GB2312" w:eastAsia="仿宋_GB2312" w:hAnsi="宋体"/>
                <w:szCs w:val="21"/>
              </w:rPr>
              <w:t>增设一条建议性道路</w:t>
            </w:r>
          </w:p>
        </w:tc>
      </w:tr>
    </w:tbl>
    <w:p w:rsidR="00EB53F3" w:rsidRPr="00A10E1F" w:rsidRDefault="00EB53F3"/>
    <w:sectPr w:rsidR="00EB53F3" w:rsidRPr="00A10E1F" w:rsidSect="009304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BE" w:rsidRDefault="002E4BBE" w:rsidP="00267ED7">
      <w:r>
        <w:separator/>
      </w:r>
    </w:p>
  </w:endnote>
  <w:endnote w:type="continuationSeparator" w:id="0">
    <w:p w:rsidR="002E4BBE" w:rsidRDefault="002E4BBE" w:rsidP="0026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BE" w:rsidRDefault="002E4BBE" w:rsidP="00267ED7">
      <w:r>
        <w:separator/>
      </w:r>
    </w:p>
  </w:footnote>
  <w:footnote w:type="continuationSeparator" w:id="0">
    <w:p w:rsidR="002E4BBE" w:rsidRDefault="002E4BBE" w:rsidP="00267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1E"/>
    <w:rsid w:val="000002F4"/>
    <w:rsid w:val="00076445"/>
    <w:rsid w:val="000A34C5"/>
    <w:rsid w:val="000F4878"/>
    <w:rsid w:val="00151E62"/>
    <w:rsid w:val="00172D72"/>
    <w:rsid w:val="00183130"/>
    <w:rsid w:val="001947D7"/>
    <w:rsid w:val="001B0F9F"/>
    <w:rsid w:val="001C1618"/>
    <w:rsid w:val="002454A5"/>
    <w:rsid w:val="00267ED7"/>
    <w:rsid w:val="002B667C"/>
    <w:rsid w:val="002E4BBE"/>
    <w:rsid w:val="00300B37"/>
    <w:rsid w:val="0030301A"/>
    <w:rsid w:val="00304030"/>
    <w:rsid w:val="00305802"/>
    <w:rsid w:val="003A6B57"/>
    <w:rsid w:val="003A6DD0"/>
    <w:rsid w:val="003B1798"/>
    <w:rsid w:val="003B5EB4"/>
    <w:rsid w:val="003D2EB3"/>
    <w:rsid w:val="003E6A05"/>
    <w:rsid w:val="003F01B7"/>
    <w:rsid w:val="00412F72"/>
    <w:rsid w:val="004A7D7F"/>
    <w:rsid w:val="00531306"/>
    <w:rsid w:val="00540C22"/>
    <w:rsid w:val="00541FE5"/>
    <w:rsid w:val="00573545"/>
    <w:rsid w:val="00590238"/>
    <w:rsid w:val="005B7278"/>
    <w:rsid w:val="005C665A"/>
    <w:rsid w:val="005C766E"/>
    <w:rsid w:val="00682861"/>
    <w:rsid w:val="00685AF7"/>
    <w:rsid w:val="006B2043"/>
    <w:rsid w:val="00766EF2"/>
    <w:rsid w:val="007748F5"/>
    <w:rsid w:val="007A32C3"/>
    <w:rsid w:val="007D3CEC"/>
    <w:rsid w:val="0082272C"/>
    <w:rsid w:val="00844322"/>
    <w:rsid w:val="00856136"/>
    <w:rsid w:val="008A7633"/>
    <w:rsid w:val="0093040E"/>
    <w:rsid w:val="00964E46"/>
    <w:rsid w:val="00964F8C"/>
    <w:rsid w:val="009A7274"/>
    <w:rsid w:val="009B507A"/>
    <w:rsid w:val="00A10E1F"/>
    <w:rsid w:val="00A357F9"/>
    <w:rsid w:val="00AE2653"/>
    <w:rsid w:val="00B06E3E"/>
    <w:rsid w:val="00B83E04"/>
    <w:rsid w:val="00C3743B"/>
    <w:rsid w:val="00C41C1E"/>
    <w:rsid w:val="00C97ECE"/>
    <w:rsid w:val="00CA1D32"/>
    <w:rsid w:val="00CB1CCC"/>
    <w:rsid w:val="00CB721A"/>
    <w:rsid w:val="00D16925"/>
    <w:rsid w:val="00DD26C9"/>
    <w:rsid w:val="00DD7C3A"/>
    <w:rsid w:val="00DE4583"/>
    <w:rsid w:val="00E42EE1"/>
    <w:rsid w:val="00E759F6"/>
    <w:rsid w:val="00EB53F3"/>
    <w:rsid w:val="00EF7AB6"/>
    <w:rsid w:val="00F25F65"/>
    <w:rsid w:val="00F664D4"/>
    <w:rsid w:val="00F954EF"/>
    <w:rsid w:val="00F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0E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0E1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7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67E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67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67E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0E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0E1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7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67E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67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67E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352</Characters>
  <Application>Microsoft Office Word</Application>
  <DocSecurity>0</DocSecurity>
  <Lines>2</Lines>
  <Paragraphs>1</Paragraphs>
  <ScaleCrop>false</ScaleCrop>
  <Company>Chinese ORG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尹鑫</dc:creator>
  <cp:keywords/>
  <dc:description/>
  <cp:lastModifiedBy>尹鑫</cp:lastModifiedBy>
  <cp:revision>12</cp:revision>
  <cp:lastPrinted>2017-03-29T02:57:00Z</cp:lastPrinted>
  <dcterms:created xsi:type="dcterms:W3CDTF">2017-03-17T08:10:00Z</dcterms:created>
  <dcterms:modified xsi:type="dcterms:W3CDTF">2017-03-29T02:58:00Z</dcterms:modified>
</cp:coreProperties>
</file>