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3" w:rsidRDefault="00CB3332" w:rsidP="00556AB1">
      <w:pPr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D1A40A" wp14:editId="438EFD5B">
            <wp:simplePos x="0" y="0"/>
            <wp:positionH relativeFrom="column">
              <wp:posOffset>-635</wp:posOffset>
            </wp:positionH>
            <wp:positionV relativeFrom="paragraph">
              <wp:posOffset>372110</wp:posOffset>
            </wp:positionV>
            <wp:extent cx="3959860" cy="2781935"/>
            <wp:effectExtent l="0" t="0" r="254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ngwx\Desktop\三个物流请示\材料\调整前-Mod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调整前</w:t>
      </w:r>
    </w:p>
    <w:p w:rsidR="00CB3332" w:rsidRDefault="00CB3332" w:rsidP="00556AB1">
      <w:pPr>
        <w:rPr>
          <w:rFonts w:ascii="仿宋_GB2312" w:eastAsia="仿宋_GB2312" w:hAnsi="宋体"/>
          <w:sz w:val="32"/>
          <w:szCs w:val="32"/>
        </w:rPr>
      </w:pPr>
    </w:p>
    <w:p w:rsidR="00CB3332" w:rsidRPr="00CB3332" w:rsidRDefault="00CB3332" w:rsidP="00556AB1">
      <w:pPr>
        <w:rPr>
          <w:rFonts w:ascii="仿宋_GB2312" w:eastAsia="仿宋_GB2312" w:hAnsi="宋体"/>
          <w:sz w:val="18"/>
          <w:szCs w:val="32"/>
        </w:rPr>
      </w:pPr>
    </w:p>
    <w:p w:rsidR="00CB3332" w:rsidRPr="00CB3332" w:rsidRDefault="00CB3332" w:rsidP="00556AB1">
      <w:pPr>
        <w:rPr>
          <w:rFonts w:ascii="仿宋_GB2312" w:eastAsia="仿宋_GB2312" w:hAnsi="宋体"/>
          <w:sz w:val="18"/>
          <w:szCs w:val="32"/>
        </w:rPr>
      </w:pPr>
    </w:p>
    <w:p w:rsidR="001F3C3A" w:rsidRPr="00CB3332" w:rsidRDefault="001F3C3A" w:rsidP="00556AB1">
      <w:pPr>
        <w:rPr>
          <w:rFonts w:ascii="仿宋_GB2312" w:eastAsia="仿宋_GB2312" w:hAnsi="宋体"/>
          <w:sz w:val="44"/>
          <w:szCs w:val="32"/>
        </w:rPr>
      </w:pPr>
    </w:p>
    <w:p w:rsidR="00CB3332" w:rsidRPr="00CB3332" w:rsidRDefault="00CB3332" w:rsidP="00CB3332">
      <w:pPr>
        <w:rPr>
          <w:rFonts w:ascii="仿宋_GB2312" w:eastAsia="仿宋_GB2312" w:hAnsi="宋体"/>
          <w:sz w:val="18"/>
          <w:szCs w:val="32"/>
        </w:rPr>
      </w:pPr>
    </w:p>
    <w:p w:rsidR="001F3C3A" w:rsidRPr="00CB3332" w:rsidRDefault="001F3C3A" w:rsidP="00556AB1">
      <w:pPr>
        <w:rPr>
          <w:rFonts w:ascii="仿宋_GB2312" w:eastAsia="仿宋_GB2312" w:hAnsi="宋体"/>
          <w:sz w:val="44"/>
          <w:szCs w:val="32"/>
        </w:rPr>
      </w:pPr>
    </w:p>
    <w:p w:rsidR="00CB3332" w:rsidRPr="00CB3332" w:rsidRDefault="00CB3332" w:rsidP="00556AB1">
      <w:pPr>
        <w:rPr>
          <w:rFonts w:ascii="仿宋_GB2312" w:eastAsia="仿宋_GB2312" w:hAnsi="宋体"/>
          <w:sz w:val="44"/>
          <w:szCs w:val="32"/>
        </w:rPr>
      </w:pPr>
    </w:p>
    <w:p w:rsidR="00CB3332" w:rsidRPr="00CB3332" w:rsidRDefault="00CB3332" w:rsidP="00556AB1">
      <w:pPr>
        <w:rPr>
          <w:rFonts w:ascii="仿宋_GB2312" w:eastAsia="仿宋_GB2312" w:hAnsi="宋体"/>
          <w:sz w:val="56"/>
          <w:szCs w:val="32"/>
        </w:rPr>
      </w:pPr>
    </w:p>
    <w:p w:rsidR="00D96014" w:rsidRDefault="00556AB1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  <w:r w:rsidRPr="00D03DBB">
        <w:rPr>
          <w:rFonts w:ascii="仿宋_GB2312" w:eastAsia="仿宋_GB2312" w:hAnsi="宋体" w:hint="eastAsia"/>
          <w:sz w:val="32"/>
          <w:szCs w:val="32"/>
        </w:rPr>
        <w:t>调整后</w:t>
      </w:r>
    </w:p>
    <w:p w:rsidR="00CB3332" w:rsidRDefault="00CB3332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37077C" wp14:editId="6C270606">
            <wp:simplePos x="0" y="0"/>
            <wp:positionH relativeFrom="column">
              <wp:posOffset>2540</wp:posOffset>
            </wp:positionH>
            <wp:positionV relativeFrom="paragraph">
              <wp:posOffset>52070</wp:posOffset>
            </wp:positionV>
            <wp:extent cx="3959860" cy="2781935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ngwx\Desktop\三个物流请示\材料\调整后-Mod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332" w:rsidRDefault="00CB3332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CB3332" w:rsidRDefault="00CB3332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CB3332" w:rsidRDefault="00CB3332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CB3332" w:rsidRDefault="00CB3332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CB3332" w:rsidRDefault="00CB3332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7D7C40" w:rsidRDefault="007D7C40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39792E" w:rsidRDefault="0039792E" w:rsidP="009F0688"/>
    <w:tbl>
      <w:tblPr>
        <w:tblpPr w:leftFromText="180" w:rightFromText="180" w:vertAnchor="text" w:horzAnchor="margin" w:tblpY="102"/>
        <w:tblOverlap w:val="never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134"/>
        <w:gridCol w:w="709"/>
        <w:gridCol w:w="1559"/>
        <w:gridCol w:w="1134"/>
        <w:gridCol w:w="850"/>
        <w:gridCol w:w="851"/>
        <w:gridCol w:w="1559"/>
        <w:gridCol w:w="1740"/>
      </w:tblGrid>
      <w:tr w:rsidR="0039792E" w:rsidRPr="00EF6183" w:rsidTr="00200B92">
        <w:trPr>
          <w:trHeight w:val="422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9792E" w:rsidRDefault="0039792E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  <w:p w:rsidR="0039792E" w:rsidRPr="005A697B" w:rsidRDefault="0039792E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地块编号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用地代码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用地性质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用地面积</w:t>
            </w:r>
            <w:r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（</w:t>
            </w: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㎡</w:t>
            </w:r>
            <w:r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容积率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792E" w:rsidRPr="005A697B" w:rsidRDefault="0039792E" w:rsidP="005E4A2D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绿地率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E4A2D" w:rsidRDefault="0039792E" w:rsidP="005E4A2D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配套设施</w:t>
            </w:r>
          </w:p>
          <w:p w:rsidR="0039792E" w:rsidRPr="005A697B" w:rsidRDefault="0039792E" w:rsidP="005E4A2D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792E" w:rsidRPr="005A697B" w:rsidRDefault="0039792E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备注</w:t>
            </w:r>
          </w:p>
        </w:tc>
      </w:tr>
      <w:tr w:rsidR="005E4A2D" w:rsidRPr="00EF6183" w:rsidTr="00200B92">
        <w:trPr>
          <w:trHeight w:val="285"/>
        </w:trPr>
        <w:tc>
          <w:tcPr>
            <w:tcW w:w="9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4A2D" w:rsidRPr="005A697B" w:rsidRDefault="005E4A2D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  <w:shd w:val="pct15" w:color="auto" w:fill="FFFFFF"/>
              </w:rPr>
            </w:pPr>
            <w:r w:rsidRPr="005A697B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4B-02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U2</w:t>
            </w:r>
            <w:r w:rsidRPr="005E4A2D">
              <w:rPr>
                <w:rFonts w:ascii="仿宋_GB2312" w:eastAsia="仿宋_GB2312" w:hAnsi="宋体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公共交通用地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12447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0.2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35%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公交综合车场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规划</w:t>
            </w:r>
          </w:p>
        </w:tc>
      </w:tr>
      <w:tr w:rsidR="005E4A2D" w:rsidRPr="00EF6183" w:rsidTr="00200B92">
        <w:trPr>
          <w:trHeight w:val="312"/>
        </w:trPr>
        <w:tc>
          <w:tcPr>
            <w:tcW w:w="9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E4A2D" w:rsidRPr="005A697B" w:rsidRDefault="005E4A2D" w:rsidP="005E4A2D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5E4A2D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4B-02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S4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交通场站用地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12447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4A2D" w:rsidRPr="005E4A2D" w:rsidRDefault="005E4A2D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E4A2D">
              <w:rPr>
                <w:rFonts w:ascii="仿宋_GB2312" w:eastAsia="仿宋_GB2312" w:hAnsi="宋体" w:hint="eastAsia"/>
                <w:szCs w:val="21"/>
              </w:rPr>
              <w:t>公交综合车场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E4A2D" w:rsidRPr="005E4A2D" w:rsidRDefault="00200B92" w:rsidP="005E4A2D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200B92">
              <w:rPr>
                <w:rFonts w:ascii="仿宋_GB2312" w:eastAsia="仿宋_GB2312" w:hAnsi="宋体" w:hint="eastAsia"/>
                <w:szCs w:val="21"/>
              </w:rPr>
              <w:t>按《深标》要求落实绿化覆盖率</w:t>
            </w:r>
          </w:p>
        </w:tc>
      </w:tr>
    </w:tbl>
    <w:p w:rsidR="0039792E" w:rsidRDefault="0039792E" w:rsidP="009F0688"/>
    <w:sectPr w:rsidR="0039792E" w:rsidSect="0039792E">
      <w:pgSz w:w="11907" w:h="16839" w:code="9"/>
      <w:pgMar w:top="851" w:right="720" w:bottom="28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EA" w:rsidRDefault="003B13EA" w:rsidP="00556AB1">
      <w:r>
        <w:separator/>
      </w:r>
    </w:p>
  </w:endnote>
  <w:endnote w:type="continuationSeparator" w:id="0">
    <w:p w:rsidR="003B13EA" w:rsidRDefault="003B13EA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EA" w:rsidRDefault="003B13EA" w:rsidP="00556AB1">
      <w:r>
        <w:separator/>
      </w:r>
    </w:p>
  </w:footnote>
  <w:footnote w:type="continuationSeparator" w:id="0">
    <w:p w:rsidR="003B13EA" w:rsidRDefault="003B13EA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274F0"/>
    <w:rsid w:val="00030873"/>
    <w:rsid w:val="00031E50"/>
    <w:rsid w:val="00032DD6"/>
    <w:rsid w:val="00035737"/>
    <w:rsid w:val="000446C9"/>
    <w:rsid w:val="000458F5"/>
    <w:rsid w:val="00061F15"/>
    <w:rsid w:val="0007776A"/>
    <w:rsid w:val="000841E1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25B27"/>
    <w:rsid w:val="0016339E"/>
    <w:rsid w:val="0016366F"/>
    <w:rsid w:val="00167172"/>
    <w:rsid w:val="00172201"/>
    <w:rsid w:val="001743F8"/>
    <w:rsid w:val="00176F7C"/>
    <w:rsid w:val="00181208"/>
    <w:rsid w:val="00186832"/>
    <w:rsid w:val="001905AA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3C3A"/>
    <w:rsid w:val="001F4AE5"/>
    <w:rsid w:val="001F66C6"/>
    <w:rsid w:val="00200B92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9792E"/>
    <w:rsid w:val="003A6421"/>
    <w:rsid w:val="003A7396"/>
    <w:rsid w:val="003B13EA"/>
    <w:rsid w:val="003B3657"/>
    <w:rsid w:val="003B6FFC"/>
    <w:rsid w:val="003C1B74"/>
    <w:rsid w:val="003C55E9"/>
    <w:rsid w:val="003C791B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4F453D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5828"/>
    <w:rsid w:val="0057667F"/>
    <w:rsid w:val="005926AB"/>
    <w:rsid w:val="005953EC"/>
    <w:rsid w:val="005A697B"/>
    <w:rsid w:val="005B6FE3"/>
    <w:rsid w:val="005B7AA3"/>
    <w:rsid w:val="005C6AE9"/>
    <w:rsid w:val="005C7D73"/>
    <w:rsid w:val="005D102B"/>
    <w:rsid w:val="005D1512"/>
    <w:rsid w:val="005D322E"/>
    <w:rsid w:val="005D6CE5"/>
    <w:rsid w:val="005E02CB"/>
    <w:rsid w:val="005E4756"/>
    <w:rsid w:val="005E4A2D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476AB"/>
    <w:rsid w:val="00647AD4"/>
    <w:rsid w:val="0065410E"/>
    <w:rsid w:val="00664235"/>
    <w:rsid w:val="006670CD"/>
    <w:rsid w:val="006703E3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2F06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D7C40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765B9"/>
    <w:rsid w:val="00881C58"/>
    <w:rsid w:val="00890B31"/>
    <w:rsid w:val="008A2552"/>
    <w:rsid w:val="008A3592"/>
    <w:rsid w:val="008B0445"/>
    <w:rsid w:val="008B179A"/>
    <w:rsid w:val="008B4B0B"/>
    <w:rsid w:val="008C1A79"/>
    <w:rsid w:val="008C1DA4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688"/>
    <w:rsid w:val="009F0EE0"/>
    <w:rsid w:val="009F2A2B"/>
    <w:rsid w:val="009F341D"/>
    <w:rsid w:val="00A05AA9"/>
    <w:rsid w:val="00A178A0"/>
    <w:rsid w:val="00A32A5F"/>
    <w:rsid w:val="00A414F4"/>
    <w:rsid w:val="00A50DB8"/>
    <w:rsid w:val="00A6481C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52076"/>
    <w:rsid w:val="00B52B19"/>
    <w:rsid w:val="00B61C19"/>
    <w:rsid w:val="00B623AB"/>
    <w:rsid w:val="00B67C72"/>
    <w:rsid w:val="00B765A3"/>
    <w:rsid w:val="00B8682D"/>
    <w:rsid w:val="00B87F01"/>
    <w:rsid w:val="00B94993"/>
    <w:rsid w:val="00B9538F"/>
    <w:rsid w:val="00B95CA8"/>
    <w:rsid w:val="00BA6519"/>
    <w:rsid w:val="00BB3214"/>
    <w:rsid w:val="00BB57F9"/>
    <w:rsid w:val="00BC4D6C"/>
    <w:rsid w:val="00BD066F"/>
    <w:rsid w:val="00BD20EF"/>
    <w:rsid w:val="00BD5786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07C9"/>
    <w:rsid w:val="00C65D2A"/>
    <w:rsid w:val="00C704AD"/>
    <w:rsid w:val="00C81E67"/>
    <w:rsid w:val="00C8544F"/>
    <w:rsid w:val="00C90172"/>
    <w:rsid w:val="00C946A3"/>
    <w:rsid w:val="00CA24FF"/>
    <w:rsid w:val="00CB0AF9"/>
    <w:rsid w:val="00CB3332"/>
    <w:rsid w:val="00CB68C4"/>
    <w:rsid w:val="00CC428F"/>
    <w:rsid w:val="00CC5A0F"/>
    <w:rsid w:val="00CD25E6"/>
    <w:rsid w:val="00CD6945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6014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E6C75"/>
    <w:rsid w:val="00DF04B3"/>
    <w:rsid w:val="00DF05B8"/>
    <w:rsid w:val="00DF6777"/>
    <w:rsid w:val="00DF752F"/>
    <w:rsid w:val="00E035E4"/>
    <w:rsid w:val="00E060FB"/>
    <w:rsid w:val="00E14CBB"/>
    <w:rsid w:val="00E33321"/>
    <w:rsid w:val="00E33F89"/>
    <w:rsid w:val="00E4042D"/>
    <w:rsid w:val="00E4349C"/>
    <w:rsid w:val="00E50FFA"/>
    <w:rsid w:val="00E54BD4"/>
    <w:rsid w:val="00E62B1F"/>
    <w:rsid w:val="00E64F59"/>
    <w:rsid w:val="00E67789"/>
    <w:rsid w:val="00E84AEA"/>
    <w:rsid w:val="00E90A1E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5DB0-E606-4516-AFEE-9AC8D1C7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Chinese ORG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熊捷</cp:lastModifiedBy>
  <cp:revision>2</cp:revision>
  <cp:lastPrinted>2016-12-14T09:50:00Z</cp:lastPrinted>
  <dcterms:created xsi:type="dcterms:W3CDTF">2016-12-22T02:16:00Z</dcterms:created>
  <dcterms:modified xsi:type="dcterms:W3CDTF">2016-12-22T02:16:00Z</dcterms:modified>
</cp:coreProperties>
</file>