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8E4" w:rsidRPr="00304319" w:rsidRDefault="008768E4" w:rsidP="00304319">
      <w:pPr>
        <w:spacing w:line="600" w:lineRule="exact"/>
        <w:ind w:firstLineChars="250" w:firstLine="800"/>
        <w:jc w:val="left"/>
        <w:outlineLvl w:val="1"/>
        <w:rPr>
          <w:rFonts w:ascii="黑体" w:eastAsia="黑体" w:hAnsi="黑体" w:cs="Times New Roman"/>
          <w:sz w:val="32"/>
          <w:szCs w:val="32"/>
        </w:rPr>
      </w:pPr>
      <w:r w:rsidRPr="00304319">
        <w:rPr>
          <w:rFonts w:ascii="黑体" w:eastAsia="黑体" w:hAnsi="黑体" w:cs="Times New Roman" w:hint="eastAsia"/>
          <w:sz w:val="32"/>
          <w:szCs w:val="32"/>
        </w:rPr>
        <w:t>附表1：2016住房建设计划总体安排情况表</w:t>
      </w:r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3106"/>
        <w:gridCol w:w="1999"/>
        <w:gridCol w:w="1856"/>
        <w:gridCol w:w="1567"/>
      </w:tblGrid>
      <w:tr w:rsidR="008768E4" w:rsidRPr="005E11A7" w:rsidTr="000D6A87">
        <w:trPr>
          <w:trHeight w:val="697"/>
        </w:trPr>
        <w:tc>
          <w:tcPr>
            <w:tcW w:w="5000" w:type="pct"/>
            <w:gridSpan w:val="4"/>
            <w:shd w:val="clear" w:color="auto" w:fill="BFBFBF" w:themeFill="background1" w:themeFillShade="BF"/>
            <w:noWrap/>
            <w:vAlign w:val="center"/>
            <w:hideMark/>
          </w:tcPr>
          <w:p w:rsidR="008768E4" w:rsidRPr="0062080F" w:rsidRDefault="008768E4" w:rsidP="000D6A87">
            <w:pPr>
              <w:pStyle w:val="a6"/>
              <w:spacing w:before="0" w:beforeAutospacing="0" w:after="0" w:afterAutospacing="0" w:line="240" w:lineRule="exact"/>
              <w:jc w:val="center"/>
              <w:textAlignment w:val="baseline"/>
              <w:rPr>
                <w:rFonts w:ascii="华文仿宋" w:eastAsia="华文仿宋" w:hAnsi="华文仿宋"/>
                <w:b/>
                <w:color w:val="000000"/>
              </w:rPr>
            </w:pPr>
            <w:r w:rsidRPr="0062080F">
              <w:rPr>
                <w:rFonts w:ascii="华文仿宋" w:eastAsia="华文仿宋" w:hAnsi="华文仿宋"/>
                <w:b/>
              </w:rPr>
              <w:br w:type="page"/>
            </w:r>
            <w:r w:rsidRPr="0062080F">
              <w:rPr>
                <w:rFonts w:ascii="华文仿宋" w:eastAsia="华文仿宋" w:hAnsi="华文仿宋"/>
                <w:b/>
              </w:rPr>
              <w:br w:type="page"/>
            </w:r>
            <w:r w:rsidRPr="0062080F">
              <w:rPr>
                <w:rFonts w:ascii="华文仿宋" w:eastAsia="华文仿宋" w:hAnsi="华文仿宋" w:cs="Times New Roman" w:hint="eastAsia"/>
                <w:b/>
                <w:color w:val="000000"/>
                <w:kern w:val="24"/>
              </w:rPr>
              <w:t>商品住房计划安排</w:t>
            </w:r>
          </w:p>
        </w:tc>
      </w:tr>
      <w:tr w:rsidR="008768E4" w:rsidRPr="00F622E8" w:rsidTr="000D6A87">
        <w:trPr>
          <w:trHeight w:val="1203"/>
        </w:trPr>
        <w:tc>
          <w:tcPr>
            <w:tcW w:w="1821" w:type="pct"/>
            <w:noWrap/>
            <w:vAlign w:val="center"/>
          </w:tcPr>
          <w:p w:rsidR="008768E4" w:rsidRPr="0062080F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/>
                <w:b/>
                <w:sz w:val="24"/>
                <w:szCs w:val="24"/>
              </w:rPr>
            </w:pPr>
            <w:r w:rsidRPr="0062080F">
              <w:rPr>
                <w:rFonts w:ascii="华文仿宋" w:eastAsia="华文仿宋" w:hAnsi="华文仿宋" w:hint="eastAsia"/>
                <w:b/>
                <w:sz w:val="24"/>
                <w:szCs w:val="24"/>
              </w:rPr>
              <w:t>项目类型</w:t>
            </w:r>
          </w:p>
        </w:tc>
        <w:tc>
          <w:tcPr>
            <w:tcW w:w="1172" w:type="pct"/>
            <w:noWrap/>
            <w:vAlign w:val="center"/>
          </w:tcPr>
          <w:p w:rsidR="008768E4" w:rsidRPr="0062080F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 w:cs="宋体"/>
                <w:b/>
                <w:color w:val="000000"/>
                <w:sz w:val="24"/>
                <w:szCs w:val="24"/>
              </w:rPr>
            </w:pPr>
            <w:r w:rsidRPr="0062080F">
              <w:rPr>
                <w:rFonts w:ascii="华文仿宋" w:eastAsia="华文仿宋" w:hAnsi="华文仿宋" w:cs="宋体" w:hint="eastAsia"/>
                <w:b/>
                <w:color w:val="000000"/>
                <w:sz w:val="24"/>
                <w:szCs w:val="24"/>
              </w:rPr>
              <w:t>用地面积</w:t>
            </w:r>
          </w:p>
          <w:p w:rsidR="008768E4" w:rsidRPr="0062080F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 w:cs="宋体"/>
                <w:b/>
                <w:color w:val="000000"/>
                <w:sz w:val="24"/>
                <w:szCs w:val="24"/>
              </w:rPr>
            </w:pPr>
            <w:r w:rsidRPr="0062080F">
              <w:rPr>
                <w:rFonts w:ascii="华文仿宋" w:eastAsia="华文仿宋" w:hAnsi="华文仿宋" w:cs="宋体" w:hint="eastAsia"/>
                <w:b/>
                <w:color w:val="000000"/>
                <w:sz w:val="24"/>
                <w:szCs w:val="24"/>
              </w:rPr>
              <w:t>（公顷）</w:t>
            </w:r>
          </w:p>
        </w:tc>
        <w:tc>
          <w:tcPr>
            <w:tcW w:w="1088" w:type="pct"/>
            <w:noWrap/>
            <w:vAlign w:val="center"/>
          </w:tcPr>
          <w:p w:rsidR="008768E4" w:rsidRPr="0062080F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 w:cs="宋体"/>
                <w:b/>
                <w:color w:val="000000"/>
                <w:sz w:val="24"/>
                <w:szCs w:val="24"/>
              </w:rPr>
            </w:pPr>
            <w:r w:rsidRPr="0062080F">
              <w:rPr>
                <w:rFonts w:ascii="华文仿宋" w:eastAsia="华文仿宋" w:hAnsi="华文仿宋" w:cs="宋体" w:hint="eastAsia"/>
                <w:b/>
                <w:color w:val="000000"/>
                <w:sz w:val="24"/>
                <w:szCs w:val="24"/>
              </w:rPr>
              <w:t>建筑面积</w:t>
            </w:r>
          </w:p>
          <w:p w:rsidR="008768E4" w:rsidRPr="0062080F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 w:cs="宋体"/>
                <w:b/>
                <w:color w:val="000000"/>
                <w:sz w:val="24"/>
                <w:szCs w:val="24"/>
              </w:rPr>
            </w:pPr>
            <w:r w:rsidRPr="0062080F">
              <w:rPr>
                <w:rFonts w:ascii="华文仿宋" w:eastAsia="华文仿宋" w:hAnsi="华文仿宋" w:cs="宋体" w:hint="eastAsia"/>
                <w:b/>
                <w:color w:val="000000"/>
                <w:sz w:val="24"/>
                <w:szCs w:val="24"/>
              </w:rPr>
              <w:t>（</w:t>
            </w:r>
            <w:proofErr w:type="gramStart"/>
            <w:r w:rsidRPr="0062080F">
              <w:rPr>
                <w:rFonts w:ascii="华文仿宋" w:eastAsia="华文仿宋" w:hAnsi="华文仿宋" w:cs="宋体" w:hint="eastAsia"/>
                <w:b/>
                <w:color w:val="000000"/>
                <w:sz w:val="24"/>
                <w:szCs w:val="24"/>
              </w:rPr>
              <w:t>万平方米</w:t>
            </w:r>
            <w:proofErr w:type="gramEnd"/>
            <w:r w:rsidRPr="0062080F">
              <w:rPr>
                <w:rFonts w:ascii="华文仿宋" w:eastAsia="华文仿宋" w:hAnsi="华文仿宋" w:cs="宋体" w:hint="eastAsia"/>
                <w:b/>
                <w:color w:val="000000"/>
                <w:sz w:val="24"/>
                <w:szCs w:val="24"/>
              </w:rPr>
              <w:t>）</w:t>
            </w:r>
          </w:p>
        </w:tc>
        <w:tc>
          <w:tcPr>
            <w:tcW w:w="919" w:type="pct"/>
            <w:vAlign w:val="center"/>
          </w:tcPr>
          <w:p w:rsidR="008768E4" w:rsidRPr="0062080F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 w:cs="宋体"/>
                <w:b/>
                <w:color w:val="000000"/>
                <w:sz w:val="24"/>
                <w:szCs w:val="24"/>
              </w:rPr>
            </w:pPr>
            <w:r w:rsidRPr="0062080F">
              <w:rPr>
                <w:rFonts w:ascii="华文仿宋" w:eastAsia="华文仿宋" w:hAnsi="华文仿宋" w:cs="宋体" w:hint="eastAsia"/>
                <w:b/>
                <w:color w:val="000000"/>
                <w:sz w:val="24"/>
                <w:szCs w:val="24"/>
              </w:rPr>
              <w:t>计划</w:t>
            </w:r>
            <w:r w:rsidRPr="0062080F">
              <w:rPr>
                <w:rFonts w:ascii="华文仿宋" w:eastAsia="华文仿宋" w:hAnsi="华文仿宋" w:cs="宋体"/>
                <w:b/>
                <w:color w:val="000000"/>
                <w:sz w:val="24"/>
                <w:szCs w:val="24"/>
              </w:rPr>
              <w:t>套数</w:t>
            </w:r>
          </w:p>
          <w:p w:rsidR="008768E4" w:rsidRPr="0062080F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 w:cs="宋体"/>
                <w:b/>
                <w:color w:val="000000"/>
                <w:sz w:val="24"/>
                <w:szCs w:val="24"/>
              </w:rPr>
            </w:pPr>
            <w:r w:rsidRPr="0062080F">
              <w:rPr>
                <w:rFonts w:ascii="华文仿宋" w:eastAsia="华文仿宋" w:hAnsi="华文仿宋" w:cs="宋体" w:hint="eastAsia"/>
                <w:b/>
                <w:color w:val="000000"/>
                <w:sz w:val="24"/>
                <w:szCs w:val="24"/>
              </w:rPr>
              <w:t>（万套）</w:t>
            </w:r>
          </w:p>
        </w:tc>
      </w:tr>
      <w:tr w:rsidR="008768E4" w:rsidRPr="005E11A7" w:rsidTr="000D6A87">
        <w:trPr>
          <w:trHeight w:val="985"/>
        </w:trPr>
        <w:tc>
          <w:tcPr>
            <w:tcW w:w="1821" w:type="pct"/>
            <w:noWrap/>
            <w:vAlign w:val="center"/>
          </w:tcPr>
          <w:p w:rsidR="008768E4" w:rsidRPr="0062080F" w:rsidRDefault="008768E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b/>
                <w:color w:val="000000"/>
                <w:sz w:val="24"/>
                <w:szCs w:val="24"/>
              </w:rPr>
            </w:pPr>
            <w:r w:rsidRPr="0062080F">
              <w:rPr>
                <w:rFonts w:ascii="华文仿宋" w:eastAsia="华文仿宋" w:hAnsi="华文仿宋" w:cs="宋体" w:hint="eastAsia"/>
                <w:b/>
                <w:color w:val="000000"/>
                <w:sz w:val="24"/>
                <w:szCs w:val="24"/>
              </w:rPr>
              <w:t>新供应用地建设</w:t>
            </w:r>
          </w:p>
        </w:tc>
        <w:tc>
          <w:tcPr>
            <w:tcW w:w="1172" w:type="pct"/>
            <w:noWrap/>
            <w:vAlign w:val="center"/>
          </w:tcPr>
          <w:p w:rsidR="008768E4" w:rsidRPr="0062080F" w:rsidDel="00DB4353" w:rsidRDefault="008768E4" w:rsidP="000D6A87">
            <w:pPr>
              <w:pStyle w:val="a6"/>
              <w:spacing w:before="0" w:beforeAutospacing="0" w:after="0" w:afterAutospacing="0" w:line="240" w:lineRule="exact"/>
              <w:jc w:val="center"/>
              <w:textAlignment w:val="baseline"/>
              <w:rPr>
                <w:rFonts w:ascii="华文仿宋" w:eastAsia="华文仿宋" w:hAnsi="华文仿宋" w:cs="Times New Roman"/>
                <w:color w:val="000000"/>
                <w:kern w:val="24"/>
              </w:rPr>
            </w:pPr>
            <w:r w:rsidRPr="0062080F">
              <w:rPr>
                <w:rFonts w:ascii="华文仿宋" w:eastAsia="华文仿宋" w:hAnsi="华文仿宋" w:cs="Times New Roman" w:hint="eastAsia"/>
                <w:color w:val="000000"/>
                <w:kern w:val="24"/>
              </w:rPr>
              <w:t>8</w:t>
            </w:r>
          </w:p>
        </w:tc>
        <w:tc>
          <w:tcPr>
            <w:tcW w:w="1088" w:type="pct"/>
            <w:noWrap/>
            <w:vAlign w:val="center"/>
          </w:tcPr>
          <w:p w:rsidR="008768E4" w:rsidRPr="0062080F" w:rsidDel="00DB4353" w:rsidRDefault="008768E4" w:rsidP="000D6A87">
            <w:pPr>
              <w:pStyle w:val="a6"/>
              <w:spacing w:before="0" w:beforeAutospacing="0" w:after="0" w:afterAutospacing="0" w:line="240" w:lineRule="exact"/>
              <w:jc w:val="center"/>
              <w:textAlignment w:val="baseline"/>
              <w:rPr>
                <w:rFonts w:ascii="华文仿宋" w:eastAsia="华文仿宋" w:hAnsi="华文仿宋" w:cs="Times New Roman"/>
                <w:color w:val="000000"/>
                <w:kern w:val="24"/>
              </w:rPr>
            </w:pPr>
            <w:r w:rsidRPr="0062080F">
              <w:rPr>
                <w:rFonts w:ascii="华文仿宋" w:eastAsia="华文仿宋" w:hAnsi="华文仿宋" w:cs="Times New Roman" w:hint="eastAsia"/>
                <w:color w:val="000000"/>
                <w:kern w:val="24"/>
              </w:rPr>
              <w:t>45</w:t>
            </w:r>
          </w:p>
        </w:tc>
        <w:tc>
          <w:tcPr>
            <w:tcW w:w="919" w:type="pct"/>
            <w:vAlign w:val="center"/>
          </w:tcPr>
          <w:p w:rsidR="008768E4" w:rsidRPr="0062080F" w:rsidRDefault="008768E4" w:rsidP="000D6A87">
            <w:pPr>
              <w:pStyle w:val="a6"/>
              <w:spacing w:before="0" w:beforeAutospacing="0" w:after="0" w:afterAutospacing="0" w:line="240" w:lineRule="auto"/>
              <w:jc w:val="center"/>
              <w:textAlignment w:val="baseline"/>
              <w:rPr>
                <w:rFonts w:ascii="华文仿宋" w:eastAsia="华文仿宋" w:hAnsi="华文仿宋" w:cs="Times New Roman"/>
                <w:color w:val="000000"/>
                <w:kern w:val="24"/>
              </w:rPr>
            </w:pPr>
            <w:r w:rsidRPr="0062080F">
              <w:rPr>
                <w:rFonts w:ascii="华文仿宋" w:eastAsia="华文仿宋" w:hAnsi="华文仿宋" w:cs="Times New Roman" w:hint="eastAsia"/>
                <w:color w:val="000000"/>
                <w:kern w:val="24"/>
              </w:rPr>
              <w:t>0.5</w:t>
            </w:r>
          </w:p>
        </w:tc>
      </w:tr>
      <w:tr w:rsidR="008768E4" w:rsidRPr="005E11A7" w:rsidTr="000D6A87">
        <w:trPr>
          <w:trHeight w:val="985"/>
        </w:trPr>
        <w:tc>
          <w:tcPr>
            <w:tcW w:w="1821" w:type="pct"/>
            <w:noWrap/>
            <w:vAlign w:val="center"/>
          </w:tcPr>
          <w:p w:rsidR="008768E4" w:rsidRPr="0062080F" w:rsidRDefault="008768E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b/>
                <w:color w:val="000000"/>
                <w:sz w:val="24"/>
                <w:szCs w:val="24"/>
              </w:rPr>
            </w:pPr>
            <w:r w:rsidRPr="0062080F">
              <w:rPr>
                <w:rFonts w:ascii="华文仿宋" w:eastAsia="华文仿宋" w:hAnsi="华文仿宋" w:cs="宋体" w:hint="eastAsia"/>
                <w:b/>
                <w:color w:val="000000"/>
                <w:sz w:val="24"/>
                <w:szCs w:val="24"/>
              </w:rPr>
              <w:t>城市更新用地建设</w:t>
            </w:r>
          </w:p>
        </w:tc>
        <w:tc>
          <w:tcPr>
            <w:tcW w:w="1172" w:type="pct"/>
            <w:noWrap/>
            <w:vAlign w:val="center"/>
          </w:tcPr>
          <w:p w:rsidR="008768E4" w:rsidRPr="0062080F" w:rsidRDefault="008768E4" w:rsidP="000D6A87">
            <w:pPr>
              <w:pStyle w:val="a6"/>
              <w:spacing w:before="0" w:beforeAutospacing="0" w:after="0" w:afterAutospacing="0" w:line="240" w:lineRule="exact"/>
              <w:jc w:val="center"/>
              <w:textAlignment w:val="baseline"/>
              <w:rPr>
                <w:rFonts w:ascii="华文仿宋" w:eastAsia="华文仿宋" w:hAnsi="华文仿宋" w:cs="Times New Roman"/>
                <w:color w:val="000000"/>
                <w:kern w:val="24"/>
              </w:rPr>
            </w:pPr>
            <w:r w:rsidRPr="007315E1">
              <w:rPr>
                <w:rFonts w:ascii="华文仿宋" w:eastAsia="华文仿宋" w:hAnsi="华文仿宋" w:cs="Times New Roman" w:hint="eastAsia"/>
                <w:color w:val="000000"/>
                <w:kern w:val="24"/>
              </w:rPr>
              <w:t>5</w:t>
            </w:r>
            <w:r w:rsidRPr="007315E1">
              <w:rPr>
                <w:rFonts w:ascii="华文仿宋" w:eastAsia="华文仿宋" w:hAnsi="华文仿宋" w:cs="Times New Roman"/>
                <w:color w:val="000000"/>
                <w:kern w:val="24"/>
              </w:rPr>
              <w:t>2</w:t>
            </w:r>
          </w:p>
        </w:tc>
        <w:tc>
          <w:tcPr>
            <w:tcW w:w="1088" w:type="pct"/>
            <w:noWrap/>
            <w:vAlign w:val="center"/>
          </w:tcPr>
          <w:p w:rsidR="008768E4" w:rsidRPr="0062080F" w:rsidRDefault="008768E4" w:rsidP="000D6A87">
            <w:pPr>
              <w:pStyle w:val="a6"/>
              <w:spacing w:before="0" w:beforeAutospacing="0" w:after="0" w:afterAutospacing="0" w:line="240" w:lineRule="exact"/>
              <w:jc w:val="center"/>
              <w:textAlignment w:val="baseline"/>
              <w:rPr>
                <w:rFonts w:ascii="华文仿宋" w:eastAsia="华文仿宋" w:hAnsi="华文仿宋" w:cs="Times New Roman"/>
                <w:color w:val="000000"/>
                <w:kern w:val="24"/>
              </w:rPr>
            </w:pPr>
            <w:r w:rsidRPr="007315E1">
              <w:rPr>
                <w:rFonts w:ascii="华文仿宋" w:eastAsia="华文仿宋" w:hAnsi="华文仿宋" w:cs="Times New Roman" w:hint="eastAsia"/>
                <w:kern w:val="24"/>
              </w:rPr>
              <w:t>270</w:t>
            </w:r>
          </w:p>
        </w:tc>
        <w:tc>
          <w:tcPr>
            <w:tcW w:w="919" w:type="pct"/>
            <w:vAlign w:val="center"/>
          </w:tcPr>
          <w:p w:rsidR="008768E4" w:rsidRPr="0062080F" w:rsidRDefault="008768E4" w:rsidP="000D6A87">
            <w:pPr>
              <w:pStyle w:val="a6"/>
              <w:spacing w:before="0" w:beforeAutospacing="0" w:after="0" w:afterAutospacing="0" w:line="240" w:lineRule="auto"/>
              <w:jc w:val="center"/>
              <w:textAlignment w:val="baseline"/>
              <w:rPr>
                <w:rFonts w:ascii="华文仿宋" w:eastAsia="华文仿宋" w:hAnsi="华文仿宋" w:cs="Times New Roman"/>
                <w:color w:val="000000"/>
                <w:kern w:val="24"/>
              </w:rPr>
            </w:pPr>
            <w:r w:rsidRPr="007315E1">
              <w:rPr>
                <w:rFonts w:ascii="华文仿宋" w:eastAsia="华文仿宋" w:hAnsi="华文仿宋" w:cs="Times New Roman" w:hint="eastAsia"/>
                <w:kern w:val="24"/>
              </w:rPr>
              <w:t>3</w:t>
            </w:r>
          </w:p>
        </w:tc>
      </w:tr>
      <w:tr w:rsidR="008768E4" w:rsidRPr="005E11A7" w:rsidTr="000D6A87">
        <w:trPr>
          <w:trHeight w:val="985"/>
        </w:trPr>
        <w:tc>
          <w:tcPr>
            <w:tcW w:w="1821" w:type="pct"/>
            <w:noWrap/>
            <w:vAlign w:val="center"/>
          </w:tcPr>
          <w:p w:rsidR="008768E4" w:rsidRPr="0062080F" w:rsidRDefault="008768E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b/>
                <w:color w:val="000000"/>
                <w:sz w:val="24"/>
                <w:szCs w:val="24"/>
              </w:rPr>
            </w:pPr>
            <w:r w:rsidRPr="0062080F">
              <w:rPr>
                <w:rFonts w:ascii="华文仿宋" w:eastAsia="华文仿宋" w:hAnsi="华文仿宋" w:cs="宋体" w:hint="eastAsia"/>
                <w:b/>
                <w:color w:val="000000"/>
                <w:sz w:val="24"/>
                <w:szCs w:val="24"/>
              </w:rPr>
              <w:t>征地返还</w:t>
            </w:r>
            <w:r>
              <w:rPr>
                <w:rFonts w:ascii="华文仿宋" w:eastAsia="华文仿宋" w:hAnsi="华文仿宋" w:cs="宋体" w:hint="eastAsia"/>
                <w:b/>
                <w:color w:val="000000"/>
                <w:sz w:val="24"/>
                <w:szCs w:val="24"/>
              </w:rPr>
              <w:t>用地建设</w:t>
            </w:r>
          </w:p>
        </w:tc>
        <w:tc>
          <w:tcPr>
            <w:tcW w:w="1172" w:type="pct"/>
            <w:noWrap/>
            <w:vAlign w:val="center"/>
          </w:tcPr>
          <w:p w:rsidR="008768E4" w:rsidRPr="007315E1" w:rsidRDefault="008768E4" w:rsidP="000D6A87">
            <w:pPr>
              <w:pStyle w:val="a6"/>
              <w:spacing w:before="0" w:beforeAutospacing="0" w:after="0" w:afterAutospacing="0" w:line="240" w:lineRule="exact"/>
              <w:jc w:val="center"/>
              <w:textAlignment w:val="baseline"/>
              <w:rPr>
                <w:rFonts w:ascii="华文仿宋" w:eastAsia="华文仿宋" w:hAnsi="华文仿宋" w:cs="Times New Roman"/>
                <w:color w:val="000000"/>
                <w:kern w:val="24"/>
              </w:rPr>
            </w:pPr>
            <w:r w:rsidRPr="007315E1">
              <w:rPr>
                <w:rFonts w:ascii="华文仿宋" w:eastAsia="华文仿宋" w:hAnsi="华文仿宋" w:cs="Times New Roman"/>
                <w:color w:val="000000"/>
                <w:kern w:val="24"/>
              </w:rPr>
              <w:t>12</w:t>
            </w:r>
          </w:p>
        </w:tc>
        <w:tc>
          <w:tcPr>
            <w:tcW w:w="1088" w:type="pct"/>
            <w:noWrap/>
            <w:vAlign w:val="center"/>
          </w:tcPr>
          <w:p w:rsidR="008768E4" w:rsidRPr="007315E1" w:rsidRDefault="008768E4" w:rsidP="000D6A87">
            <w:pPr>
              <w:pStyle w:val="a6"/>
              <w:spacing w:before="0" w:beforeAutospacing="0" w:after="0" w:afterAutospacing="0" w:line="240" w:lineRule="exact"/>
              <w:jc w:val="center"/>
              <w:textAlignment w:val="baseline"/>
              <w:rPr>
                <w:rFonts w:ascii="华文仿宋" w:eastAsia="华文仿宋" w:hAnsi="华文仿宋" w:cs="Times New Roman"/>
                <w:color w:val="000000"/>
                <w:kern w:val="24"/>
              </w:rPr>
            </w:pPr>
            <w:r w:rsidRPr="007315E1">
              <w:rPr>
                <w:rFonts w:ascii="华文仿宋" w:eastAsia="华文仿宋" w:hAnsi="华文仿宋" w:cs="Times New Roman"/>
                <w:color w:val="000000"/>
                <w:kern w:val="24"/>
              </w:rPr>
              <w:t>72</w:t>
            </w:r>
          </w:p>
        </w:tc>
        <w:tc>
          <w:tcPr>
            <w:tcW w:w="919" w:type="pct"/>
            <w:vAlign w:val="center"/>
          </w:tcPr>
          <w:p w:rsidR="008768E4" w:rsidRPr="007315E1" w:rsidRDefault="008768E4" w:rsidP="000D6A87">
            <w:pPr>
              <w:pStyle w:val="a6"/>
              <w:spacing w:before="0" w:beforeAutospacing="0" w:after="0" w:afterAutospacing="0" w:line="240" w:lineRule="auto"/>
              <w:jc w:val="center"/>
              <w:textAlignment w:val="baseline"/>
              <w:rPr>
                <w:rFonts w:ascii="华文仿宋" w:eastAsia="华文仿宋" w:hAnsi="华文仿宋" w:cs="Times New Roman"/>
                <w:color w:val="000000"/>
                <w:kern w:val="24"/>
              </w:rPr>
            </w:pPr>
            <w:r w:rsidRPr="007315E1">
              <w:rPr>
                <w:rFonts w:ascii="华文仿宋" w:eastAsia="华文仿宋" w:hAnsi="华文仿宋" w:cs="Times New Roman"/>
                <w:color w:val="000000"/>
                <w:kern w:val="24"/>
              </w:rPr>
              <w:t>0.8</w:t>
            </w:r>
          </w:p>
        </w:tc>
      </w:tr>
      <w:tr w:rsidR="008768E4" w:rsidRPr="005E11A7" w:rsidTr="000D6A87">
        <w:trPr>
          <w:trHeight w:val="985"/>
        </w:trPr>
        <w:tc>
          <w:tcPr>
            <w:tcW w:w="1821" w:type="pct"/>
            <w:noWrap/>
            <w:vAlign w:val="center"/>
          </w:tcPr>
          <w:p w:rsidR="008768E4" w:rsidRPr="0062080F" w:rsidRDefault="008768E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b/>
                <w:color w:val="000000"/>
                <w:sz w:val="24"/>
                <w:szCs w:val="24"/>
              </w:rPr>
            </w:pPr>
            <w:r w:rsidRPr="0062080F">
              <w:rPr>
                <w:rFonts w:ascii="华文仿宋" w:eastAsia="华文仿宋" w:hAnsi="华文仿宋" w:cs="宋体" w:hint="eastAsia"/>
                <w:b/>
                <w:color w:val="000000"/>
                <w:sz w:val="24"/>
                <w:szCs w:val="24"/>
              </w:rPr>
              <w:t>总计</w:t>
            </w:r>
          </w:p>
        </w:tc>
        <w:tc>
          <w:tcPr>
            <w:tcW w:w="1172" w:type="pct"/>
            <w:noWrap/>
            <w:vAlign w:val="center"/>
          </w:tcPr>
          <w:p w:rsidR="008768E4" w:rsidRPr="007315E1" w:rsidRDefault="008768E4" w:rsidP="000D6A87">
            <w:pPr>
              <w:pStyle w:val="a6"/>
              <w:spacing w:before="0" w:beforeAutospacing="0" w:after="0" w:afterAutospacing="0" w:line="240" w:lineRule="exact"/>
              <w:jc w:val="center"/>
              <w:textAlignment w:val="baseline"/>
              <w:rPr>
                <w:rFonts w:ascii="华文仿宋" w:eastAsia="华文仿宋" w:hAnsi="华文仿宋" w:cs="Times New Roman"/>
                <w:b/>
                <w:color w:val="000000"/>
                <w:kern w:val="24"/>
              </w:rPr>
            </w:pPr>
            <w:r w:rsidRPr="007315E1">
              <w:rPr>
                <w:rFonts w:ascii="华文仿宋" w:eastAsia="华文仿宋" w:hAnsi="华文仿宋" w:cs="Times New Roman" w:hint="eastAsia"/>
                <w:b/>
                <w:color w:val="000000"/>
                <w:kern w:val="24"/>
              </w:rPr>
              <w:t>72</w:t>
            </w:r>
          </w:p>
        </w:tc>
        <w:tc>
          <w:tcPr>
            <w:tcW w:w="1088" w:type="pct"/>
            <w:noWrap/>
            <w:vAlign w:val="center"/>
          </w:tcPr>
          <w:p w:rsidR="008768E4" w:rsidRPr="007315E1" w:rsidRDefault="008768E4" w:rsidP="000D6A87">
            <w:pPr>
              <w:pStyle w:val="a6"/>
              <w:spacing w:before="0" w:beforeAutospacing="0" w:after="0" w:afterAutospacing="0" w:line="240" w:lineRule="exact"/>
              <w:jc w:val="center"/>
              <w:textAlignment w:val="baseline"/>
              <w:rPr>
                <w:rFonts w:ascii="华文仿宋" w:eastAsia="华文仿宋" w:hAnsi="华文仿宋" w:cs="Times New Roman"/>
                <w:b/>
                <w:kern w:val="24"/>
              </w:rPr>
            </w:pPr>
            <w:r w:rsidRPr="007315E1">
              <w:rPr>
                <w:rFonts w:ascii="华文仿宋" w:eastAsia="华文仿宋" w:hAnsi="华文仿宋" w:cs="Times New Roman" w:hint="eastAsia"/>
                <w:b/>
                <w:kern w:val="24"/>
              </w:rPr>
              <w:t>387</w:t>
            </w:r>
          </w:p>
        </w:tc>
        <w:tc>
          <w:tcPr>
            <w:tcW w:w="919" w:type="pct"/>
            <w:vAlign w:val="center"/>
          </w:tcPr>
          <w:p w:rsidR="008768E4" w:rsidRPr="007315E1" w:rsidRDefault="008768E4" w:rsidP="000D6A87">
            <w:pPr>
              <w:pStyle w:val="a6"/>
              <w:spacing w:before="0" w:beforeAutospacing="0" w:after="0" w:afterAutospacing="0" w:line="240" w:lineRule="auto"/>
              <w:jc w:val="center"/>
              <w:textAlignment w:val="baseline"/>
              <w:rPr>
                <w:rFonts w:ascii="华文仿宋" w:eastAsia="华文仿宋" w:hAnsi="华文仿宋" w:cs="Times New Roman"/>
                <w:b/>
                <w:kern w:val="24"/>
              </w:rPr>
            </w:pPr>
            <w:r w:rsidRPr="007315E1">
              <w:rPr>
                <w:rFonts w:ascii="华文仿宋" w:eastAsia="华文仿宋" w:hAnsi="华文仿宋" w:cs="Times New Roman" w:hint="eastAsia"/>
                <w:b/>
                <w:kern w:val="24"/>
              </w:rPr>
              <w:t>4.3</w:t>
            </w:r>
          </w:p>
        </w:tc>
      </w:tr>
      <w:tr w:rsidR="008768E4" w:rsidRPr="005E11A7" w:rsidTr="000D6A87">
        <w:trPr>
          <w:trHeight w:val="843"/>
        </w:trPr>
        <w:tc>
          <w:tcPr>
            <w:tcW w:w="5000" w:type="pct"/>
            <w:gridSpan w:val="4"/>
            <w:shd w:val="clear" w:color="auto" w:fill="BFBFBF" w:themeFill="background1" w:themeFillShade="BF"/>
            <w:noWrap/>
            <w:vAlign w:val="center"/>
          </w:tcPr>
          <w:p w:rsidR="008768E4" w:rsidRPr="007315E1" w:rsidRDefault="008768E4" w:rsidP="000D6A87">
            <w:pPr>
              <w:pStyle w:val="a6"/>
              <w:spacing w:before="0" w:beforeAutospacing="0" w:after="0" w:afterAutospacing="0" w:line="240" w:lineRule="exact"/>
              <w:jc w:val="center"/>
              <w:textAlignment w:val="baseline"/>
              <w:rPr>
                <w:rFonts w:ascii="华文仿宋" w:eastAsia="华文仿宋" w:hAnsi="华文仿宋" w:cs="Times New Roman"/>
                <w:b/>
                <w:color w:val="000000"/>
                <w:kern w:val="24"/>
              </w:rPr>
            </w:pPr>
            <w:r>
              <w:rPr>
                <w:rFonts w:ascii="华文仿宋" w:eastAsia="华文仿宋" w:hAnsi="华文仿宋" w:cs="Times New Roman" w:hint="eastAsia"/>
                <w:b/>
                <w:color w:val="000000"/>
                <w:kern w:val="24"/>
              </w:rPr>
              <w:t>人才住房</w:t>
            </w:r>
            <w:r w:rsidR="00D455E5">
              <w:rPr>
                <w:rFonts w:ascii="华文仿宋" w:eastAsia="华文仿宋" w:hAnsi="华文仿宋" w:cs="Times New Roman" w:hint="eastAsia"/>
                <w:b/>
                <w:color w:val="000000"/>
                <w:kern w:val="24"/>
              </w:rPr>
              <w:t>和</w:t>
            </w:r>
            <w:r w:rsidR="00D455E5" w:rsidRPr="007315E1">
              <w:rPr>
                <w:rFonts w:ascii="华文仿宋" w:eastAsia="华文仿宋" w:hAnsi="华文仿宋" w:cs="Times New Roman" w:hint="eastAsia"/>
                <w:b/>
                <w:color w:val="000000"/>
                <w:kern w:val="24"/>
              </w:rPr>
              <w:t>保障性</w:t>
            </w:r>
            <w:r w:rsidR="00D455E5">
              <w:rPr>
                <w:rFonts w:ascii="华文仿宋" w:eastAsia="华文仿宋" w:hAnsi="华文仿宋" w:cs="Times New Roman" w:hint="eastAsia"/>
                <w:b/>
                <w:color w:val="000000"/>
                <w:kern w:val="24"/>
              </w:rPr>
              <w:t>住房</w:t>
            </w:r>
            <w:r w:rsidRPr="007315E1">
              <w:rPr>
                <w:rFonts w:ascii="华文仿宋" w:eastAsia="华文仿宋" w:hAnsi="华文仿宋" w:cs="Times New Roman" w:hint="eastAsia"/>
                <w:b/>
                <w:color w:val="000000"/>
                <w:kern w:val="24"/>
              </w:rPr>
              <w:t>建设计划安排</w:t>
            </w:r>
          </w:p>
        </w:tc>
      </w:tr>
      <w:tr w:rsidR="008768E4" w:rsidRPr="005E11A7" w:rsidTr="000D6A87">
        <w:trPr>
          <w:trHeight w:val="985"/>
        </w:trPr>
        <w:tc>
          <w:tcPr>
            <w:tcW w:w="1821" w:type="pct"/>
            <w:noWrap/>
            <w:vAlign w:val="center"/>
          </w:tcPr>
          <w:p w:rsidR="008768E4" w:rsidRPr="0062080F" w:rsidRDefault="008768E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b/>
                <w:color w:val="000000"/>
                <w:sz w:val="24"/>
                <w:szCs w:val="24"/>
              </w:rPr>
            </w:pPr>
            <w:r w:rsidRPr="0062080F">
              <w:rPr>
                <w:rFonts w:ascii="华文仿宋" w:eastAsia="华文仿宋" w:hAnsi="华文仿宋" w:cs="宋体" w:hint="eastAsia"/>
                <w:b/>
                <w:color w:val="000000"/>
                <w:sz w:val="24"/>
                <w:szCs w:val="24"/>
              </w:rPr>
              <w:t>新供应用地建设</w:t>
            </w:r>
          </w:p>
        </w:tc>
        <w:tc>
          <w:tcPr>
            <w:tcW w:w="1172" w:type="pct"/>
            <w:noWrap/>
            <w:vAlign w:val="center"/>
          </w:tcPr>
          <w:p w:rsidR="008768E4" w:rsidRPr="0062080F" w:rsidRDefault="008768E4" w:rsidP="000D6A87">
            <w:pPr>
              <w:pStyle w:val="a6"/>
              <w:spacing w:before="0" w:beforeAutospacing="0" w:after="0" w:afterAutospacing="0" w:line="240" w:lineRule="exact"/>
              <w:jc w:val="center"/>
              <w:textAlignment w:val="baseline"/>
              <w:rPr>
                <w:rFonts w:ascii="华文仿宋" w:eastAsia="华文仿宋" w:hAnsi="华文仿宋" w:cs="Arial"/>
              </w:rPr>
            </w:pPr>
            <w:r w:rsidRPr="0062080F">
              <w:rPr>
                <w:rFonts w:ascii="华文仿宋" w:eastAsia="华文仿宋" w:hAnsi="华文仿宋" w:cs="Times New Roman" w:hint="eastAsia"/>
                <w:color w:val="000000"/>
                <w:kern w:val="24"/>
              </w:rPr>
              <w:t>2</w:t>
            </w:r>
            <w:r w:rsidRPr="0062080F">
              <w:rPr>
                <w:rFonts w:ascii="华文仿宋" w:eastAsia="华文仿宋" w:hAnsi="华文仿宋" w:cs="Times New Roman"/>
                <w:color w:val="000000"/>
                <w:kern w:val="24"/>
              </w:rPr>
              <w:t>5</w:t>
            </w:r>
          </w:p>
        </w:tc>
        <w:tc>
          <w:tcPr>
            <w:tcW w:w="1088" w:type="pct"/>
            <w:noWrap/>
            <w:vAlign w:val="center"/>
          </w:tcPr>
          <w:p w:rsidR="008768E4" w:rsidRPr="0062080F" w:rsidRDefault="008768E4" w:rsidP="000D6A87">
            <w:pPr>
              <w:pStyle w:val="a6"/>
              <w:spacing w:before="0" w:beforeAutospacing="0" w:after="0" w:afterAutospacing="0" w:line="240" w:lineRule="exact"/>
              <w:jc w:val="center"/>
              <w:textAlignment w:val="baseline"/>
              <w:rPr>
                <w:rFonts w:ascii="华文仿宋" w:eastAsia="华文仿宋" w:hAnsi="华文仿宋" w:cs="Arial"/>
              </w:rPr>
            </w:pPr>
            <w:r w:rsidRPr="0062080F">
              <w:rPr>
                <w:rFonts w:ascii="华文仿宋" w:eastAsia="华文仿宋" w:hAnsi="华文仿宋" w:cs="Times New Roman" w:hint="eastAsia"/>
                <w:color w:val="000000"/>
                <w:kern w:val="24"/>
              </w:rPr>
              <w:t>90</w:t>
            </w:r>
          </w:p>
        </w:tc>
        <w:tc>
          <w:tcPr>
            <w:tcW w:w="919" w:type="pct"/>
            <w:vAlign w:val="center"/>
          </w:tcPr>
          <w:p w:rsidR="008768E4" w:rsidRPr="0062080F" w:rsidRDefault="008768E4" w:rsidP="000D6A87">
            <w:pPr>
              <w:pStyle w:val="a6"/>
              <w:spacing w:before="0" w:beforeAutospacing="0" w:after="0" w:afterAutospacing="0" w:line="240" w:lineRule="auto"/>
              <w:jc w:val="center"/>
              <w:textAlignment w:val="baseline"/>
              <w:rPr>
                <w:rFonts w:ascii="华文仿宋" w:eastAsia="华文仿宋" w:hAnsi="华文仿宋" w:cs="Arial"/>
              </w:rPr>
            </w:pPr>
            <w:r w:rsidRPr="0062080F">
              <w:rPr>
                <w:rFonts w:ascii="华文仿宋" w:eastAsia="华文仿宋" w:hAnsi="华文仿宋" w:cs="Times New Roman" w:hint="eastAsia"/>
                <w:color w:val="000000"/>
                <w:kern w:val="24"/>
              </w:rPr>
              <w:t>1.5</w:t>
            </w:r>
          </w:p>
        </w:tc>
      </w:tr>
      <w:tr w:rsidR="008768E4" w:rsidRPr="005E11A7" w:rsidTr="000D6A87">
        <w:trPr>
          <w:trHeight w:val="985"/>
        </w:trPr>
        <w:tc>
          <w:tcPr>
            <w:tcW w:w="1821" w:type="pct"/>
            <w:noWrap/>
            <w:vAlign w:val="center"/>
          </w:tcPr>
          <w:p w:rsidR="008768E4" w:rsidRPr="0062080F" w:rsidRDefault="008768E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b/>
                <w:color w:val="000000"/>
                <w:sz w:val="24"/>
                <w:szCs w:val="24"/>
              </w:rPr>
            </w:pPr>
            <w:r w:rsidRPr="0062080F">
              <w:rPr>
                <w:rFonts w:ascii="华文仿宋" w:eastAsia="华文仿宋" w:hAnsi="华文仿宋" w:cs="宋体" w:hint="eastAsia"/>
                <w:b/>
                <w:color w:val="000000"/>
                <w:sz w:val="24"/>
                <w:szCs w:val="24"/>
              </w:rPr>
              <w:t>城市更新用地建设</w:t>
            </w:r>
          </w:p>
        </w:tc>
        <w:tc>
          <w:tcPr>
            <w:tcW w:w="1172" w:type="pct"/>
            <w:noWrap/>
            <w:vAlign w:val="center"/>
          </w:tcPr>
          <w:p w:rsidR="008768E4" w:rsidRPr="0062080F" w:rsidRDefault="008768E4" w:rsidP="000D6A87">
            <w:pPr>
              <w:pStyle w:val="a6"/>
              <w:spacing w:before="0" w:beforeAutospacing="0" w:after="0" w:afterAutospacing="0" w:line="240" w:lineRule="exact"/>
              <w:jc w:val="center"/>
              <w:textAlignment w:val="baseline"/>
              <w:rPr>
                <w:rFonts w:ascii="华文仿宋" w:eastAsia="华文仿宋" w:hAnsi="华文仿宋" w:cs="Arial"/>
              </w:rPr>
            </w:pPr>
            <w:r w:rsidRPr="0062080F">
              <w:rPr>
                <w:rFonts w:ascii="华文仿宋" w:eastAsia="华文仿宋" w:hAnsi="华文仿宋" w:cs="Times New Roman" w:hint="eastAsia"/>
                <w:color w:val="000000"/>
                <w:kern w:val="24"/>
              </w:rPr>
              <w:t>2</w:t>
            </w:r>
            <w:r w:rsidRPr="0062080F">
              <w:rPr>
                <w:rFonts w:ascii="华文仿宋" w:eastAsia="华文仿宋" w:hAnsi="华文仿宋" w:cs="Times New Roman"/>
                <w:color w:val="000000"/>
                <w:kern w:val="24"/>
              </w:rPr>
              <w:t>5</w:t>
            </w:r>
          </w:p>
        </w:tc>
        <w:tc>
          <w:tcPr>
            <w:tcW w:w="1088" w:type="pct"/>
            <w:noWrap/>
            <w:vAlign w:val="center"/>
          </w:tcPr>
          <w:p w:rsidR="008768E4" w:rsidRPr="0062080F" w:rsidRDefault="008768E4" w:rsidP="000D6A87">
            <w:pPr>
              <w:pStyle w:val="a6"/>
              <w:spacing w:before="0" w:beforeAutospacing="0" w:after="0" w:afterAutospacing="0" w:line="240" w:lineRule="exact"/>
              <w:jc w:val="center"/>
              <w:textAlignment w:val="baseline"/>
              <w:rPr>
                <w:rFonts w:ascii="华文仿宋" w:eastAsia="华文仿宋" w:hAnsi="华文仿宋" w:cs="Arial"/>
              </w:rPr>
            </w:pPr>
            <w:r w:rsidRPr="0062080F">
              <w:rPr>
                <w:rFonts w:ascii="华文仿宋" w:eastAsia="华文仿宋" w:hAnsi="华文仿宋" w:cs="Times New Roman" w:hint="eastAsia"/>
                <w:color w:val="000000"/>
                <w:kern w:val="24"/>
              </w:rPr>
              <w:t>65</w:t>
            </w:r>
          </w:p>
        </w:tc>
        <w:tc>
          <w:tcPr>
            <w:tcW w:w="919" w:type="pct"/>
            <w:vAlign w:val="center"/>
          </w:tcPr>
          <w:p w:rsidR="008768E4" w:rsidRPr="0062080F" w:rsidRDefault="008768E4" w:rsidP="000D6A87">
            <w:pPr>
              <w:pStyle w:val="a6"/>
              <w:spacing w:before="0" w:beforeAutospacing="0" w:after="0" w:afterAutospacing="0" w:line="240" w:lineRule="auto"/>
              <w:jc w:val="center"/>
              <w:textAlignment w:val="baseline"/>
              <w:rPr>
                <w:rFonts w:ascii="华文仿宋" w:eastAsia="华文仿宋" w:hAnsi="华文仿宋" w:cs="Arial"/>
              </w:rPr>
            </w:pPr>
            <w:r w:rsidRPr="0062080F">
              <w:rPr>
                <w:rFonts w:ascii="华文仿宋" w:eastAsia="华文仿宋" w:hAnsi="华文仿宋" w:cs="Times New Roman" w:hint="eastAsia"/>
                <w:color w:val="000000"/>
                <w:kern w:val="24"/>
              </w:rPr>
              <w:t>1.3</w:t>
            </w:r>
          </w:p>
        </w:tc>
      </w:tr>
      <w:tr w:rsidR="008768E4" w:rsidRPr="005E11A7" w:rsidTr="000D6A87">
        <w:trPr>
          <w:trHeight w:val="985"/>
        </w:trPr>
        <w:tc>
          <w:tcPr>
            <w:tcW w:w="1821" w:type="pct"/>
            <w:noWrap/>
            <w:vAlign w:val="center"/>
          </w:tcPr>
          <w:p w:rsidR="008768E4" w:rsidRPr="0062080F" w:rsidRDefault="008768E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b/>
                <w:color w:val="000000"/>
                <w:sz w:val="24"/>
                <w:szCs w:val="24"/>
              </w:rPr>
            </w:pPr>
            <w:r w:rsidRPr="0062080F">
              <w:rPr>
                <w:rFonts w:ascii="华文仿宋" w:eastAsia="华文仿宋" w:hAnsi="华文仿宋" w:cs="宋体" w:hint="eastAsia"/>
                <w:b/>
                <w:color w:val="000000"/>
                <w:sz w:val="24"/>
                <w:szCs w:val="24"/>
              </w:rPr>
              <w:t>产业配套用房及</w:t>
            </w:r>
          </w:p>
          <w:p w:rsidR="008768E4" w:rsidRPr="0062080F" w:rsidRDefault="008768E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b/>
                <w:color w:val="000000"/>
                <w:sz w:val="24"/>
                <w:szCs w:val="24"/>
              </w:rPr>
            </w:pPr>
            <w:r w:rsidRPr="0062080F">
              <w:rPr>
                <w:rFonts w:ascii="华文仿宋" w:eastAsia="华文仿宋" w:hAnsi="华文仿宋" w:cs="宋体" w:hint="eastAsia"/>
                <w:b/>
                <w:color w:val="000000"/>
                <w:sz w:val="24"/>
                <w:szCs w:val="24"/>
              </w:rPr>
              <w:t>拆迁安置用地建设</w:t>
            </w:r>
          </w:p>
        </w:tc>
        <w:tc>
          <w:tcPr>
            <w:tcW w:w="1172" w:type="pct"/>
            <w:noWrap/>
            <w:vAlign w:val="center"/>
          </w:tcPr>
          <w:p w:rsidR="008768E4" w:rsidRPr="0062080F" w:rsidRDefault="00D455E5" w:rsidP="000D6A87">
            <w:pPr>
              <w:pStyle w:val="a6"/>
              <w:spacing w:before="0" w:beforeAutospacing="0" w:after="0" w:afterAutospacing="0" w:line="240" w:lineRule="exact"/>
              <w:jc w:val="center"/>
              <w:textAlignment w:val="baseline"/>
              <w:rPr>
                <w:rFonts w:ascii="华文仿宋" w:eastAsia="华文仿宋" w:hAnsi="华文仿宋" w:cs="Arial"/>
              </w:rPr>
            </w:pPr>
            <w:r>
              <w:rPr>
                <w:rFonts w:ascii="华文仿宋" w:eastAsia="华文仿宋" w:hAnsi="华文仿宋" w:cs="Times New Roman" w:hint="eastAsia"/>
                <w:color w:val="000000"/>
                <w:kern w:val="24"/>
              </w:rPr>
              <w:t>15</w:t>
            </w:r>
          </w:p>
        </w:tc>
        <w:tc>
          <w:tcPr>
            <w:tcW w:w="1088" w:type="pct"/>
            <w:noWrap/>
            <w:vAlign w:val="center"/>
          </w:tcPr>
          <w:p w:rsidR="008768E4" w:rsidRPr="0062080F" w:rsidRDefault="008768E4" w:rsidP="000D6A87">
            <w:pPr>
              <w:pStyle w:val="a6"/>
              <w:spacing w:before="0" w:beforeAutospacing="0" w:after="0" w:afterAutospacing="0" w:line="240" w:lineRule="exact"/>
              <w:jc w:val="center"/>
              <w:textAlignment w:val="baseline"/>
              <w:rPr>
                <w:rFonts w:ascii="华文仿宋" w:eastAsia="华文仿宋" w:hAnsi="华文仿宋" w:cs="Arial"/>
              </w:rPr>
            </w:pPr>
            <w:r>
              <w:rPr>
                <w:rFonts w:ascii="华文仿宋" w:eastAsia="华文仿宋" w:hAnsi="华文仿宋" w:cs="Times New Roman" w:hint="eastAsia"/>
                <w:color w:val="000000"/>
                <w:kern w:val="24"/>
              </w:rPr>
              <w:t>54</w:t>
            </w:r>
          </w:p>
        </w:tc>
        <w:tc>
          <w:tcPr>
            <w:tcW w:w="919" w:type="pct"/>
            <w:vAlign w:val="center"/>
          </w:tcPr>
          <w:p w:rsidR="008768E4" w:rsidRPr="0062080F" w:rsidRDefault="008768E4" w:rsidP="000D6A87">
            <w:pPr>
              <w:pStyle w:val="a6"/>
              <w:spacing w:before="0" w:beforeAutospacing="0" w:after="0" w:afterAutospacing="0" w:line="240" w:lineRule="auto"/>
              <w:jc w:val="center"/>
              <w:textAlignment w:val="baseline"/>
              <w:rPr>
                <w:rFonts w:ascii="华文仿宋" w:eastAsia="华文仿宋" w:hAnsi="华文仿宋" w:cs="Arial"/>
              </w:rPr>
            </w:pPr>
            <w:r>
              <w:rPr>
                <w:rFonts w:ascii="华文仿宋" w:eastAsia="华文仿宋" w:hAnsi="华文仿宋" w:cs="Times New Roman" w:hint="eastAsia"/>
                <w:color w:val="000000"/>
                <w:kern w:val="24"/>
              </w:rPr>
              <w:t>1</w:t>
            </w:r>
            <w:r w:rsidRPr="0062080F">
              <w:rPr>
                <w:rFonts w:ascii="华文仿宋" w:eastAsia="华文仿宋" w:hAnsi="华文仿宋" w:cs="Times New Roman" w:hint="eastAsia"/>
                <w:color w:val="000000"/>
                <w:kern w:val="24"/>
              </w:rPr>
              <w:t>.2</w:t>
            </w:r>
          </w:p>
        </w:tc>
      </w:tr>
      <w:tr w:rsidR="008768E4" w:rsidRPr="005E11A7" w:rsidTr="000D6A87">
        <w:trPr>
          <w:trHeight w:val="985"/>
        </w:trPr>
        <w:tc>
          <w:tcPr>
            <w:tcW w:w="1821" w:type="pct"/>
            <w:noWrap/>
            <w:vAlign w:val="center"/>
          </w:tcPr>
          <w:p w:rsidR="008768E4" w:rsidRPr="0062080F" w:rsidRDefault="008768E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b/>
                <w:color w:val="000000"/>
                <w:sz w:val="24"/>
                <w:szCs w:val="24"/>
              </w:rPr>
            </w:pPr>
            <w:r w:rsidRPr="0062080F">
              <w:rPr>
                <w:rFonts w:ascii="华文仿宋" w:eastAsia="华文仿宋" w:hAnsi="华文仿宋" w:cs="宋体" w:hint="eastAsia"/>
                <w:b/>
                <w:color w:val="000000"/>
                <w:sz w:val="24"/>
                <w:szCs w:val="24"/>
              </w:rPr>
              <w:t>总计</w:t>
            </w:r>
          </w:p>
        </w:tc>
        <w:tc>
          <w:tcPr>
            <w:tcW w:w="1172" w:type="pct"/>
            <w:noWrap/>
            <w:vAlign w:val="center"/>
          </w:tcPr>
          <w:p w:rsidR="008768E4" w:rsidRPr="0062080F" w:rsidRDefault="00D455E5" w:rsidP="000D6A87">
            <w:pPr>
              <w:pStyle w:val="a6"/>
              <w:spacing w:before="0" w:beforeAutospacing="0" w:after="0" w:afterAutospacing="0" w:line="240" w:lineRule="exact"/>
              <w:jc w:val="center"/>
              <w:textAlignment w:val="baseline"/>
              <w:rPr>
                <w:rFonts w:ascii="华文仿宋" w:eastAsia="华文仿宋" w:hAnsi="华文仿宋" w:cs="Arial"/>
                <w:b/>
              </w:rPr>
            </w:pPr>
            <w:r>
              <w:rPr>
                <w:rFonts w:ascii="华文仿宋" w:eastAsia="华文仿宋" w:hAnsi="华文仿宋" w:cs="Times New Roman" w:hint="eastAsia"/>
                <w:b/>
                <w:color w:val="000000"/>
                <w:kern w:val="24"/>
              </w:rPr>
              <w:t>65</w:t>
            </w:r>
          </w:p>
        </w:tc>
        <w:tc>
          <w:tcPr>
            <w:tcW w:w="1088" w:type="pct"/>
            <w:noWrap/>
            <w:vAlign w:val="center"/>
          </w:tcPr>
          <w:p w:rsidR="008768E4" w:rsidRPr="0062080F" w:rsidRDefault="008768E4" w:rsidP="000D6A87">
            <w:pPr>
              <w:pStyle w:val="a6"/>
              <w:spacing w:before="0" w:beforeAutospacing="0" w:after="0" w:afterAutospacing="0" w:line="240" w:lineRule="exact"/>
              <w:jc w:val="center"/>
              <w:textAlignment w:val="baseline"/>
              <w:rPr>
                <w:rFonts w:ascii="华文仿宋" w:eastAsia="华文仿宋" w:hAnsi="华文仿宋" w:cs="Arial"/>
                <w:b/>
              </w:rPr>
            </w:pPr>
            <w:r>
              <w:rPr>
                <w:rFonts w:ascii="华文仿宋" w:eastAsia="华文仿宋" w:hAnsi="华文仿宋" w:cs="Times New Roman" w:hint="eastAsia"/>
                <w:b/>
                <w:color w:val="000000"/>
                <w:kern w:val="24"/>
              </w:rPr>
              <w:t>209</w:t>
            </w:r>
          </w:p>
        </w:tc>
        <w:tc>
          <w:tcPr>
            <w:tcW w:w="919" w:type="pct"/>
            <w:vAlign w:val="center"/>
          </w:tcPr>
          <w:p w:rsidR="008768E4" w:rsidRPr="0062080F" w:rsidRDefault="008768E4" w:rsidP="000D6A87">
            <w:pPr>
              <w:pStyle w:val="a6"/>
              <w:spacing w:before="0" w:beforeAutospacing="0" w:after="0" w:afterAutospacing="0" w:line="240" w:lineRule="auto"/>
              <w:jc w:val="center"/>
              <w:textAlignment w:val="baseline"/>
              <w:rPr>
                <w:rFonts w:ascii="华文仿宋" w:eastAsia="华文仿宋" w:hAnsi="华文仿宋" w:cs="Arial"/>
                <w:b/>
              </w:rPr>
            </w:pPr>
            <w:r>
              <w:rPr>
                <w:rFonts w:ascii="华文仿宋" w:eastAsia="华文仿宋" w:hAnsi="华文仿宋" w:cs="Times New Roman" w:hint="eastAsia"/>
                <w:b/>
                <w:color w:val="000000"/>
                <w:kern w:val="24"/>
              </w:rPr>
              <w:t>4</w:t>
            </w:r>
            <w:r w:rsidRPr="0062080F">
              <w:rPr>
                <w:rFonts w:ascii="华文仿宋" w:eastAsia="华文仿宋" w:hAnsi="华文仿宋" w:cs="Times New Roman" w:hint="eastAsia"/>
                <w:b/>
                <w:color w:val="000000"/>
                <w:kern w:val="24"/>
              </w:rPr>
              <w:t>.0</w:t>
            </w:r>
          </w:p>
        </w:tc>
      </w:tr>
    </w:tbl>
    <w:p w:rsidR="008768E4" w:rsidRDefault="008768E4" w:rsidP="008768E4">
      <w:pPr>
        <w:spacing w:line="600" w:lineRule="exact"/>
        <w:jc w:val="left"/>
        <w:outlineLvl w:val="1"/>
        <w:rPr>
          <w:rFonts w:ascii="黑体" w:eastAsia="黑体" w:hAnsi="黑体" w:cs="Times New Roman"/>
          <w:sz w:val="32"/>
          <w:szCs w:val="32"/>
        </w:rPr>
        <w:sectPr w:rsidR="008768E4" w:rsidSect="00A1659E">
          <w:headerReference w:type="default" r:id="rId7"/>
          <w:footerReference w:type="default" r:id="rId8"/>
          <w:pgSz w:w="11906" w:h="16838"/>
          <w:pgMar w:top="1440" w:right="1797" w:bottom="1440" w:left="1797" w:header="851" w:footer="992" w:gutter="0"/>
          <w:cols w:space="425"/>
          <w:docGrid w:type="linesAndChars" w:linePitch="312"/>
        </w:sectPr>
      </w:pPr>
    </w:p>
    <w:p w:rsidR="008768E4" w:rsidRDefault="008768E4" w:rsidP="008768E4">
      <w:pPr>
        <w:spacing w:line="600" w:lineRule="exact"/>
        <w:ind w:firstLineChars="50" w:firstLine="160"/>
        <w:jc w:val="left"/>
        <w:outlineLvl w:val="1"/>
        <w:rPr>
          <w:rFonts w:ascii="黑体" w:eastAsia="黑体" w:hAnsi="黑体" w:cs="Times New Roman"/>
          <w:sz w:val="32"/>
          <w:szCs w:val="32"/>
        </w:rPr>
      </w:pPr>
    </w:p>
    <w:p w:rsidR="00640694" w:rsidRPr="00A1659E" w:rsidRDefault="008768E4" w:rsidP="00640694">
      <w:pPr>
        <w:spacing w:line="600" w:lineRule="exact"/>
        <w:ind w:firstLineChars="50" w:firstLine="160"/>
        <w:jc w:val="left"/>
        <w:outlineLvl w:val="1"/>
        <w:rPr>
          <w:rFonts w:ascii="黑体" w:eastAsia="黑体" w:hAnsi="黑体" w:cs="Times New Roman"/>
          <w:sz w:val="32"/>
          <w:szCs w:val="32"/>
        </w:rPr>
      </w:pPr>
      <w:r w:rsidRPr="00A1659E">
        <w:rPr>
          <w:rFonts w:ascii="黑体" w:eastAsia="黑体" w:hAnsi="黑体" w:cs="Times New Roman" w:hint="eastAsia"/>
          <w:sz w:val="32"/>
          <w:szCs w:val="32"/>
        </w:rPr>
        <w:t>附表2：新供应</w:t>
      </w:r>
      <w:r>
        <w:rPr>
          <w:rFonts w:ascii="黑体" w:eastAsia="黑体" w:hAnsi="黑体" w:cs="Times New Roman" w:hint="eastAsia"/>
          <w:sz w:val="32"/>
          <w:szCs w:val="32"/>
        </w:rPr>
        <w:t>人才住房和</w:t>
      </w:r>
      <w:r w:rsidRPr="00A1659E">
        <w:rPr>
          <w:rFonts w:ascii="黑体" w:eastAsia="黑体" w:hAnsi="黑体" w:cs="Times New Roman" w:hint="eastAsia"/>
          <w:sz w:val="32"/>
          <w:szCs w:val="32"/>
        </w:rPr>
        <w:t>保障性</w:t>
      </w:r>
      <w:r>
        <w:rPr>
          <w:rFonts w:ascii="黑体" w:eastAsia="黑体" w:hAnsi="黑体" w:cs="Times New Roman" w:hint="eastAsia"/>
          <w:sz w:val="32"/>
          <w:szCs w:val="32"/>
        </w:rPr>
        <w:t>住房</w:t>
      </w:r>
      <w:r w:rsidRPr="00A1659E">
        <w:rPr>
          <w:rFonts w:ascii="黑体" w:eastAsia="黑体" w:hAnsi="黑体" w:cs="Times New Roman" w:hint="eastAsia"/>
          <w:sz w:val="32"/>
          <w:szCs w:val="32"/>
        </w:rPr>
        <w:t>地块分布一览表</w:t>
      </w:r>
    </w:p>
    <w:tbl>
      <w:tblPr>
        <w:tblW w:w="8464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1418"/>
        <w:gridCol w:w="1843"/>
        <w:gridCol w:w="1275"/>
        <w:gridCol w:w="1418"/>
        <w:gridCol w:w="1234"/>
      </w:tblGrid>
      <w:tr w:rsidR="008768E4" w:rsidRPr="00A1659E" w:rsidTr="000D6A87">
        <w:trPr>
          <w:trHeight w:val="783"/>
        </w:trPr>
        <w:tc>
          <w:tcPr>
            <w:tcW w:w="1276" w:type="dxa"/>
            <w:shd w:val="clear" w:color="auto" w:fill="BFBFB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68E4" w:rsidRPr="00A1659E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 w:cs="Calibri"/>
                <w:b/>
                <w:bCs/>
                <w:color w:val="000000"/>
                <w:sz w:val="24"/>
                <w:szCs w:val="24"/>
              </w:rPr>
            </w:pPr>
            <w:r w:rsidRPr="00A1659E">
              <w:rPr>
                <w:rFonts w:ascii="华文仿宋" w:eastAsia="华文仿宋" w:hAnsi="华文仿宋" w:cs="Times New Roman"/>
                <w:b/>
                <w:bCs/>
                <w:sz w:val="24"/>
                <w:szCs w:val="24"/>
              </w:rPr>
              <w:br w:type="page"/>
            </w:r>
            <w:r w:rsidRPr="00A1659E">
              <w:rPr>
                <w:rFonts w:ascii="华文仿宋" w:eastAsia="华文仿宋" w:hAnsi="华文仿宋" w:cs="宋体" w:hint="eastAsia"/>
                <w:b/>
                <w:bCs/>
                <w:sz w:val="24"/>
                <w:szCs w:val="24"/>
              </w:rPr>
              <w:br w:type="page"/>
            </w:r>
            <w:r w:rsidRPr="00A1659E">
              <w:rPr>
                <w:rFonts w:ascii="华文仿宋" w:eastAsia="华文仿宋" w:hAnsi="华文仿宋" w:hint="eastAsia"/>
                <w:b/>
                <w:bCs/>
                <w:color w:val="000000"/>
                <w:sz w:val="24"/>
                <w:szCs w:val="24"/>
              </w:rPr>
              <w:t>行政区</w:t>
            </w:r>
          </w:p>
        </w:tc>
        <w:tc>
          <w:tcPr>
            <w:tcW w:w="1418" w:type="dxa"/>
            <w:shd w:val="clear" w:color="auto" w:fill="BFBFB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68E4" w:rsidRPr="00A1659E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 w:cs="Calibri"/>
                <w:b/>
                <w:bCs/>
                <w:color w:val="000000"/>
                <w:sz w:val="24"/>
                <w:szCs w:val="24"/>
              </w:rPr>
            </w:pPr>
            <w:r w:rsidRPr="00A1659E">
              <w:rPr>
                <w:rFonts w:ascii="华文仿宋" w:eastAsia="华文仿宋" w:hAnsi="华文仿宋" w:hint="eastAsia"/>
                <w:b/>
                <w:bCs/>
                <w:color w:val="000000"/>
                <w:sz w:val="24"/>
                <w:szCs w:val="24"/>
              </w:rPr>
              <w:t>地块名称</w:t>
            </w:r>
          </w:p>
        </w:tc>
        <w:tc>
          <w:tcPr>
            <w:tcW w:w="1843" w:type="dxa"/>
            <w:shd w:val="clear" w:color="auto" w:fill="BFBFB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68E4" w:rsidRPr="00A1659E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 w:cs="Calibri"/>
                <w:b/>
                <w:bCs/>
                <w:color w:val="000000"/>
                <w:sz w:val="24"/>
                <w:szCs w:val="24"/>
              </w:rPr>
            </w:pPr>
            <w:r w:rsidRPr="00A1659E">
              <w:rPr>
                <w:rFonts w:ascii="华文仿宋" w:eastAsia="华文仿宋" w:hAnsi="华文仿宋" w:hint="eastAsia"/>
                <w:b/>
                <w:bCs/>
                <w:color w:val="000000"/>
                <w:sz w:val="24"/>
                <w:szCs w:val="24"/>
              </w:rPr>
              <w:t>地块位置</w:t>
            </w:r>
          </w:p>
        </w:tc>
        <w:tc>
          <w:tcPr>
            <w:tcW w:w="1275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68E4" w:rsidRPr="00A1659E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/>
                <w:b/>
                <w:bCs/>
                <w:color w:val="000000"/>
                <w:sz w:val="24"/>
                <w:szCs w:val="24"/>
              </w:rPr>
            </w:pPr>
            <w:r w:rsidRPr="00A1659E">
              <w:rPr>
                <w:rFonts w:ascii="华文仿宋" w:eastAsia="华文仿宋" w:hAnsi="华文仿宋" w:hint="eastAsia"/>
                <w:b/>
                <w:bCs/>
                <w:color w:val="000000"/>
                <w:sz w:val="24"/>
                <w:szCs w:val="24"/>
              </w:rPr>
              <w:t>用地面积</w:t>
            </w:r>
          </w:p>
          <w:p w:rsidR="008768E4" w:rsidRPr="00A1659E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 w:cs="Calibri"/>
                <w:b/>
                <w:bCs/>
                <w:color w:val="000000"/>
                <w:sz w:val="24"/>
                <w:szCs w:val="24"/>
              </w:rPr>
            </w:pPr>
            <w:r w:rsidRPr="00A1659E">
              <w:rPr>
                <w:rFonts w:ascii="华文仿宋" w:eastAsia="华文仿宋" w:hAnsi="华文仿宋" w:cs="Calibri" w:hint="eastAsia"/>
                <w:b/>
                <w:bCs/>
                <w:color w:val="000000"/>
                <w:sz w:val="24"/>
                <w:szCs w:val="24"/>
              </w:rPr>
              <w:t>（公顷）</w:t>
            </w:r>
          </w:p>
        </w:tc>
        <w:tc>
          <w:tcPr>
            <w:tcW w:w="1418" w:type="dxa"/>
            <w:shd w:val="clear" w:color="auto" w:fill="BFBFBF"/>
            <w:vAlign w:val="center"/>
          </w:tcPr>
          <w:p w:rsidR="008768E4" w:rsidRDefault="008768E4" w:rsidP="000D6A87">
            <w:pPr>
              <w:spacing w:line="240" w:lineRule="exact"/>
              <w:ind w:firstLineChars="100" w:firstLine="240"/>
              <w:jc w:val="center"/>
              <w:rPr>
                <w:rFonts w:ascii="华文仿宋" w:eastAsia="华文仿宋" w:hAnsi="华文仿宋"/>
                <w:b/>
                <w:bCs/>
                <w:color w:val="000000"/>
                <w:sz w:val="24"/>
                <w:szCs w:val="24"/>
              </w:rPr>
            </w:pPr>
            <w:r w:rsidRPr="00A1659E">
              <w:rPr>
                <w:rFonts w:ascii="华文仿宋" w:eastAsia="华文仿宋" w:hAnsi="华文仿宋" w:hint="eastAsia"/>
                <w:b/>
                <w:bCs/>
                <w:color w:val="000000"/>
                <w:sz w:val="24"/>
                <w:szCs w:val="24"/>
              </w:rPr>
              <w:t>建筑面积</w:t>
            </w:r>
          </w:p>
          <w:p w:rsidR="008768E4" w:rsidRPr="00A1659E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/>
                <w:b/>
                <w:bCs/>
                <w:color w:val="000000"/>
                <w:sz w:val="24"/>
                <w:szCs w:val="24"/>
              </w:rPr>
            </w:pPr>
            <w:r w:rsidRPr="00A1659E">
              <w:rPr>
                <w:rFonts w:ascii="华文仿宋" w:eastAsia="华文仿宋" w:hAnsi="华文仿宋" w:hint="eastAsia"/>
                <w:b/>
                <w:bCs/>
                <w:color w:val="000000"/>
                <w:sz w:val="24"/>
                <w:szCs w:val="24"/>
              </w:rPr>
              <w:t>（</w:t>
            </w:r>
            <w:proofErr w:type="gramStart"/>
            <w:r>
              <w:rPr>
                <w:rFonts w:ascii="华文仿宋" w:eastAsia="华文仿宋" w:hAnsi="华文仿宋" w:hint="eastAsia"/>
                <w:b/>
                <w:bCs/>
                <w:color w:val="000000"/>
                <w:sz w:val="24"/>
                <w:szCs w:val="24"/>
              </w:rPr>
              <w:t>万</w:t>
            </w:r>
            <w:r w:rsidRPr="00A1659E">
              <w:rPr>
                <w:rFonts w:ascii="华文仿宋" w:eastAsia="华文仿宋" w:hAnsi="华文仿宋" w:hint="eastAsia"/>
                <w:b/>
                <w:bCs/>
                <w:color w:val="000000"/>
                <w:sz w:val="24"/>
                <w:szCs w:val="24"/>
              </w:rPr>
              <w:t>平方米</w:t>
            </w:r>
            <w:proofErr w:type="gramEnd"/>
            <w:r w:rsidRPr="00A1659E">
              <w:rPr>
                <w:rFonts w:ascii="华文仿宋" w:eastAsia="华文仿宋" w:hAnsi="华文仿宋" w:hint="eastAsia"/>
                <w:b/>
                <w:bCs/>
                <w:color w:val="000000"/>
                <w:sz w:val="24"/>
                <w:szCs w:val="24"/>
              </w:rPr>
              <w:t>）</w:t>
            </w:r>
          </w:p>
        </w:tc>
        <w:tc>
          <w:tcPr>
            <w:tcW w:w="1234" w:type="dxa"/>
            <w:shd w:val="clear" w:color="auto" w:fill="BFBFBF"/>
            <w:vAlign w:val="center"/>
          </w:tcPr>
          <w:p w:rsidR="008768E4" w:rsidRDefault="008768E4" w:rsidP="000D6A87">
            <w:pPr>
              <w:spacing w:line="240" w:lineRule="exact"/>
              <w:ind w:firstLineChars="100" w:firstLine="240"/>
              <w:jc w:val="center"/>
              <w:rPr>
                <w:rFonts w:ascii="华文仿宋" w:eastAsia="华文仿宋" w:hAnsi="华文仿宋"/>
                <w:b/>
                <w:bCs/>
                <w:color w:val="000000"/>
                <w:sz w:val="24"/>
                <w:szCs w:val="24"/>
              </w:rPr>
            </w:pPr>
            <w:r w:rsidRPr="00A1659E">
              <w:rPr>
                <w:rFonts w:ascii="华文仿宋" w:eastAsia="华文仿宋" w:hAnsi="华文仿宋" w:hint="eastAsia"/>
                <w:b/>
                <w:bCs/>
                <w:color w:val="000000"/>
                <w:sz w:val="24"/>
                <w:szCs w:val="24"/>
              </w:rPr>
              <w:t>套数</w:t>
            </w:r>
          </w:p>
          <w:p w:rsidR="008768E4" w:rsidRPr="00A1659E" w:rsidRDefault="008768E4" w:rsidP="000D6A87">
            <w:pPr>
              <w:spacing w:line="240" w:lineRule="exact"/>
              <w:ind w:firstLineChars="50" w:firstLine="120"/>
              <w:jc w:val="center"/>
              <w:rPr>
                <w:rFonts w:ascii="华文仿宋" w:eastAsia="华文仿宋" w:hAnsi="华文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华文仿宋" w:eastAsia="华文仿宋" w:hAnsi="华文仿宋" w:hint="eastAsia"/>
                <w:b/>
                <w:bCs/>
                <w:color w:val="000000"/>
                <w:sz w:val="24"/>
                <w:szCs w:val="24"/>
              </w:rPr>
              <w:t>（套）</w:t>
            </w:r>
          </w:p>
        </w:tc>
      </w:tr>
      <w:tr w:rsidR="008768E4" w:rsidRPr="00A1659E" w:rsidTr="000D6A87">
        <w:trPr>
          <w:trHeight w:val="1120"/>
        </w:trPr>
        <w:tc>
          <w:tcPr>
            <w:tcW w:w="12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8E4" w:rsidRPr="00A1659E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/>
                <w:color w:val="000000"/>
                <w:sz w:val="24"/>
                <w:szCs w:val="24"/>
              </w:rPr>
            </w:pPr>
            <w:r w:rsidRPr="00A1659E">
              <w:rPr>
                <w:rFonts w:ascii="华文仿宋" w:eastAsia="华文仿宋" w:hAnsi="华文仿宋" w:hint="eastAsia"/>
                <w:color w:val="000000"/>
                <w:sz w:val="24"/>
                <w:szCs w:val="24"/>
              </w:rPr>
              <w:t>南山区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8E4" w:rsidRPr="00A1659E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/>
                <w:color w:val="000000"/>
                <w:sz w:val="24"/>
                <w:szCs w:val="24"/>
              </w:rPr>
            </w:pPr>
            <w:r w:rsidRPr="00A1659E">
              <w:rPr>
                <w:rFonts w:ascii="华文仿宋" w:eastAsia="华文仿宋" w:hAnsi="华文仿宋" w:hint="eastAsia"/>
                <w:bCs/>
                <w:kern w:val="44"/>
                <w:sz w:val="24"/>
                <w:szCs w:val="24"/>
              </w:rPr>
              <w:t>安托山停车场地块</w:t>
            </w: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8E4" w:rsidRPr="00A1659E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/>
                <w:color w:val="000000"/>
                <w:sz w:val="24"/>
                <w:szCs w:val="24"/>
              </w:rPr>
            </w:pPr>
            <w:r w:rsidRPr="00A1659E">
              <w:rPr>
                <w:rFonts w:ascii="华文仿宋" w:eastAsia="华文仿宋" w:hAnsi="华文仿宋" w:hint="eastAsia"/>
                <w:bCs/>
                <w:kern w:val="44"/>
                <w:sz w:val="24"/>
                <w:szCs w:val="24"/>
              </w:rPr>
              <w:t>南山区沙河街道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8E4" w:rsidRPr="00A1659E" w:rsidRDefault="008768E4" w:rsidP="000D6A87">
            <w:pPr>
              <w:widowControl/>
              <w:spacing w:line="240" w:lineRule="exact"/>
              <w:jc w:val="center"/>
              <w:textAlignment w:val="baseline"/>
              <w:rPr>
                <w:rFonts w:ascii="华文仿宋" w:eastAsia="华文仿宋" w:hAnsi="华文仿宋" w:cs="Times New Roman"/>
                <w:color w:val="000000"/>
                <w:kern w:val="24"/>
                <w:sz w:val="24"/>
                <w:szCs w:val="24"/>
              </w:rPr>
            </w:pPr>
            <w:r w:rsidRPr="00A1659E">
              <w:rPr>
                <w:rFonts w:ascii="华文仿宋" w:eastAsia="华文仿宋" w:hAnsi="华文仿宋" w:cs="宋体" w:hint="eastAsia"/>
                <w:bCs/>
                <w:kern w:val="44"/>
                <w:sz w:val="24"/>
                <w:szCs w:val="24"/>
              </w:rPr>
              <w:t>4.6</w:t>
            </w:r>
          </w:p>
        </w:tc>
        <w:tc>
          <w:tcPr>
            <w:tcW w:w="1418" w:type="dxa"/>
            <w:vAlign w:val="center"/>
          </w:tcPr>
          <w:p w:rsidR="008768E4" w:rsidRPr="00A1659E" w:rsidRDefault="008768E4" w:rsidP="000D6A87">
            <w:pPr>
              <w:widowControl/>
              <w:spacing w:line="240" w:lineRule="exact"/>
              <w:jc w:val="center"/>
              <w:textAlignment w:val="baseline"/>
              <w:rPr>
                <w:rFonts w:ascii="华文仿宋" w:eastAsia="华文仿宋" w:hAnsi="华文仿宋" w:cs="宋体"/>
                <w:bCs/>
                <w:kern w:val="44"/>
                <w:sz w:val="24"/>
                <w:szCs w:val="24"/>
              </w:rPr>
            </w:pPr>
            <w:r w:rsidRPr="003561A0">
              <w:rPr>
                <w:rFonts w:ascii="华文仿宋" w:eastAsia="华文仿宋" w:hAnsi="华文仿宋" w:cs="宋体"/>
                <w:bCs/>
                <w:kern w:val="44"/>
                <w:sz w:val="24"/>
                <w:szCs w:val="24"/>
              </w:rPr>
              <w:t>15</w:t>
            </w:r>
            <w:r>
              <w:rPr>
                <w:rFonts w:ascii="华文仿宋" w:eastAsia="华文仿宋" w:hAnsi="华文仿宋" w:cs="宋体" w:hint="eastAsia"/>
                <w:bCs/>
                <w:kern w:val="44"/>
                <w:sz w:val="24"/>
                <w:szCs w:val="24"/>
              </w:rPr>
              <w:t>.0</w:t>
            </w:r>
          </w:p>
        </w:tc>
        <w:tc>
          <w:tcPr>
            <w:tcW w:w="1234" w:type="dxa"/>
            <w:vAlign w:val="center"/>
          </w:tcPr>
          <w:p w:rsidR="008768E4" w:rsidRPr="00A1659E" w:rsidRDefault="008768E4" w:rsidP="000D6A87">
            <w:pPr>
              <w:widowControl/>
              <w:spacing w:line="240" w:lineRule="exact"/>
              <w:jc w:val="center"/>
              <w:textAlignment w:val="baseline"/>
              <w:rPr>
                <w:rFonts w:ascii="华文仿宋" w:eastAsia="华文仿宋" w:hAnsi="华文仿宋" w:cs="宋体"/>
                <w:bCs/>
                <w:kern w:val="44"/>
                <w:sz w:val="24"/>
                <w:szCs w:val="24"/>
              </w:rPr>
            </w:pPr>
            <w:r w:rsidRPr="003561A0">
              <w:rPr>
                <w:rFonts w:ascii="华文仿宋" w:eastAsia="华文仿宋" w:hAnsi="华文仿宋" w:cs="宋体"/>
                <w:bCs/>
                <w:kern w:val="44"/>
                <w:sz w:val="24"/>
                <w:szCs w:val="24"/>
              </w:rPr>
              <w:t>1667</w:t>
            </w:r>
          </w:p>
        </w:tc>
      </w:tr>
      <w:tr w:rsidR="008768E4" w:rsidRPr="00A1659E" w:rsidTr="000D6A87">
        <w:trPr>
          <w:trHeight w:val="1121"/>
        </w:trPr>
        <w:tc>
          <w:tcPr>
            <w:tcW w:w="12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8E4" w:rsidRPr="00A1659E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/>
                <w:color w:val="000000"/>
                <w:sz w:val="24"/>
                <w:szCs w:val="24"/>
              </w:rPr>
            </w:pPr>
            <w:r w:rsidRPr="00A1659E">
              <w:rPr>
                <w:rFonts w:ascii="华文仿宋" w:eastAsia="华文仿宋" w:hAnsi="华文仿宋" w:hint="eastAsia"/>
                <w:color w:val="000000"/>
                <w:sz w:val="24"/>
                <w:szCs w:val="24"/>
              </w:rPr>
              <w:t>宝安区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8E4" w:rsidRPr="00A1659E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/>
                <w:color w:val="000000"/>
                <w:sz w:val="24"/>
                <w:szCs w:val="24"/>
              </w:rPr>
            </w:pPr>
            <w:r w:rsidRPr="00A1659E">
              <w:rPr>
                <w:rFonts w:ascii="华文仿宋" w:eastAsia="华文仿宋" w:hAnsi="华文仿宋" w:hint="eastAsia"/>
                <w:bCs/>
                <w:color w:val="000000"/>
                <w:sz w:val="24"/>
                <w:szCs w:val="24"/>
              </w:rPr>
              <w:t>松岗车辆段地块</w:t>
            </w: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8E4" w:rsidRPr="00A1659E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/>
                <w:color w:val="000000"/>
                <w:sz w:val="24"/>
                <w:szCs w:val="24"/>
              </w:rPr>
            </w:pPr>
            <w:r w:rsidRPr="00A1659E">
              <w:rPr>
                <w:rFonts w:ascii="华文仿宋" w:eastAsia="华文仿宋" w:hAnsi="华文仿宋" w:hint="eastAsia"/>
                <w:color w:val="000000"/>
                <w:sz w:val="24"/>
                <w:szCs w:val="24"/>
              </w:rPr>
              <w:t>宝安区松岗街道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8E4" w:rsidRPr="00A1659E" w:rsidRDefault="008768E4" w:rsidP="000D6A87">
            <w:pPr>
              <w:widowControl/>
              <w:spacing w:line="240" w:lineRule="exact"/>
              <w:jc w:val="center"/>
              <w:textAlignment w:val="baseline"/>
              <w:rPr>
                <w:rFonts w:ascii="华文仿宋" w:eastAsia="华文仿宋" w:hAnsi="华文仿宋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华文仿宋" w:eastAsia="华文仿宋" w:hAnsi="华文仿宋" w:cs="Times New Roman" w:hint="eastAsia"/>
                <w:color w:val="000000"/>
                <w:kern w:val="24"/>
                <w:sz w:val="24"/>
                <w:szCs w:val="24"/>
              </w:rPr>
              <w:t>6.0</w:t>
            </w:r>
          </w:p>
        </w:tc>
        <w:tc>
          <w:tcPr>
            <w:tcW w:w="1418" w:type="dxa"/>
            <w:vAlign w:val="center"/>
          </w:tcPr>
          <w:p w:rsidR="008768E4" w:rsidRPr="003561A0" w:rsidRDefault="008768E4" w:rsidP="000D6A87">
            <w:pPr>
              <w:widowControl/>
              <w:spacing w:line="240" w:lineRule="exact"/>
              <w:jc w:val="center"/>
              <w:textAlignment w:val="baseline"/>
              <w:rPr>
                <w:rFonts w:ascii="华文仿宋" w:eastAsia="华文仿宋" w:hAnsi="华文仿宋" w:cs="宋体"/>
                <w:bCs/>
                <w:kern w:val="44"/>
                <w:sz w:val="24"/>
                <w:szCs w:val="24"/>
              </w:rPr>
            </w:pPr>
            <w:r w:rsidRPr="003561A0">
              <w:rPr>
                <w:rFonts w:ascii="华文仿宋" w:eastAsia="华文仿宋" w:hAnsi="华文仿宋" w:cs="宋体"/>
                <w:bCs/>
                <w:kern w:val="44"/>
                <w:sz w:val="24"/>
                <w:szCs w:val="24"/>
              </w:rPr>
              <w:t>20.3</w:t>
            </w:r>
          </w:p>
        </w:tc>
        <w:tc>
          <w:tcPr>
            <w:tcW w:w="1234" w:type="dxa"/>
            <w:vAlign w:val="center"/>
          </w:tcPr>
          <w:p w:rsidR="008768E4" w:rsidRPr="003561A0" w:rsidRDefault="008768E4" w:rsidP="000D6A87">
            <w:pPr>
              <w:widowControl/>
              <w:spacing w:line="240" w:lineRule="exact"/>
              <w:jc w:val="center"/>
              <w:textAlignment w:val="baseline"/>
              <w:rPr>
                <w:rFonts w:ascii="华文仿宋" w:eastAsia="华文仿宋" w:hAnsi="华文仿宋" w:cs="宋体"/>
                <w:bCs/>
                <w:kern w:val="44"/>
                <w:sz w:val="24"/>
                <w:szCs w:val="24"/>
              </w:rPr>
            </w:pPr>
            <w:r w:rsidRPr="003561A0">
              <w:rPr>
                <w:rFonts w:ascii="华文仿宋" w:eastAsia="华文仿宋" w:hAnsi="华文仿宋" w:cs="宋体"/>
                <w:bCs/>
                <w:kern w:val="44"/>
                <w:sz w:val="24"/>
                <w:szCs w:val="24"/>
              </w:rPr>
              <w:t>4060</w:t>
            </w:r>
          </w:p>
        </w:tc>
      </w:tr>
      <w:tr w:rsidR="008768E4" w:rsidRPr="00A1659E" w:rsidTr="000D6A87">
        <w:trPr>
          <w:trHeight w:val="1109"/>
        </w:trPr>
        <w:tc>
          <w:tcPr>
            <w:tcW w:w="12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8E4" w:rsidRPr="00A1659E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/>
                <w:color w:val="000000"/>
                <w:sz w:val="24"/>
                <w:szCs w:val="24"/>
              </w:rPr>
            </w:pPr>
            <w:r>
              <w:rPr>
                <w:rFonts w:ascii="华文仿宋" w:eastAsia="华文仿宋" w:hAnsi="华文仿宋" w:hint="eastAsia"/>
                <w:color w:val="000000"/>
                <w:sz w:val="24"/>
                <w:szCs w:val="24"/>
              </w:rPr>
              <w:t>宝安区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8E4" w:rsidRPr="00A1659E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华文仿宋" w:eastAsia="华文仿宋" w:hAnsi="华文仿宋" w:hint="eastAsia"/>
                <w:bCs/>
                <w:color w:val="000000"/>
                <w:sz w:val="24"/>
                <w:szCs w:val="24"/>
              </w:rPr>
              <w:t>岭</w:t>
            </w:r>
            <w:r>
              <w:rPr>
                <w:rFonts w:ascii="华文仿宋" w:eastAsia="华文仿宋" w:hAnsi="华文仿宋"/>
                <w:bCs/>
                <w:color w:val="000000"/>
                <w:sz w:val="24"/>
                <w:szCs w:val="24"/>
              </w:rPr>
              <w:t>亚地块</w:t>
            </w:r>
            <w:proofErr w:type="gramEnd"/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8E4" w:rsidRPr="00A1659E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/>
                <w:bCs/>
                <w:color w:val="000000"/>
                <w:sz w:val="24"/>
                <w:szCs w:val="24"/>
              </w:rPr>
            </w:pPr>
            <w:r>
              <w:rPr>
                <w:rFonts w:ascii="华文仿宋" w:eastAsia="华文仿宋" w:hAnsi="华文仿宋" w:hint="eastAsia"/>
                <w:bCs/>
                <w:color w:val="000000"/>
                <w:sz w:val="24"/>
                <w:szCs w:val="24"/>
              </w:rPr>
              <w:t>宝安区</w:t>
            </w:r>
            <w:r>
              <w:rPr>
                <w:rFonts w:ascii="华文仿宋" w:eastAsia="华文仿宋" w:hAnsi="华文仿宋"/>
                <w:bCs/>
                <w:color w:val="000000"/>
                <w:sz w:val="24"/>
                <w:szCs w:val="24"/>
              </w:rPr>
              <w:t>石岩街道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8E4" w:rsidRPr="00A1659E" w:rsidRDefault="008768E4" w:rsidP="000D6A87">
            <w:pPr>
              <w:widowControl/>
              <w:spacing w:line="240" w:lineRule="exact"/>
              <w:jc w:val="center"/>
              <w:textAlignment w:val="baseline"/>
              <w:rPr>
                <w:rFonts w:ascii="华文仿宋" w:eastAsia="华文仿宋" w:hAnsi="华文仿宋" w:cs="宋体"/>
                <w:bCs/>
                <w:kern w:val="44"/>
                <w:sz w:val="24"/>
                <w:szCs w:val="24"/>
              </w:rPr>
            </w:pPr>
            <w:r>
              <w:rPr>
                <w:rFonts w:ascii="华文仿宋" w:eastAsia="华文仿宋" w:hAnsi="华文仿宋" w:cs="宋体" w:hint="eastAsia"/>
                <w:bCs/>
                <w:kern w:val="44"/>
                <w:sz w:val="24"/>
                <w:szCs w:val="24"/>
              </w:rPr>
              <w:t>0.96</w:t>
            </w:r>
          </w:p>
        </w:tc>
        <w:tc>
          <w:tcPr>
            <w:tcW w:w="1418" w:type="dxa"/>
            <w:vAlign w:val="center"/>
          </w:tcPr>
          <w:p w:rsidR="008768E4" w:rsidRDefault="008768E4" w:rsidP="000D6A87">
            <w:pPr>
              <w:widowControl/>
              <w:spacing w:line="240" w:lineRule="exact"/>
              <w:jc w:val="center"/>
              <w:textAlignment w:val="baseline"/>
              <w:rPr>
                <w:rFonts w:ascii="华文仿宋" w:eastAsia="华文仿宋" w:hAnsi="华文仿宋" w:cs="宋体"/>
                <w:bCs/>
                <w:kern w:val="44"/>
                <w:sz w:val="24"/>
                <w:szCs w:val="24"/>
              </w:rPr>
            </w:pPr>
            <w:r w:rsidRPr="003561A0">
              <w:rPr>
                <w:rFonts w:ascii="华文仿宋" w:eastAsia="华文仿宋" w:hAnsi="华文仿宋" w:cs="宋体"/>
                <w:bCs/>
                <w:kern w:val="44"/>
                <w:sz w:val="24"/>
                <w:szCs w:val="24"/>
              </w:rPr>
              <w:t>3.1</w:t>
            </w:r>
          </w:p>
        </w:tc>
        <w:tc>
          <w:tcPr>
            <w:tcW w:w="1234" w:type="dxa"/>
            <w:vAlign w:val="center"/>
          </w:tcPr>
          <w:p w:rsidR="008768E4" w:rsidRDefault="008768E4" w:rsidP="000D6A87">
            <w:pPr>
              <w:widowControl/>
              <w:spacing w:line="240" w:lineRule="exact"/>
              <w:jc w:val="center"/>
              <w:textAlignment w:val="baseline"/>
              <w:rPr>
                <w:rFonts w:ascii="华文仿宋" w:eastAsia="华文仿宋" w:hAnsi="华文仿宋" w:cs="宋体"/>
                <w:bCs/>
                <w:kern w:val="44"/>
                <w:sz w:val="24"/>
                <w:szCs w:val="24"/>
              </w:rPr>
            </w:pPr>
            <w:r w:rsidRPr="003561A0">
              <w:rPr>
                <w:rFonts w:ascii="华文仿宋" w:eastAsia="华文仿宋" w:hAnsi="华文仿宋" w:cs="宋体"/>
                <w:bCs/>
                <w:kern w:val="44"/>
                <w:sz w:val="24"/>
                <w:szCs w:val="24"/>
              </w:rPr>
              <w:t>625</w:t>
            </w:r>
          </w:p>
        </w:tc>
      </w:tr>
      <w:tr w:rsidR="008768E4" w:rsidRPr="00A1659E" w:rsidTr="000D6A87">
        <w:trPr>
          <w:trHeight w:val="1109"/>
        </w:trPr>
        <w:tc>
          <w:tcPr>
            <w:tcW w:w="12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8E4" w:rsidRPr="00A1659E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/>
                <w:color w:val="000000"/>
                <w:sz w:val="24"/>
                <w:szCs w:val="24"/>
              </w:rPr>
            </w:pPr>
            <w:r w:rsidRPr="00A1659E">
              <w:rPr>
                <w:rFonts w:ascii="华文仿宋" w:eastAsia="华文仿宋" w:hAnsi="华文仿宋" w:hint="eastAsia"/>
                <w:color w:val="000000"/>
                <w:sz w:val="24"/>
                <w:szCs w:val="24"/>
              </w:rPr>
              <w:t>龙岗区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8E4" w:rsidRPr="00A1659E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/>
                <w:color w:val="000000"/>
                <w:sz w:val="24"/>
                <w:szCs w:val="24"/>
              </w:rPr>
            </w:pPr>
            <w:proofErr w:type="gramStart"/>
            <w:r w:rsidRPr="00A1659E">
              <w:rPr>
                <w:rFonts w:ascii="华文仿宋" w:eastAsia="华文仿宋" w:hAnsi="华文仿宋" w:hint="eastAsia"/>
                <w:bCs/>
                <w:color w:val="000000"/>
                <w:sz w:val="24"/>
                <w:szCs w:val="24"/>
              </w:rPr>
              <w:t>宝荷欣苑</w:t>
            </w:r>
            <w:proofErr w:type="gramEnd"/>
            <w:r w:rsidRPr="00A1659E">
              <w:rPr>
                <w:rFonts w:ascii="华文仿宋" w:eastAsia="华文仿宋" w:hAnsi="华文仿宋" w:hint="eastAsia"/>
                <w:bCs/>
                <w:color w:val="000000"/>
                <w:sz w:val="24"/>
                <w:szCs w:val="24"/>
              </w:rPr>
              <w:t>二期地块</w:t>
            </w: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8E4" w:rsidRPr="00A1659E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/>
                <w:color w:val="000000"/>
                <w:sz w:val="24"/>
                <w:szCs w:val="24"/>
              </w:rPr>
            </w:pPr>
            <w:r w:rsidRPr="00A1659E">
              <w:rPr>
                <w:rFonts w:ascii="华文仿宋" w:eastAsia="华文仿宋" w:hAnsi="华文仿宋" w:hint="eastAsia"/>
                <w:bCs/>
                <w:color w:val="000000"/>
                <w:sz w:val="24"/>
                <w:szCs w:val="24"/>
              </w:rPr>
              <w:t>龙岗区龙岗街道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8E4" w:rsidRPr="00A1659E" w:rsidRDefault="008768E4" w:rsidP="000D6A87">
            <w:pPr>
              <w:widowControl/>
              <w:spacing w:line="240" w:lineRule="exact"/>
              <w:jc w:val="center"/>
              <w:textAlignment w:val="baseline"/>
              <w:rPr>
                <w:rFonts w:ascii="华文仿宋" w:eastAsia="华文仿宋" w:hAnsi="华文仿宋" w:cs="Times New Roman"/>
                <w:color w:val="000000"/>
                <w:kern w:val="24"/>
                <w:sz w:val="24"/>
                <w:szCs w:val="24"/>
              </w:rPr>
            </w:pPr>
            <w:r w:rsidRPr="00A1659E">
              <w:rPr>
                <w:rFonts w:ascii="华文仿宋" w:eastAsia="华文仿宋" w:hAnsi="华文仿宋" w:cs="宋体" w:hint="eastAsia"/>
                <w:bCs/>
                <w:kern w:val="44"/>
                <w:sz w:val="24"/>
                <w:szCs w:val="24"/>
              </w:rPr>
              <w:t>4.6</w:t>
            </w:r>
          </w:p>
        </w:tc>
        <w:tc>
          <w:tcPr>
            <w:tcW w:w="1418" w:type="dxa"/>
            <w:vAlign w:val="center"/>
          </w:tcPr>
          <w:p w:rsidR="008768E4" w:rsidRPr="00A1659E" w:rsidRDefault="008768E4" w:rsidP="000D6A87">
            <w:pPr>
              <w:widowControl/>
              <w:spacing w:line="240" w:lineRule="exact"/>
              <w:jc w:val="center"/>
              <w:textAlignment w:val="baseline"/>
              <w:rPr>
                <w:rFonts w:ascii="华文仿宋" w:eastAsia="华文仿宋" w:hAnsi="华文仿宋" w:cs="宋体"/>
                <w:bCs/>
                <w:kern w:val="44"/>
                <w:sz w:val="24"/>
                <w:szCs w:val="24"/>
              </w:rPr>
            </w:pPr>
            <w:r w:rsidRPr="003561A0">
              <w:rPr>
                <w:rFonts w:ascii="华文仿宋" w:eastAsia="华文仿宋" w:hAnsi="华文仿宋" w:cs="宋体"/>
                <w:bCs/>
                <w:kern w:val="44"/>
                <w:sz w:val="24"/>
                <w:szCs w:val="24"/>
              </w:rPr>
              <w:t>18.</w:t>
            </w:r>
            <w:r>
              <w:rPr>
                <w:rFonts w:ascii="华文仿宋" w:eastAsia="华文仿宋" w:hAnsi="华文仿宋" w:cs="宋体" w:hint="eastAsia"/>
                <w:bCs/>
                <w:kern w:val="44"/>
                <w:sz w:val="24"/>
                <w:szCs w:val="24"/>
              </w:rPr>
              <w:t>1</w:t>
            </w:r>
          </w:p>
        </w:tc>
        <w:tc>
          <w:tcPr>
            <w:tcW w:w="1234" w:type="dxa"/>
            <w:vAlign w:val="center"/>
          </w:tcPr>
          <w:p w:rsidR="008768E4" w:rsidRPr="00A1659E" w:rsidRDefault="008768E4" w:rsidP="000D6A87">
            <w:pPr>
              <w:widowControl/>
              <w:spacing w:line="240" w:lineRule="exact"/>
              <w:jc w:val="center"/>
              <w:textAlignment w:val="baseline"/>
              <w:rPr>
                <w:rFonts w:ascii="华文仿宋" w:eastAsia="华文仿宋" w:hAnsi="华文仿宋" w:cs="宋体"/>
                <w:bCs/>
                <w:kern w:val="44"/>
                <w:sz w:val="24"/>
                <w:szCs w:val="24"/>
              </w:rPr>
            </w:pPr>
            <w:r w:rsidRPr="003561A0">
              <w:rPr>
                <w:rFonts w:ascii="华文仿宋" w:eastAsia="华文仿宋" w:hAnsi="华文仿宋" w:cs="宋体"/>
                <w:bCs/>
                <w:kern w:val="44"/>
                <w:sz w:val="24"/>
                <w:szCs w:val="24"/>
              </w:rPr>
              <w:t>1840</w:t>
            </w:r>
          </w:p>
        </w:tc>
      </w:tr>
      <w:tr w:rsidR="008768E4" w:rsidRPr="00A1659E" w:rsidTr="000D6A87">
        <w:trPr>
          <w:trHeight w:val="1097"/>
        </w:trPr>
        <w:tc>
          <w:tcPr>
            <w:tcW w:w="12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8E4" w:rsidRPr="00A1659E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/>
                <w:color w:val="000000"/>
                <w:sz w:val="24"/>
                <w:szCs w:val="24"/>
              </w:rPr>
            </w:pPr>
            <w:r w:rsidRPr="00A1659E">
              <w:rPr>
                <w:rFonts w:ascii="华文仿宋" w:eastAsia="华文仿宋" w:hAnsi="华文仿宋" w:hint="eastAsia"/>
                <w:color w:val="000000"/>
                <w:sz w:val="24"/>
                <w:szCs w:val="24"/>
              </w:rPr>
              <w:t>坪山新区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8E4" w:rsidRPr="00A1659E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/>
                <w:color w:val="000000"/>
                <w:sz w:val="24"/>
                <w:szCs w:val="24"/>
              </w:rPr>
            </w:pPr>
            <w:r>
              <w:rPr>
                <w:rFonts w:ascii="华文仿宋" w:eastAsia="华文仿宋" w:hAnsi="华文仿宋" w:hint="eastAsia"/>
                <w:bCs/>
                <w:color w:val="000000"/>
                <w:sz w:val="24"/>
                <w:szCs w:val="24"/>
              </w:rPr>
              <w:t>秀新</w:t>
            </w:r>
            <w:r w:rsidRPr="00A1659E">
              <w:rPr>
                <w:rFonts w:ascii="华文仿宋" w:eastAsia="华文仿宋" w:hAnsi="华文仿宋" w:hint="eastAsia"/>
                <w:bCs/>
                <w:color w:val="000000"/>
                <w:sz w:val="24"/>
                <w:szCs w:val="24"/>
              </w:rPr>
              <w:t>地块</w:t>
            </w: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8E4" w:rsidRPr="00A1659E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/>
                <w:color w:val="000000"/>
                <w:sz w:val="24"/>
                <w:szCs w:val="24"/>
              </w:rPr>
            </w:pPr>
            <w:r w:rsidRPr="00A1659E">
              <w:rPr>
                <w:rFonts w:ascii="华文仿宋" w:eastAsia="华文仿宋" w:hAnsi="华文仿宋" w:hint="eastAsia"/>
                <w:bCs/>
                <w:color w:val="000000"/>
                <w:sz w:val="24"/>
                <w:szCs w:val="24"/>
              </w:rPr>
              <w:t>坪山新区坑</w:t>
            </w:r>
            <w:proofErr w:type="gramStart"/>
            <w:r w:rsidRPr="00A1659E">
              <w:rPr>
                <w:rFonts w:ascii="华文仿宋" w:eastAsia="华文仿宋" w:hAnsi="华文仿宋" w:hint="eastAsia"/>
                <w:bCs/>
                <w:color w:val="000000"/>
                <w:sz w:val="24"/>
                <w:szCs w:val="24"/>
              </w:rPr>
              <w:t>梓</w:t>
            </w:r>
            <w:proofErr w:type="gramEnd"/>
            <w:r w:rsidRPr="00A1659E">
              <w:rPr>
                <w:rFonts w:ascii="华文仿宋" w:eastAsia="华文仿宋" w:hAnsi="华文仿宋" w:hint="eastAsia"/>
                <w:bCs/>
                <w:color w:val="000000"/>
                <w:sz w:val="24"/>
                <w:szCs w:val="24"/>
              </w:rPr>
              <w:t>街道</w:t>
            </w:r>
            <w:r>
              <w:rPr>
                <w:rFonts w:ascii="华文仿宋" w:eastAsia="华文仿宋" w:hAnsi="华文仿宋" w:hint="eastAsia"/>
                <w:bCs/>
                <w:color w:val="000000"/>
                <w:sz w:val="24"/>
                <w:szCs w:val="24"/>
              </w:rPr>
              <w:t>丹</w:t>
            </w:r>
            <w:proofErr w:type="gramStart"/>
            <w:r>
              <w:rPr>
                <w:rFonts w:ascii="华文仿宋" w:eastAsia="华文仿宋" w:hAnsi="华文仿宋" w:hint="eastAsia"/>
                <w:bCs/>
                <w:color w:val="000000"/>
                <w:sz w:val="24"/>
                <w:szCs w:val="24"/>
              </w:rPr>
              <w:t>梓</w:t>
            </w:r>
            <w:proofErr w:type="gramEnd"/>
            <w:r>
              <w:rPr>
                <w:rFonts w:ascii="华文仿宋" w:eastAsia="华文仿宋" w:hAnsi="华文仿宋" w:hint="eastAsia"/>
                <w:bCs/>
                <w:color w:val="000000"/>
                <w:sz w:val="24"/>
                <w:szCs w:val="24"/>
              </w:rPr>
              <w:t>大道北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8E4" w:rsidRPr="00A1659E" w:rsidRDefault="008768E4" w:rsidP="000D6A87">
            <w:pPr>
              <w:widowControl/>
              <w:spacing w:line="240" w:lineRule="exact"/>
              <w:jc w:val="center"/>
              <w:textAlignment w:val="baseline"/>
              <w:rPr>
                <w:rFonts w:ascii="华文仿宋" w:eastAsia="华文仿宋" w:hAnsi="华文仿宋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华文仿宋" w:eastAsia="华文仿宋" w:hAnsi="华文仿宋" w:cs="Times New Roman" w:hint="eastAsia"/>
                <w:bCs/>
                <w:color w:val="000000"/>
                <w:kern w:val="24"/>
                <w:sz w:val="24"/>
                <w:szCs w:val="24"/>
              </w:rPr>
              <w:t>1.23</w:t>
            </w:r>
          </w:p>
        </w:tc>
        <w:tc>
          <w:tcPr>
            <w:tcW w:w="1418" w:type="dxa"/>
            <w:vAlign w:val="center"/>
          </w:tcPr>
          <w:p w:rsidR="008768E4" w:rsidRPr="003561A0" w:rsidRDefault="008768E4" w:rsidP="000D6A87">
            <w:pPr>
              <w:widowControl/>
              <w:spacing w:line="240" w:lineRule="exact"/>
              <w:jc w:val="center"/>
              <w:textAlignment w:val="baseline"/>
              <w:rPr>
                <w:rFonts w:ascii="华文仿宋" w:eastAsia="华文仿宋" w:hAnsi="华文仿宋" w:cs="宋体"/>
                <w:bCs/>
                <w:kern w:val="44"/>
                <w:sz w:val="24"/>
                <w:szCs w:val="24"/>
              </w:rPr>
            </w:pPr>
            <w:r w:rsidRPr="003561A0">
              <w:rPr>
                <w:rFonts w:ascii="华文仿宋" w:eastAsia="华文仿宋" w:hAnsi="华文仿宋" w:cs="宋体"/>
                <w:bCs/>
                <w:kern w:val="44"/>
                <w:sz w:val="24"/>
                <w:szCs w:val="24"/>
              </w:rPr>
              <w:t>5.04</w:t>
            </w:r>
          </w:p>
        </w:tc>
        <w:tc>
          <w:tcPr>
            <w:tcW w:w="1234" w:type="dxa"/>
            <w:vAlign w:val="center"/>
          </w:tcPr>
          <w:p w:rsidR="008768E4" w:rsidRPr="003561A0" w:rsidRDefault="008768E4" w:rsidP="000D6A87">
            <w:pPr>
              <w:widowControl/>
              <w:spacing w:line="240" w:lineRule="exact"/>
              <w:jc w:val="center"/>
              <w:textAlignment w:val="baseline"/>
              <w:rPr>
                <w:rFonts w:ascii="华文仿宋" w:eastAsia="华文仿宋" w:hAnsi="华文仿宋" w:cs="宋体"/>
                <w:bCs/>
                <w:kern w:val="44"/>
                <w:sz w:val="24"/>
                <w:szCs w:val="24"/>
              </w:rPr>
            </w:pPr>
            <w:r w:rsidRPr="003561A0">
              <w:rPr>
                <w:rFonts w:ascii="华文仿宋" w:eastAsia="华文仿宋" w:hAnsi="华文仿宋" w:cs="宋体"/>
                <w:bCs/>
                <w:kern w:val="44"/>
                <w:sz w:val="24"/>
                <w:szCs w:val="24"/>
              </w:rPr>
              <w:t>1120</w:t>
            </w:r>
          </w:p>
        </w:tc>
      </w:tr>
      <w:tr w:rsidR="008768E4" w:rsidRPr="00A1659E" w:rsidTr="000D6A87">
        <w:trPr>
          <w:trHeight w:val="1127"/>
        </w:trPr>
        <w:tc>
          <w:tcPr>
            <w:tcW w:w="12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8E4" w:rsidRPr="00A1659E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/>
                <w:color w:val="000000"/>
                <w:sz w:val="24"/>
                <w:szCs w:val="24"/>
              </w:rPr>
            </w:pPr>
            <w:r w:rsidRPr="00A1659E">
              <w:rPr>
                <w:rFonts w:ascii="华文仿宋" w:eastAsia="华文仿宋" w:hAnsi="华文仿宋" w:hint="eastAsia"/>
                <w:color w:val="000000"/>
                <w:sz w:val="24"/>
                <w:szCs w:val="24"/>
              </w:rPr>
              <w:t>大鹏新区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8E4" w:rsidRPr="00A1659E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/>
                <w:color w:val="000000"/>
                <w:sz w:val="24"/>
                <w:szCs w:val="24"/>
              </w:rPr>
            </w:pPr>
            <w:r w:rsidRPr="00A1659E">
              <w:rPr>
                <w:rFonts w:ascii="华文仿宋" w:eastAsia="华文仿宋" w:hAnsi="华文仿宋" w:hint="eastAsia"/>
                <w:bCs/>
                <w:color w:val="000000"/>
                <w:sz w:val="24"/>
                <w:szCs w:val="24"/>
              </w:rPr>
              <w:t>葵涌高源社区地块</w:t>
            </w: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8E4" w:rsidRPr="00A1659E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/>
                <w:color w:val="000000"/>
                <w:sz w:val="24"/>
                <w:szCs w:val="24"/>
              </w:rPr>
            </w:pPr>
            <w:r w:rsidRPr="00A1659E">
              <w:rPr>
                <w:rFonts w:ascii="华文仿宋" w:eastAsia="华文仿宋" w:hAnsi="华文仿宋" w:hint="eastAsia"/>
                <w:bCs/>
                <w:color w:val="000000"/>
                <w:sz w:val="24"/>
                <w:szCs w:val="24"/>
              </w:rPr>
              <w:t>大鹏新区葵涌办事处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8E4" w:rsidRPr="00A1659E" w:rsidRDefault="008768E4" w:rsidP="000D6A87">
            <w:pPr>
              <w:widowControl/>
              <w:spacing w:line="240" w:lineRule="exact"/>
              <w:jc w:val="center"/>
              <w:textAlignment w:val="baseline"/>
              <w:rPr>
                <w:rFonts w:ascii="华文仿宋" w:eastAsia="华文仿宋" w:hAnsi="华文仿宋" w:cs="Times New Roman"/>
                <w:color w:val="000000"/>
                <w:kern w:val="24"/>
                <w:sz w:val="24"/>
                <w:szCs w:val="24"/>
              </w:rPr>
            </w:pPr>
            <w:r w:rsidRPr="00A1659E">
              <w:rPr>
                <w:rFonts w:ascii="华文仿宋" w:eastAsia="华文仿宋" w:hAnsi="华文仿宋" w:cs="Times New Roman" w:hint="eastAsia"/>
                <w:bCs/>
                <w:color w:val="000000"/>
                <w:kern w:val="24"/>
                <w:sz w:val="24"/>
                <w:szCs w:val="24"/>
              </w:rPr>
              <w:t>2.4</w:t>
            </w:r>
          </w:p>
        </w:tc>
        <w:tc>
          <w:tcPr>
            <w:tcW w:w="1418" w:type="dxa"/>
            <w:vAlign w:val="center"/>
          </w:tcPr>
          <w:p w:rsidR="008768E4" w:rsidRPr="003561A0" w:rsidRDefault="008768E4" w:rsidP="000D6A87">
            <w:pPr>
              <w:widowControl/>
              <w:spacing w:line="240" w:lineRule="exact"/>
              <w:jc w:val="center"/>
              <w:textAlignment w:val="baseline"/>
              <w:rPr>
                <w:rFonts w:ascii="华文仿宋" w:eastAsia="华文仿宋" w:hAnsi="华文仿宋" w:cs="宋体"/>
                <w:bCs/>
                <w:kern w:val="44"/>
                <w:sz w:val="24"/>
                <w:szCs w:val="24"/>
              </w:rPr>
            </w:pPr>
            <w:r w:rsidRPr="003561A0">
              <w:rPr>
                <w:rFonts w:ascii="华文仿宋" w:eastAsia="华文仿宋" w:hAnsi="华文仿宋" w:cs="宋体"/>
                <w:bCs/>
                <w:kern w:val="44"/>
                <w:sz w:val="24"/>
                <w:szCs w:val="24"/>
              </w:rPr>
              <w:t>8.64</w:t>
            </w:r>
          </w:p>
        </w:tc>
        <w:tc>
          <w:tcPr>
            <w:tcW w:w="1234" w:type="dxa"/>
            <w:vAlign w:val="center"/>
          </w:tcPr>
          <w:p w:rsidR="008768E4" w:rsidRPr="003561A0" w:rsidRDefault="008768E4" w:rsidP="000D6A87">
            <w:pPr>
              <w:widowControl/>
              <w:spacing w:line="240" w:lineRule="exact"/>
              <w:jc w:val="center"/>
              <w:textAlignment w:val="baseline"/>
              <w:rPr>
                <w:rFonts w:ascii="华文仿宋" w:eastAsia="华文仿宋" w:hAnsi="华文仿宋" w:cs="宋体"/>
                <w:bCs/>
                <w:kern w:val="44"/>
                <w:sz w:val="24"/>
                <w:szCs w:val="24"/>
              </w:rPr>
            </w:pPr>
            <w:r w:rsidRPr="003561A0">
              <w:rPr>
                <w:rFonts w:ascii="华文仿宋" w:eastAsia="华文仿宋" w:hAnsi="华文仿宋" w:cs="宋体"/>
                <w:bCs/>
                <w:kern w:val="44"/>
                <w:sz w:val="24"/>
                <w:szCs w:val="24"/>
              </w:rPr>
              <w:t>1728</w:t>
            </w:r>
          </w:p>
        </w:tc>
      </w:tr>
      <w:tr w:rsidR="008768E4" w:rsidRPr="00A1659E" w:rsidTr="000D6A87">
        <w:trPr>
          <w:trHeight w:val="959"/>
        </w:trPr>
        <w:tc>
          <w:tcPr>
            <w:tcW w:w="12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8E4" w:rsidRPr="00A1659E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/>
                <w:color w:val="000000"/>
                <w:sz w:val="24"/>
                <w:szCs w:val="24"/>
              </w:rPr>
            </w:pPr>
            <w:r w:rsidRPr="00A1659E">
              <w:rPr>
                <w:rFonts w:ascii="华文仿宋" w:eastAsia="华文仿宋" w:hAnsi="华文仿宋" w:hint="eastAsia"/>
                <w:color w:val="000000"/>
                <w:sz w:val="24"/>
                <w:szCs w:val="24"/>
              </w:rPr>
              <w:t>龙华新区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8E4" w:rsidRPr="00A1659E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/>
                <w:bCs/>
                <w:color w:val="000000"/>
                <w:sz w:val="24"/>
                <w:szCs w:val="24"/>
              </w:rPr>
            </w:pPr>
            <w:r w:rsidRPr="00A1659E">
              <w:rPr>
                <w:rFonts w:ascii="华文仿宋" w:eastAsia="华文仿宋" w:hAnsi="华文仿宋" w:hint="eastAsia"/>
                <w:bCs/>
                <w:color w:val="000000"/>
                <w:sz w:val="24"/>
                <w:szCs w:val="24"/>
              </w:rPr>
              <w:t>有轨电车车辆场上盖地块</w:t>
            </w: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8E4" w:rsidRPr="00A1659E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/>
                <w:color w:val="000000"/>
                <w:sz w:val="24"/>
                <w:szCs w:val="24"/>
              </w:rPr>
            </w:pPr>
            <w:r w:rsidRPr="00A1659E">
              <w:rPr>
                <w:rFonts w:ascii="华文仿宋" w:eastAsia="华文仿宋" w:hAnsi="华文仿宋" w:hint="eastAsia"/>
                <w:bCs/>
                <w:color w:val="000000"/>
                <w:sz w:val="24"/>
                <w:szCs w:val="24"/>
              </w:rPr>
              <w:t>龙华新区观湖办事处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8E4" w:rsidRPr="00A1659E" w:rsidRDefault="008768E4" w:rsidP="000D6A87">
            <w:pPr>
              <w:widowControl/>
              <w:spacing w:line="240" w:lineRule="exact"/>
              <w:jc w:val="center"/>
              <w:textAlignment w:val="baseline"/>
              <w:rPr>
                <w:rFonts w:ascii="华文仿宋" w:eastAsia="华文仿宋" w:hAnsi="华文仿宋" w:cs="Times New Roman"/>
                <w:bCs/>
                <w:color w:val="000000"/>
                <w:kern w:val="24"/>
                <w:sz w:val="24"/>
                <w:szCs w:val="24"/>
              </w:rPr>
            </w:pPr>
            <w:r w:rsidRPr="00A1659E">
              <w:rPr>
                <w:rFonts w:ascii="华文仿宋" w:eastAsia="华文仿宋" w:hAnsi="华文仿宋" w:cs="Times New Roman" w:hint="eastAsia"/>
                <w:bCs/>
                <w:color w:val="000000"/>
                <w:kern w:val="24"/>
                <w:sz w:val="24"/>
                <w:szCs w:val="24"/>
              </w:rPr>
              <w:t>5.5</w:t>
            </w:r>
          </w:p>
        </w:tc>
        <w:tc>
          <w:tcPr>
            <w:tcW w:w="1418" w:type="dxa"/>
            <w:vAlign w:val="center"/>
          </w:tcPr>
          <w:p w:rsidR="008768E4" w:rsidRPr="003561A0" w:rsidRDefault="008768E4" w:rsidP="000D6A87">
            <w:pPr>
              <w:widowControl/>
              <w:spacing w:line="240" w:lineRule="exact"/>
              <w:jc w:val="center"/>
              <w:textAlignment w:val="baseline"/>
              <w:rPr>
                <w:rFonts w:ascii="华文仿宋" w:eastAsia="华文仿宋" w:hAnsi="华文仿宋" w:cs="宋体"/>
                <w:bCs/>
                <w:kern w:val="44"/>
                <w:sz w:val="24"/>
                <w:szCs w:val="24"/>
              </w:rPr>
            </w:pPr>
            <w:r w:rsidRPr="003561A0">
              <w:rPr>
                <w:rFonts w:ascii="华文仿宋" w:eastAsia="华文仿宋" w:hAnsi="华文仿宋" w:cs="宋体"/>
                <w:bCs/>
                <w:kern w:val="44"/>
                <w:sz w:val="24"/>
                <w:szCs w:val="24"/>
              </w:rPr>
              <w:t>19.8</w:t>
            </w:r>
          </w:p>
        </w:tc>
        <w:tc>
          <w:tcPr>
            <w:tcW w:w="1234" w:type="dxa"/>
            <w:vAlign w:val="center"/>
          </w:tcPr>
          <w:p w:rsidR="008768E4" w:rsidRPr="003561A0" w:rsidRDefault="008768E4" w:rsidP="000D6A87">
            <w:pPr>
              <w:widowControl/>
              <w:spacing w:line="240" w:lineRule="exact"/>
              <w:jc w:val="center"/>
              <w:textAlignment w:val="baseline"/>
              <w:rPr>
                <w:rFonts w:ascii="华文仿宋" w:eastAsia="华文仿宋" w:hAnsi="华文仿宋" w:cs="宋体"/>
                <w:bCs/>
                <w:kern w:val="44"/>
                <w:sz w:val="24"/>
                <w:szCs w:val="24"/>
              </w:rPr>
            </w:pPr>
            <w:r w:rsidRPr="003561A0">
              <w:rPr>
                <w:rFonts w:ascii="华文仿宋" w:eastAsia="华文仿宋" w:hAnsi="华文仿宋" w:cs="宋体"/>
                <w:bCs/>
                <w:kern w:val="44"/>
                <w:sz w:val="24"/>
                <w:szCs w:val="24"/>
              </w:rPr>
              <w:t>3960</w:t>
            </w:r>
          </w:p>
        </w:tc>
      </w:tr>
      <w:tr w:rsidR="008768E4" w:rsidRPr="00A1659E" w:rsidTr="000D6A87">
        <w:trPr>
          <w:trHeight w:val="988"/>
        </w:trPr>
        <w:tc>
          <w:tcPr>
            <w:tcW w:w="12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8E4" w:rsidRPr="00DB01A7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/>
                <w:b/>
                <w:color w:val="000000"/>
                <w:sz w:val="24"/>
                <w:szCs w:val="24"/>
              </w:rPr>
            </w:pPr>
            <w:r w:rsidRPr="00DB01A7">
              <w:rPr>
                <w:rFonts w:ascii="华文仿宋" w:eastAsia="华文仿宋" w:hAnsi="华文仿宋" w:hint="eastAsia"/>
                <w:b/>
                <w:color w:val="000000"/>
                <w:sz w:val="24"/>
                <w:szCs w:val="24"/>
              </w:rPr>
              <w:t>合计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8E4" w:rsidRPr="00DB01A7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/>
                <w:b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8E4" w:rsidRPr="00DB01A7" w:rsidRDefault="008768E4" w:rsidP="000D6A87">
            <w:pPr>
              <w:spacing w:line="240" w:lineRule="exact"/>
              <w:jc w:val="center"/>
              <w:rPr>
                <w:rFonts w:ascii="华文仿宋" w:eastAsia="华文仿宋" w:hAnsi="华文仿宋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8E4" w:rsidRPr="00DB01A7" w:rsidRDefault="008768E4" w:rsidP="00FB235C">
            <w:pPr>
              <w:widowControl/>
              <w:spacing w:line="240" w:lineRule="exact"/>
              <w:ind w:firstLineChars="100" w:firstLine="240"/>
              <w:textAlignment w:val="baseline"/>
              <w:rPr>
                <w:rFonts w:ascii="华文仿宋" w:eastAsia="华文仿宋" w:hAnsi="华文仿宋" w:cs="Times New Roman"/>
                <w:b/>
                <w:color w:val="000000"/>
                <w:kern w:val="24"/>
                <w:sz w:val="24"/>
                <w:szCs w:val="24"/>
              </w:rPr>
            </w:pPr>
            <w:r w:rsidRPr="00DB01A7">
              <w:rPr>
                <w:rFonts w:ascii="华文仿宋" w:eastAsia="华文仿宋" w:hAnsi="华文仿宋" w:cs="Times New Roman" w:hint="eastAsia"/>
                <w:b/>
                <w:color w:val="000000"/>
                <w:kern w:val="24"/>
                <w:sz w:val="24"/>
                <w:szCs w:val="24"/>
              </w:rPr>
              <w:t>25.</w:t>
            </w:r>
            <w:r w:rsidR="00FB235C">
              <w:rPr>
                <w:rFonts w:ascii="华文仿宋" w:eastAsia="华文仿宋" w:hAnsi="华文仿宋" w:cs="Times New Roman" w:hint="eastAsia"/>
                <w:b/>
                <w:color w:val="000000"/>
                <w:kern w:val="24"/>
                <w:sz w:val="24"/>
                <w:szCs w:val="24"/>
              </w:rPr>
              <w:t>29</w:t>
            </w:r>
          </w:p>
        </w:tc>
        <w:tc>
          <w:tcPr>
            <w:tcW w:w="1418" w:type="dxa"/>
            <w:vAlign w:val="center"/>
          </w:tcPr>
          <w:p w:rsidR="008768E4" w:rsidRPr="00DB01A7" w:rsidRDefault="008768E4" w:rsidP="000D6A87">
            <w:pPr>
              <w:widowControl/>
              <w:spacing w:line="240" w:lineRule="exact"/>
              <w:jc w:val="center"/>
              <w:textAlignment w:val="baseline"/>
              <w:rPr>
                <w:rFonts w:ascii="华文仿宋" w:eastAsia="华文仿宋" w:hAnsi="华文仿宋" w:cs="宋体"/>
                <w:b/>
                <w:bCs/>
                <w:kern w:val="44"/>
                <w:sz w:val="24"/>
                <w:szCs w:val="24"/>
              </w:rPr>
            </w:pPr>
            <w:r w:rsidRPr="00DB01A7">
              <w:rPr>
                <w:rFonts w:ascii="华文仿宋" w:eastAsia="华文仿宋" w:hAnsi="华文仿宋" w:cs="宋体" w:hint="eastAsia"/>
                <w:b/>
                <w:bCs/>
                <w:kern w:val="44"/>
                <w:sz w:val="24"/>
                <w:szCs w:val="24"/>
              </w:rPr>
              <w:t>90.0</w:t>
            </w:r>
          </w:p>
        </w:tc>
        <w:tc>
          <w:tcPr>
            <w:tcW w:w="1234" w:type="dxa"/>
            <w:vAlign w:val="center"/>
          </w:tcPr>
          <w:p w:rsidR="008768E4" w:rsidRPr="00DB01A7" w:rsidRDefault="008768E4" w:rsidP="000D6A87">
            <w:pPr>
              <w:widowControl/>
              <w:spacing w:line="240" w:lineRule="exact"/>
              <w:jc w:val="center"/>
              <w:textAlignment w:val="baseline"/>
              <w:rPr>
                <w:rFonts w:ascii="华文仿宋" w:eastAsia="华文仿宋" w:hAnsi="华文仿宋" w:cs="宋体"/>
                <w:b/>
                <w:bCs/>
                <w:kern w:val="44"/>
                <w:sz w:val="24"/>
                <w:szCs w:val="24"/>
              </w:rPr>
            </w:pPr>
            <w:r w:rsidRPr="00DB01A7">
              <w:rPr>
                <w:rFonts w:ascii="华文仿宋" w:eastAsia="华文仿宋" w:hAnsi="华文仿宋" w:cs="宋体" w:hint="eastAsia"/>
                <w:b/>
                <w:bCs/>
                <w:kern w:val="44"/>
                <w:sz w:val="24"/>
                <w:szCs w:val="24"/>
              </w:rPr>
              <w:t>15000</w:t>
            </w:r>
          </w:p>
        </w:tc>
      </w:tr>
    </w:tbl>
    <w:p w:rsidR="008768E4" w:rsidRPr="004B4744" w:rsidRDefault="008768E4" w:rsidP="008768E4">
      <w:pPr>
        <w:rPr>
          <w:rFonts w:ascii="仿宋_GB2312" w:eastAsia="仿宋_GB2312"/>
          <w:szCs w:val="21"/>
        </w:rPr>
      </w:pPr>
      <w:r w:rsidRPr="006859D6">
        <w:rPr>
          <w:rFonts w:ascii="仿宋_GB2312" w:eastAsia="仿宋_GB2312" w:hint="eastAsia"/>
          <w:szCs w:val="21"/>
        </w:rPr>
        <w:t>注：以上为2016年度</w:t>
      </w:r>
      <w:r>
        <w:rPr>
          <w:rFonts w:ascii="仿宋_GB2312" w:eastAsia="仿宋_GB2312" w:hint="eastAsia"/>
          <w:szCs w:val="21"/>
        </w:rPr>
        <w:t>人才住房和</w:t>
      </w:r>
      <w:r w:rsidRPr="006859D6">
        <w:rPr>
          <w:rFonts w:ascii="仿宋_GB2312" w:eastAsia="仿宋_GB2312" w:hint="eastAsia"/>
          <w:szCs w:val="21"/>
        </w:rPr>
        <w:t>保障性</w:t>
      </w:r>
      <w:r>
        <w:rPr>
          <w:rFonts w:ascii="仿宋_GB2312" w:eastAsia="仿宋_GB2312" w:hint="eastAsia"/>
          <w:szCs w:val="21"/>
        </w:rPr>
        <w:t>住房用地</w:t>
      </w:r>
      <w:r w:rsidRPr="006859D6">
        <w:rPr>
          <w:rFonts w:ascii="仿宋_GB2312" w:eastAsia="仿宋_GB2312" w:hint="eastAsia"/>
          <w:szCs w:val="21"/>
        </w:rPr>
        <w:t>预安排，具体地块及用地指标以用地出让公告和规划设计条件为准。</w:t>
      </w:r>
    </w:p>
    <w:p w:rsidR="008768E4" w:rsidRDefault="008768E4" w:rsidP="000B38A4">
      <w:pPr>
        <w:spacing w:line="400" w:lineRule="exact"/>
        <w:jc w:val="left"/>
        <w:outlineLvl w:val="1"/>
        <w:rPr>
          <w:rFonts w:ascii="黑体" w:eastAsia="黑体" w:hAnsi="黑体" w:cs="Times New Roman"/>
          <w:b/>
          <w:sz w:val="32"/>
          <w:szCs w:val="32"/>
        </w:rPr>
      </w:pPr>
    </w:p>
    <w:p w:rsidR="008768E4" w:rsidRDefault="008768E4" w:rsidP="000B38A4">
      <w:pPr>
        <w:spacing w:line="400" w:lineRule="exact"/>
        <w:jc w:val="left"/>
        <w:outlineLvl w:val="1"/>
        <w:rPr>
          <w:rFonts w:ascii="黑体" w:eastAsia="黑体" w:hAnsi="黑体" w:cs="Times New Roman"/>
          <w:b/>
          <w:sz w:val="32"/>
          <w:szCs w:val="32"/>
        </w:rPr>
      </w:pPr>
    </w:p>
    <w:p w:rsidR="008768E4" w:rsidRDefault="008768E4" w:rsidP="000B38A4">
      <w:pPr>
        <w:spacing w:line="400" w:lineRule="exact"/>
        <w:jc w:val="left"/>
        <w:outlineLvl w:val="1"/>
        <w:rPr>
          <w:rFonts w:ascii="黑体" w:eastAsia="黑体" w:hAnsi="黑体" w:cs="Times New Roman"/>
          <w:b/>
          <w:sz w:val="32"/>
          <w:szCs w:val="32"/>
        </w:rPr>
      </w:pPr>
    </w:p>
    <w:p w:rsidR="008768E4" w:rsidRDefault="008768E4" w:rsidP="000B38A4">
      <w:pPr>
        <w:spacing w:line="400" w:lineRule="exact"/>
        <w:jc w:val="left"/>
        <w:outlineLvl w:val="1"/>
        <w:rPr>
          <w:rFonts w:ascii="黑体" w:eastAsia="黑体" w:hAnsi="黑体" w:cs="Times New Roman"/>
          <w:b/>
          <w:sz w:val="32"/>
          <w:szCs w:val="32"/>
        </w:rPr>
      </w:pPr>
    </w:p>
    <w:p w:rsidR="008768E4" w:rsidRDefault="008768E4" w:rsidP="000B38A4">
      <w:pPr>
        <w:spacing w:line="400" w:lineRule="exact"/>
        <w:jc w:val="left"/>
        <w:outlineLvl w:val="1"/>
        <w:rPr>
          <w:rFonts w:ascii="黑体" w:eastAsia="黑体" w:hAnsi="黑体" w:cs="Times New Roman"/>
          <w:b/>
          <w:sz w:val="32"/>
          <w:szCs w:val="32"/>
        </w:rPr>
      </w:pPr>
    </w:p>
    <w:p w:rsidR="008768E4" w:rsidRDefault="008768E4" w:rsidP="000B38A4">
      <w:pPr>
        <w:spacing w:line="400" w:lineRule="exact"/>
        <w:jc w:val="left"/>
        <w:outlineLvl w:val="1"/>
        <w:rPr>
          <w:rFonts w:ascii="黑体" w:eastAsia="黑体" w:hAnsi="黑体" w:cs="Times New Roman"/>
          <w:b/>
          <w:sz w:val="32"/>
          <w:szCs w:val="32"/>
        </w:rPr>
      </w:pPr>
    </w:p>
    <w:p w:rsidR="008768E4" w:rsidRDefault="008768E4" w:rsidP="000B38A4">
      <w:pPr>
        <w:spacing w:line="400" w:lineRule="exact"/>
        <w:jc w:val="left"/>
        <w:outlineLvl w:val="1"/>
        <w:rPr>
          <w:rFonts w:ascii="黑体" w:eastAsia="黑体" w:hAnsi="黑体" w:cs="Times New Roman"/>
          <w:b/>
          <w:sz w:val="32"/>
          <w:szCs w:val="32"/>
        </w:rPr>
      </w:pPr>
    </w:p>
    <w:p w:rsidR="00E416AE" w:rsidRPr="007F5978" w:rsidRDefault="00A1659E" w:rsidP="007F5978">
      <w:pPr>
        <w:spacing w:line="400" w:lineRule="exact"/>
        <w:ind w:firstLineChars="50" w:firstLine="160"/>
        <w:jc w:val="left"/>
        <w:outlineLvl w:val="1"/>
        <w:rPr>
          <w:rFonts w:ascii="黑体" w:eastAsia="黑体" w:hAnsi="黑体" w:cs="Times New Roman"/>
          <w:sz w:val="32"/>
          <w:szCs w:val="32"/>
        </w:rPr>
      </w:pPr>
      <w:r w:rsidRPr="007F5978">
        <w:rPr>
          <w:rFonts w:ascii="黑体" w:eastAsia="黑体" w:hAnsi="黑体" w:cs="Times New Roman" w:hint="eastAsia"/>
          <w:sz w:val="32"/>
          <w:szCs w:val="32"/>
        </w:rPr>
        <w:t>附表3：</w:t>
      </w:r>
      <w:r w:rsidR="00521DEF" w:rsidRPr="007F5978">
        <w:rPr>
          <w:rFonts w:ascii="黑体" w:eastAsia="黑体" w:hAnsi="黑体" w:cs="Times New Roman" w:hint="eastAsia"/>
          <w:sz w:val="32"/>
          <w:szCs w:val="32"/>
        </w:rPr>
        <w:t>城市更新配建</w:t>
      </w:r>
      <w:r w:rsidR="003561A0" w:rsidRPr="007F5978">
        <w:rPr>
          <w:rFonts w:ascii="黑体" w:eastAsia="黑体" w:hAnsi="黑体" w:cs="Times New Roman" w:hint="eastAsia"/>
          <w:sz w:val="32"/>
          <w:szCs w:val="32"/>
        </w:rPr>
        <w:t>人才住房</w:t>
      </w:r>
      <w:r w:rsidR="001471E7" w:rsidRPr="007F5978">
        <w:rPr>
          <w:rFonts w:ascii="黑体" w:eastAsia="黑体" w:hAnsi="黑体" w:cs="Times New Roman" w:hint="eastAsia"/>
          <w:sz w:val="32"/>
          <w:szCs w:val="32"/>
        </w:rPr>
        <w:t>和保障性住房</w:t>
      </w:r>
      <w:r w:rsidRPr="007F5978">
        <w:rPr>
          <w:rFonts w:ascii="黑体" w:eastAsia="黑体" w:hAnsi="黑体" w:cs="Times New Roman" w:hint="eastAsia"/>
          <w:sz w:val="32"/>
          <w:szCs w:val="32"/>
        </w:rPr>
        <w:t>项目一览表</w:t>
      </w:r>
    </w:p>
    <w:tbl>
      <w:tblPr>
        <w:tblW w:w="4904" w:type="pct"/>
        <w:tblInd w:w="113" w:type="dxa"/>
        <w:tblLayout w:type="fixed"/>
        <w:tblLook w:val="04A0" w:firstRow="1" w:lastRow="0" w:firstColumn="1" w:lastColumn="0" w:noHBand="0" w:noVBand="1"/>
      </w:tblPr>
      <w:tblGrid>
        <w:gridCol w:w="1131"/>
        <w:gridCol w:w="3547"/>
        <w:gridCol w:w="1135"/>
        <w:gridCol w:w="1417"/>
        <w:gridCol w:w="1134"/>
      </w:tblGrid>
      <w:tr w:rsidR="00E416AE" w:rsidRPr="00075F8A" w:rsidTr="00643EE5">
        <w:trPr>
          <w:trHeight w:val="397"/>
          <w:tblHeader/>
        </w:trPr>
        <w:tc>
          <w:tcPr>
            <w:tcW w:w="113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E416AE" w:rsidRPr="00617F52" w:rsidRDefault="00E416AE" w:rsidP="000B38A4">
            <w:pPr>
              <w:widowControl/>
              <w:spacing w:line="200" w:lineRule="exact"/>
              <w:jc w:val="center"/>
              <w:rPr>
                <w:rFonts w:ascii="华文仿宋" w:eastAsia="华文仿宋" w:hAnsi="华文仿宋" w:cs="宋体"/>
                <w:b/>
                <w:bCs/>
                <w:color w:val="000000"/>
                <w:kern w:val="0"/>
                <w:szCs w:val="21"/>
              </w:rPr>
            </w:pPr>
            <w:r w:rsidRPr="009B147A">
              <w:rPr>
                <w:rFonts w:ascii="华文仿宋" w:eastAsia="华文仿宋" w:hAnsi="华文仿宋" w:cs="宋体" w:hint="eastAsia"/>
                <w:b/>
                <w:bCs/>
                <w:color w:val="000000"/>
                <w:kern w:val="0"/>
                <w:szCs w:val="21"/>
              </w:rPr>
              <w:t>行政区</w:t>
            </w:r>
          </w:p>
        </w:tc>
        <w:tc>
          <w:tcPr>
            <w:tcW w:w="35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E416AE" w:rsidRPr="00075F8A" w:rsidRDefault="00E416AE" w:rsidP="000B38A4">
            <w:pPr>
              <w:widowControl/>
              <w:spacing w:line="200" w:lineRule="exact"/>
              <w:jc w:val="center"/>
              <w:rPr>
                <w:rFonts w:ascii="华文仿宋" w:eastAsia="华文仿宋" w:hAnsi="华文仿宋" w:cs="宋体"/>
                <w:b/>
                <w:bCs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b/>
                <w:bCs/>
                <w:color w:val="000000"/>
                <w:kern w:val="0"/>
                <w:szCs w:val="21"/>
              </w:rPr>
              <w:t>地块名称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E416AE" w:rsidRPr="00643EE5" w:rsidRDefault="00E416AE" w:rsidP="000B38A4">
            <w:pPr>
              <w:widowControl/>
              <w:spacing w:line="200" w:lineRule="exact"/>
              <w:jc w:val="center"/>
              <w:rPr>
                <w:rFonts w:ascii="华文仿宋" w:eastAsia="华文仿宋" w:hAnsi="华文仿宋" w:cs="宋体"/>
                <w:b/>
                <w:bCs/>
                <w:color w:val="000000"/>
                <w:kern w:val="0"/>
                <w:szCs w:val="21"/>
              </w:rPr>
            </w:pPr>
            <w:r w:rsidRPr="00643EE5">
              <w:rPr>
                <w:rFonts w:ascii="华文仿宋" w:eastAsia="华文仿宋" w:hAnsi="华文仿宋" w:cs="宋体" w:hint="eastAsia"/>
                <w:b/>
                <w:bCs/>
                <w:color w:val="000000"/>
                <w:kern w:val="0"/>
                <w:szCs w:val="21"/>
              </w:rPr>
              <w:t>用地面积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E416AE" w:rsidRPr="00643EE5" w:rsidRDefault="00E416AE" w:rsidP="000B38A4">
            <w:pPr>
              <w:widowControl/>
              <w:spacing w:line="200" w:lineRule="exact"/>
              <w:jc w:val="center"/>
              <w:rPr>
                <w:rFonts w:ascii="华文仿宋" w:eastAsia="华文仿宋" w:hAnsi="华文仿宋" w:cs="宋体"/>
                <w:b/>
                <w:bCs/>
                <w:color w:val="000000"/>
                <w:kern w:val="0"/>
                <w:szCs w:val="21"/>
              </w:rPr>
            </w:pPr>
            <w:r w:rsidRPr="00643EE5">
              <w:rPr>
                <w:rFonts w:ascii="华文仿宋" w:eastAsia="华文仿宋" w:hAnsi="华文仿宋" w:cs="宋体" w:hint="eastAsia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E416AE" w:rsidRPr="00643EE5" w:rsidRDefault="00E416AE" w:rsidP="000B38A4">
            <w:pPr>
              <w:widowControl/>
              <w:spacing w:line="200" w:lineRule="exact"/>
              <w:jc w:val="center"/>
              <w:rPr>
                <w:rFonts w:ascii="华文仿宋" w:eastAsia="华文仿宋" w:hAnsi="华文仿宋" w:cs="宋体"/>
                <w:b/>
                <w:bCs/>
                <w:color w:val="000000"/>
                <w:kern w:val="0"/>
                <w:szCs w:val="21"/>
              </w:rPr>
            </w:pPr>
            <w:r w:rsidRPr="00643EE5">
              <w:rPr>
                <w:rFonts w:ascii="华文仿宋" w:eastAsia="华文仿宋" w:hAnsi="华文仿宋" w:cs="宋体" w:hint="eastAsia"/>
                <w:b/>
                <w:bCs/>
                <w:color w:val="000000"/>
                <w:kern w:val="0"/>
                <w:szCs w:val="21"/>
              </w:rPr>
              <w:t>住房套数</w:t>
            </w:r>
            <w:r w:rsidRPr="00643EE5">
              <w:rPr>
                <w:rFonts w:ascii="Calibri" w:eastAsia="华文仿宋" w:hAnsi="Calibri" w:cs="宋体"/>
                <w:color w:val="000000"/>
                <w:kern w:val="0"/>
                <w:szCs w:val="21"/>
              </w:rPr>
              <w:t> </w:t>
            </w:r>
          </w:p>
        </w:tc>
      </w:tr>
      <w:tr w:rsidR="00E416AE" w:rsidRPr="00075F8A" w:rsidTr="00643EE5">
        <w:trPr>
          <w:trHeight w:val="60"/>
          <w:tblHeader/>
        </w:trPr>
        <w:tc>
          <w:tcPr>
            <w:tcW w:w="113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416AE" w:rsidRPr="00075F8A" w:rsidRDefault="00E416AE" w:rsidP="000B38A4">
            <w:pPr>
              <w:widowControl/>
              <w:spacing w:line="200" w:lineRule="exact"/>
              <w:rPr>
                <w:rFonts w:ascii="华文仿宋" w:eastAsia="华文仿宋" w:hAnsi="华文仿宋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35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416AE" w:rsidRPr="00075F8A" w:rsidRDefault="00E416AE" w:rsidP="000B38A4">
            <w:pPr>
              <w:widowControl/>
              <w:spacing w:line="200" w:lineRule="exact"/>
              <w:rPr>
                <w:rFonts w:ascii="华文仿宋" w:eastAsia="华文仿宋" w:hAnsi="华文仿宋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E416AE" w:rsidRPr="00643EE5" w:rsidRDefault="00E416AE" w:rsidP="000B38A4">
            <w:pPr>
              <w:widowControl/>
              <w:spacing w:line="200" w:lineRule="exact"/>
              <w:jc w:val="center"/>
              <w:rPr>
                <w:rFonts w:ascii="华文仿宋" w:eastAsia="华文仿宋" w:hAnsi="华文仿宋" w:cs="宋体"/>
                <w:b/>
                <w:bCs/>
                <w:color w:val="000000"/>
                <w:kern w:val="0"/>
                <w:szCs w:val="21"/>
              </w:rPr>
            </w:pPr>
            <w:r w:rsidRPr="00643EE5">
              <w:rPr>
                <w:rFonts w:ascii="华文仿宋" w:eastAsia="华文仿宋" w:hAnsi="华文仿宋" w:cs="宋体" w:hint="eastAsia"/>
                <w:b/>
                <w:bCs/>
                <w:color w:val="000000"/>
                <w:kern w:val="0"/>
                <w:szCs w:val="21"/>
              </w:rPr>
              <w:t>（公顷）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E416AE" w:rsidRPr="00643EE5" w:rsidRDefault="00E416AE" w:rsidP="000B38A4">
            <w:pPr>
              <w:widowControl/>
              <w:spacing w:line="200" w:lineRule="exact"/>
              <w:jc w:val="center"/>
              <w:rPr>
                <w:rFonts w:ascii="华文仿宋" w:eastAsia="华文仿宋" w:hAnsi="华文仿宋" w:cs="宋体"/>
                <w:b/>
                <w:bCs/>
                <w:color w:val="000000"/>
                <w:kern w:val="0"/>
                <w:szCs w:val="21"/>
              </w:rPr>
            </w:pPr>
            <w:r w:rsidRPr="00643EE5">
              <w:rPr>
                <w:rFonts w:ascii="华文仿宋" w:eastAsia="华文仿宋" w:hAnsi="华文仿宋" w:cs="宋体" w:hint="eastAsia"/>
                <w:b/>
                <w:bCs/>
                <w:color w:val="000000"/>
                <w:kern w:val="0"/>
                <w:szCs w:val="21"/>
              </w:rPr>
              <w:t>（</w:t>
            </w:r>
            <w:proofErr w:type="gramStart"/>
            <w:r w:rsidR="00AB6F63" w:rsidRPr="00643EE5">
              <w:rPr>
                <w:rFonts w:ascii="华文仿宋" w:eastAsia="华文仿宋" w:hAnsi="华文仿宋" w:cs="宋体" w:hint="eastAsia"/>
                <w:b/>
                <w:bCs/>
                <w:color w:val="000000"/>
                <w:kern w:val="0"/>
                <w:szCs w:val="21"/>
              </w:rPr>
              <w:t>万</w:t>
            </w:r>
            <w:r w:rsidRPr="00643EE5">
              <w:rPr>
                <w:rFonts w:ascii="华文仿宋" w:eastAsia="华文仿宋" w:hAnsi="华文仿宋" w:cs="宋体" w:hint="eastAsia"/>
                <w:b/>
                <w:bCs/>
                <w:color w:val="000000"/>
                <w:kern w:val="0"/>
                <w:szCs w:val="21"/>
              </w:rPr>
              <w:t>平方米</w:t>
            </w:r>
            <w:proofErr w:type="gramEnd"/>
            <w:r w:rsidRPr="00643EE5">
              <w:rPr>
                <w:rFonts w:ascii="华文仿宋" w:eastAsia="华文仿宋" w:hAnsi="华文仿宋" w:cs="宋体" w:hint="eastAsia"/>
                <w:b/>
                <w:bCs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E416AE" w:rsidRPr="00643EE5" w:rsidRDefault="00E416AE" w:rsidP="000B38A4">
            <w:pPr>
              <w:widowControl/>
              <w:spacing w:line="200" w:lineRule="exact"/>
              <w:jc w:val="center"/>
              <w:rPr>
                <w:rFonts w:ascii="华文仿宋" w:eastAsia="华文仿宋" w:hAnsi="华文仿宋" w:cs="宋体"/>
                <w:b/>
                <w:bCs/>
                <w:color w:val="000000"/>
                <w:kern w:val="0"/>
                <w:szCs w:val="21"/>
              </w:rPr>
            </w:pPr>
            <w:r w:rsidRPr="00643EE5">
              <w:rPr>
                <w:rFonts w:ascii="华文仿宋" w:eastAsia="华文仿宋" w:hAnsi="华文仿宋" w:cs="宋体" w:hint="eastAsia"/>
                <w:b/>
                <w:bCs/>
                <w:color w:val="000000"/>
                <w:kern w:val="0"/>
                <w:szCs w:val="21"/>
              </w:rPr>
              <w:t>（套）</w:t>
            </w:r>
          </w:p>
        </w:tc>
      </w:tr>
      <w:tr w:rsidR="00E416AE" w:rsidRPr="00075F8A" w:rsidTr="00643EE5">
        <w:trPr>
          <w:trHeight w:val="383"/>
        </w:trPr>
        <w:tc>
          <w:tcPr>
            <w:tcW w:w="1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罗湖区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笋岗街道笋岗仓储冷库城市更新单元规划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E416AE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416AE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0.65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AB6F63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1.70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340</w:t>
            </w:r>
          </w:p>
        </w:tc>
      </w:tr>
      <w:tr w:rsidR="00E416AE" w:rsidRPr="00075F8A" w:rsidTr="00643EE5">
        <w:trPr>
          <w:trHeight w:val="397"/>
        </w:trPr>
        <w:tc>
          <w:tcPr>
            <w:tcW w:w="1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617F52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福田区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福田区沙头街道上沙村城市更新单元规划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E416AE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416AE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0.53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AB6F63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1.37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274</w:t>
            </w:r>
          </w:p>
        </w:tc>
      </w:tr>
      <w:tr w:rsidR="00E416AE" w:rsidRPr="00075F8A" w:rsidTr="00643EE5">
        <w:trPr>
          <w:trHeight w:val="397"/>
        </w:trPr>
        <w:tc>
          <w:tcPr>
            <w:tcW w:w="1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福田区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福田区香蜜湖街道龙溪花园城市更新单元规划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E416AE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416AE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0.87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AB6F63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450</w:t>
            </w:r>
          </w:p>
        </w:tc>
      </w:tr>
      <w:tr w:rsidR="00E416AE" w:rsidRPr="00075F8A" w:rsidTr="00643EE5">
        <w:trPr>
          <w:trHeight w:val="397"/>
        </w:trPr>
        <w:tc>
          <w:tcPr>
            <w:tcW w:w="1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南山区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南山区西丽街道茶光工业区升级改造专项规划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E416AE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416AE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2.92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AB6F63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7.59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1518</w:t>
            </w:r>
          </w:p>
        </w:tc>
      </w:tr>
      <w:tr w:rsidR="00E416AE" w:rsidRPr="00075F8A" w:rsidTr="00643EE5">
        <w:trPr>
          <w:trHeight w:val="397"/>
        </w:trPr>
        <w:tc>
          <w:tcPr>
            <w:tcW w:w="1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南山区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沙河街道深业世纪山谷城市更新单元规划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E416AE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416AE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0.57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AB6F63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1.47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294</w:t>
            </w:r>
          </w:p>
        </w:tc>
      </w:tr>
      <w:tr w:rsidR="00E416AE" w:rsidRPr="00075F8A" w:rsidTr="00643EE5">
        <w:trPr>
          <w:trHeight w:val="397"/>
        </w:trPr>
        <w:tc>
          <w:tcPr>
            <w:tcW w:w="1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宝安区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福永街道塘尾第一工业区城市更新单元规划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E416AE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416AE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AB6F63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2.09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418</w:t>
            </w:r>
          </w:p>
        </w:tc>
      </w:tr>
      <w:tr w:rsidR="00E416AE" w:rsidRPr="00075F8A" w:rsidTr="00643EE5">
        <w:trPr>
          <w:trHeight w:val="397"/>
        </w:trPr>
        <w:tc>
          <w:tcPr>
            <w:tcW w:w="1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宝安区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新安街道22区中</w:t>
            </w:r>
            <w:proofErr w:type="gramStart"/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粮工业</w:t>
            </w:r>
            <w:proofErr w:type="gramEnd"/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园城市更新单元规划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E416AE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416AE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AB6F63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1.29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258</w:t>
            </w:r>
          </w:p>
        </w:tc>
      </w:tr>
      <w:tr w:rsidR="00E416AE" w:rsidRPr="00075F8A" w:rsidTr="00643EE5">
        <w:trPr>
          <w:trHeight w:val="397"/>
        </w:trPr>
        <w:tc>
          <w:tcPr>
            <w:tcW w:w="1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龙岗区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龙岗区南湾街道康利工业园城市更新单元规划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E416AE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416AE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1.66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AB6F63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4.32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864</w:t>
            </w:r>
          </w:p>
        </w:tc>
      </w:tr>
      <w:tr w:rsidR="00E416AE" w:rsidRPr="00075F8A" w:rsidTr="00643EE5">
        <w:trPr>
          <w:trHeight w:val="397"/>
        </w:trPr>
        <w:tc>
          <w:tcPr>
            <w:tcW w:w="1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龙岗区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吉厦社区城市更新单元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E416AE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416AE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1.07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AB6F63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2.79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429</w:t>
            </w:r>
          </w:p>
        </w:tc>
      </w:tr>
      <w:tr w:rsidR="00E416AE" w:rsidRPr="00075F8A" w:rsidTr="00643EE5">
        <w:trPr>
          <w:trHeight w:val="397"/>
        </w:trPr>
        <w:tc>
          <w:tcPr>
            <w:tcW w:w="1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龙岗区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龙岗区龙城</w:t>
            </w:r>
            <w:proofErr w:type="gramStart"/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街道爱</w:t>
            </w:r>
            <w:proofErr w:type="gramEnd"/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联新屯片区更新单元规划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E416AE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416AE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0.81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AB6F63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2.10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420</w:t>
            </w:r>
          </w:p>
        </w:tc>
      </w:tr>
      <w:tr w:rsidR="00E416AE" w:rsidRPr="00075F8A" w:rsidTr="00643EE5">
        <w:trPr>
          <w:trHeight w:val="397"/>
        </w:trPr>
        <w:tc>
          <w:tcPr>
            <w:tcW w:w="1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龙岗区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proofErr w:type="gramStart"/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南联简一</w:t>
            </w:r>
            <w:proofErr w:type="gramEnd"/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、简二、黄龙</w:t>
            </w:r>
            <w:proofErr w:type="gramStart"/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陂</w:t>
            </w:r>
            <w:proofErr w:type="gramEnd"/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片区改造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E416AE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416AE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1.89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AB6F63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4.92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984</w:t>
            </w:r>
          </w:p>
        </w:tc>
      </w:tr>
      <w:tr w:rsidR="00E416AE" w:rsidRPr="00075F8A" w:rsidTr="00643EE5">
        <w:trPr>
          <w:trHeight w:val="397"/>
        </w:trPr>
        <w:tc>
          <w:tcPr>
            <w:tcW w:w="1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龙岗区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龙岗区横岗街道保安片区城市更新单元规划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E416AE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416AE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3.82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AB6F63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9.94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1988</w:t>
            </w:r>
          </w:p>
        </w:tc>
      </w:tr>
      <w:tr w:rsidR="00E416AE" w:rsidRPr="00075F8A" w:rsidTr="00643EE5">
        <w:trPr>
          <w:trHeight w:val="397"/>
        </w:trPr>
        <w:tc>
          <w:tcPr>
            <w:tcW w:w="1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龙岗区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龙西楼吓、</w:t>
            </w:r>
            <w:proofErr w:type="gramStart"/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对面岭</w:t>
            </w:r>
            <w:proofErr w:type="gramEnd"/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片区更新单元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E416AE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416AE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1.21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AB6F63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3.16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631</w:t>
            </w:r>
          </w:p>
        </w:tc>
      </w:tr>
      <w:tr w:rsidR="00E416AE" w:rsidRPr="00075F8A" w:rsidTr="00643EE5">
        <w:trPr>
          <w:trHeight w:val="397"/>
        </w:trPr>
        <w:tc>
          <w:tcPr>
            <w:tcW w:w="1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光明新区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公明新创维电气片区更新单元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E416AE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416AE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2.96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AB6F63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7.70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1539</w:t>
            </w:r>
          </w:p>
        </w:tc>
      </w:tr>
      <w:tr w:rsidR="00E416AE" w:rsidRPr="00075F8A" w:rsidTr="00643EE5">
        <w:trPr>
          <w:trHeight w:val="397"/>
        </w:trPr>
        <w:tc>
          <w:tcPr>
            <w:tcW w:w="1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光明新区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光明街道东周片区城市更新单元规划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E416AE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416AE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0.87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AB6F63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2.26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452</w:t>
            </w:r>
          </w:p>
        </w:tc>
      </w:tr>
      <w:tr w:rsidR="00E416AE" w:rsidRPr="00075F8A" w:rsidTr="00643EE5">
        <w:trPr>
          <w:trHeight w:val="397"/>
        </w:trPr>
        <w:tc>
          <w:tcPr>
            <w:tcW w:w="1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坪山新区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坪山</w:t>
            </w:r>
            <w:proofErr w:type="gramStart"/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新区城投坪</w:t>
            </w:r>
            <w:proofErr w:type="gramEnd"/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山飞东片区城市更新专项规划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E416AE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416AE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0.71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AB6F63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1.85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370</w:t>
            </w:r>
          </w:p>
        </w:tc>
      </w:tr>
      <w:tr w:rsidR="00E416AE" w:rsidRPr="00075F8A" w:rsidTr="00643EE5">
        <w:trPr>
          <w:trHeight w:val="397"/>
        </w:trPr>
        <w:tc>
          <w:tcPr>
            <w:tcW w:w="1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龙华新区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龙华街道城投龙华工业园城市更新单元规划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E416AE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416AE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AB6F63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280</w:t>
            </w:r>
          </w:p>
        </w:tc>
      </w:tr>
      <w:tr w:rsidR="00E416AE" w:rsidRPr="00075F8A" w:rsidTr="00643EE5">
        <w:trPr>
          <w:trHeight w:val="397"/>
        </w:trPr>
        <w:tc>
          <w:tcPr>
            <w:tcW w:w="1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龙华新区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民治街道威华工业区城市更新单元规划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E416AE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416AE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0.47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AB6F63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1.22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290</w:t>
            </w:r>
          </w:p>
        </w:tc>
      </w:tr>
      <w:tr w:rsidR="00E416AE" w:rsidRPr="00075F8A" w:rsidTr="00643EE5">
        <w:trPr>
          <w:trHeight w:val="340"/>
        </w:trPr>
        <w:tc>
          <w:tcPr>
            <w:tcW w:w="1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龙华新区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龙胜旧村片区城市更新单元规划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E416AE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416AE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1.34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AB6F63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3.47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694</w:t>
            </w:r>
          </w:p>
        </w:tc>
      </w:tr>
      <w:tr w:rsidR="00E416AE" w:rsidRPr="00075F8A" w:rsidTr="00643EE5">
        <w:trPr>
          <w:trHeight w:val="340"/>
        </w:trPr>
        <w:tc>
          <w:tcPr>
            <w:tcW w:w="1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龙华新区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悦兴围片区城市更新单元规划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E416AE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416AE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0.15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AB6F63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0.39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77</w:t>
            </w:r>
          </w:p>
        </w:tc>
      </w:tr>
      <w:tr w:rsidR="00E416AE" w:rsidRPr="00075F8A" w:rsidTr="00643EE5">
        <w:trPr>
          <w:trHeight w:val="340"/>
        </w:trPr>
        <w:tc>
          <w:tcPr>
            <w:tcW w:w="1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龙华新区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清湖新业片区城市更新单元规划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E416AE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416AE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0.29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AB6F63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0.76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151</w:t>
            </w:r>
          </w:p>
        </w:tc>
      </w:tr>
      <w:tr w:rsidR="00E416AE" w:rsidRPr="00075F8A" w:rsidTr="00643EE5">
        <w:trPr>
          <w:trHeight w:val="340"/>
        </w:trPr>
        <w:tc>
          <w:tcPr>
            <w:tcW w:w="1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龙华新区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第八工业区宝龙地块城市更新单元规划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E416AE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416AE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0.60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AB6F63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1.56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312</w:t>
            </w:r>
          </w:p>
        </w:tc>
      </w:tr>
      <w:tr w:rsidR="00E416AE" w:rsidRPr="00075F8A" w:rsidTr="00643EE5">
        <w:trPr>
          <w:trHeight w:val="340"/>
        </w:trPr>
        <w:tc>
          <w:tcPr>
            <w:tcW w:w="1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龙华新区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龙华汽车站城市更新单元规划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E416AE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416AE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0.05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AB6F63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0.13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25</w:t>
            </w:r>
          </w:p>
        </w:tc>
      </w:tr>
      <w:tr w:rsidR="00E416AE" w:rsidRPr="00075F8A" w:rsidTr="00643EE5">
        <w:trPr>
          <w:trHeight w:val="340"/>
        </w:trPr>
        <w:tc>
          <w:tcPr>
            <w:tcW w:w="1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龙华新区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简上老屋村城市更新单元规划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E416AE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416AE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0.13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AB6F63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0.35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70</w:t>
            </w:r>
          </w:p>
        </w:tc>
      </w:tr>
      <w:tr w:rsidR="00E416AE" w:rsidRPr="00075F8A" w:rsidTr="00643EE5">
        <w:trPr>
          <w:trHeight w:val="397"/>
        </w:trPr>
        <w:tc>
          <w:tcPr>
            <w:tcW w:w="1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b/>
                <w:bCs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b/>
                <w:bCs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b/>
                <w:bCs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b/>
                <w:bCs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E416AE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b/>
                <w:bCs/>
                <w:color w:val="000000"/>
                <w:kern w:val="0"/>
                <w:szCs w:val="21"/>
              </w:rPr>
            </w:pPr>
            <w:r w:rsidRPr="00E416AE">
              <w:rPr>
                <w:rFonts w:ascii="华文仿宋" w:eastAsia="华文仿宋" w:hAnsi="华文仿宋" w:cs="宋体" w:hint="eastAsia"/>
                <w:b/>
                <w:bCs/>
                <w:color w:val="000000"/>
                <w:kern w:val="0"/>
                <w:szCs w:val="21"/>
              </w:rPr>
              <w:t xml:space="preserve">25.26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AB6F63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 w:hint="eastAsia"/>
                <w:b/>
                <w:bCs/>
                <w:color w:val="000000"/>
                <w:kern w:val="0"/>
                <w:szCs w:val="21"/>
              </w:rPr>
              <w:t>65.7</w:t>
            </w:r>
            <w:r w:rsidR="008F7447">
              <w:rPr>
                <w:rFonts w:ascii="华文仿宋" w:eastAsia="华文仿宋" w:hAnsi="华文仿宋" w:cs="宋体" w:hint="eastAsia"/>
                <w:b/>
                <w:bCs/>
                <w:color w:val="000000"/>
                <w:kern w:val="0"/>
                <w:szCs w:val="2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6AE" w:rsidRPr="00075F8A" w:rsidRDefault="00E416AE" w:rsidP="00092824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b/>
                <w:bCs/>
                <w:color w:val="000000"/>
                <w:kern w:val="0"/>
                <w:szCs w:val="21"/>
              </w:rPr>
            </w:pPr>
            <w:r w:rsidRPr="00075F8A">
              <w:rPr>
                <w:rFonts w:ascii="华文仿宋" w:eastAsia="华文仿宋" w:hAnsi="华文仿宋" w:cs="宋体" w:hint="eastAsia"/>
                <w:b/>
                <w:bCs/>
                <w:color w:val="000000"/>
                <w:kern w:val="0"/>
                <w:szCs w:val="21"/>
              </w:rPr>
              <w:t>13128</w:t>
            </w:r>
          </w:p>
        </w:tc>
      </w:tr>
    </w:tbl>
    <w:p w:rsidR="00812ABC" w:rsidRDefault="00E416AE" w:rsidP="00521DEF">
      <w:pPr>
        <w:ind w:left="525" w:hangingChars="250" w:hanging="525"/>
        <w:rPr>
          <w:rFonts w:ascii="仿宋_GB2312" w:eastAsia="仿宋_GB2312"/>
          <w:szCs w:val="21"/>
        </w:rPr>
      </w:pPr>
      <w:r w:rsidRPr="006859D6">
        <w:rPr>
          <w:rFonts w:ascii="仿宋_GB2312" w:eastAsia="仿宋_GB2312" w:hint="eastAsia"/>
          <w:szCs w:val="21"/>
        </w:rPr>
        <w:t>注：以上为2016年</w:t>
      </w:r>
      <w:r w:rsidR="00521DEF">
        <w:rPr>
          <w:rFonts w:ascii="仿宋_GB2312" w:eastAsia="仿宋_GB2312" w:hint="eastAsia"/>
          <w:szCs w:val="21"/>
        </w:rPr>
        <w:t>（含此前）已完成城市更新专项规划批复的更新配建保障房项目，</w:t>
      </w:r>
      <w:r w:rsidR="00812ABC">
        <w:rPr>
          <w:rFonts w:ascii="仿宋_GB2312" w:eastAsia="仿宋_GB2312" w:hint="eastAsia"/>
          <w:szCs w:val="21"/>
        </w:rPr>
        <w:t>用</w:t>
      </w:r>
      <w:r w:rsidRPr="006859D6">
        <w:rPr>
          <w:rFonts w:ascii="仿宋_GB2312" w:eastAsia="仿宋_GB2312" w:hint="eastAsia"/>
          <w:szCs w:val="21"/>
        </w:rPr>
        <w:t>地</w:t>
      </w:r>
    </w:p>
    <w:p w:rsidR="00A1659E" w:rsidRPr="00521DEF" w:rsidRDefault="00E416AE" w:rsidP="00521DEF">
      <w:pPr>
        <w:ind w:left="525" w:hangingChars="250" w:hanging="525"/>
        <w:rPr>
          <w:rFonts w:ascii="仿宋_GB2312" w:eastAsia="仿宋_GB2312"/>
          <w:szCs w:val="21"/>
        </w:rPr>
      </w:pPr>
      <w:r w:rsidRPr="006859D6">
        <w:rPr>
          <w:rFonts w:ascii="仿宋_GB2312" w:eastAsia="仿宋_GB2312" w:hint="eastAsia"/>
          <w:szCs w:val="21"/>
        </w:rPr>
        <w:t>面积为</w:t>
      </w:r>
      <w:r w:rsidR="00812ABC">
        <w:rPr>
          <w:rFonts w:ascii="仿宋_GB2312" w:eastAsia="仿宋_GB2312" w:hint="eastAsia"/>
          <w:szCs w:val="21"/>
        </w:rPr>
        <w:t>折算</w:t>
      </w:r>
      <w:r w:rsidRPr="006859D6">
        <w:rPr>
          <w:rFonts w:ascii="仿宋_GB2312" w:eastAsia="仿宋_GB2312" w:hint="eastAsia"/>
          <w:szCs w:val="21"/>
        </w:rPr>
        <w:t>占地面积。</w:t>
      </w:r>
    </w:p>
    <w:p w:rsidR="00A1659E" w:rsidRPr="00A1659E" w:rsidRDefault="00A1659E" w:rsidP="00A1659E">
      <w:pPr>
        <w:keepNext/>
        <w:keepLines/>
        <w:spacing w:before="340" w:after="330" w:line="578" w:lineRule="auto"/>
        <w:ind w:firstLine="562"/>
        <w:jc w:val="left"/>
        <w:outlineLvl w:val="0"/>
        <w:rPr>
          <w:rFonts w:eastAsia="仿宋_GB2312"/>
          <w:b/>
          <w:bCs/>
          <w:kern w:val="44"/>
          <w:sz w:val="28"/>
          <w:szCs w:val="44"/>
        </w:rPr>
        <w:sectPr w:rsidR="00A1659E" w:rsidRPr="00A1659E" w:rsidSect="00A1659E">
          <w:pgSz w:w="11906" w:h="16838"/>
          <w:pgMar w:top="1440" w:right="1797" w:bottom="1440" w:left="1797" w:header="851" w:footer="992" w:gutter="0"/>
          <w:cols w:space="425"/>
          <w:docGrid w:type="linesAndChars" w:linePitch="312"/>
        </w:sectPr>
      </w:pPr>
    </w:p>
    <w:p w:rsidR="00640694" w:rsidRPr="007F5978" w:rsidRDefault="00640694" w:rsidP="007F5978">
      <w:pPr>
        <w:spacing w:line="400" w:lineRule="exact"/>
        <w:ind w:firstLineChars="200" w:firstLine="640"/>
        <w:jc w:val="left"/>
        <w:outlineLvl w:val="1"/>
        <w:rPr>
          <w:rFonts w:ascii="仿宋_GB2312" w:eastAsia="仿宋_GB2312"/>
          <w:bCs/>
          <w:color w:val="333333"/>
          <w:sz w:val="24"/>
          <w:szCs w:val="24"/>
        </w:rPr>
      </w:pPr>
      <w:r w:rsidRPr="007F5978">
        <w:rPr>
          <w:rFonts w:ascii="黑体" w:eastAsia="黑体" w:hAnsi="黑体" w:cs="Times New Roman" w:hint="eastAsia"/>
          <w:sz w:val="32"/>
          <w:szCs w:val="32"/>
        </w:rPr>
        <w:lastRenderedPageBreak/>
        <w:t>附表4：2016年产业配套住房建设项目一览表</w:t>
      </w:r>
    </w:p>
    <w:tbl>
      <w:tblPr>
        <w:tblW w:w="8520" w:type="dxa"/>
        <w:tblInd w:w="93" w:type="dxa"/>
        <w:tblLook w:val="04A0" w:firstRow="1" w:lastRow="0" w:firstColumn="1" w:lastColumn="0" w:noHBand="0" w:noVBand="1"/>
      </w:tblPr>
      <w:tblGrid>
        <w:gridCol w:w="850"/>
        <w:gridCol w:w="1575"/>
        <w:gridCol w:w="2410"/>
        <w:gridCol w:w="1134"/>
        <w:gridCol w:w="1417"/>
        <w:gridCol w:w="1134"/>
      </w:tblGrid>
      <w:tr w:rsidR="00640694" w:rsidRPr="00E74A18" w:rsidTr="00640694">
        <w:trPr>
          <w:trHeight w:val="315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spacing w:line="240" w:lineRule="atLeast"/>
              <w:jc w:val="center"/>
              <w:rPr>
                <w:rFonts w:ascii="华文仿宋" w:eastAsia="华文仿宋" w:hAnsi="华文仿宋" w:cs="宋体"/>
                <w:b/>
                <w:bCs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b/>
                <w:bCs/>
                <w:color w:val="000000"/>
                <w:kern w:val="0"/>
                <w:szCs w:val="21"/>
              </w:rPr>
              <w:t>行政区</w:t>
            </w:r>
          </w:p>
        </w:tc>
        <w:tc>
          <w:tcPr>
            <w:tcW w:w="15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spacing w:line="240" w:lineRule="atLeast"/>
              <w:jc w:val="center"/>
              <w:rPr>
                <w:rFonts w:ascii="华文仿宋" w:eastAsia="华文仿宋" w:hAnsi="华文仿宋" w:cs="宋体"/>
                <w:b/>
                <w:bCs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b/>
                <w:bCs/>
                <w:color w:val="000000"/>
                <w:kern w:val="0"/>
                <w:szCs w:val="21"/>
              </w:rPr>
              <w:t>地块名称</w:t>
            </w:r>
          </w:p>
        </w:tc>
        <w:tc>
          <w:tcPr>
            <w:tcW w:w="24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640694" w:rsidRPr="00E74A18" w:rsidRDefault="00640694" w:rsidP="000D6A87">
            <w:pPr>
              <w:widowControl/>
              <w:spacing w:line="240" w:lineRule="atLeast"/>
              <w:jc w:val="center"/>
              <w:rPr>
                <w:rFonts w:ascii="华文仿宋" w:eastAsia="华文仿宋" w:hAnsi="华文仿宋" w:cs="宋体"/>
                <w:b/>
                <w:bCs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b/>
                <w:bCs/>
                <w:color w:val="000000"/>
                <w:kern w:val="0"/>
                <w:szCs w:val="21"/>
              </w:rPr>
              <w:t>地块位置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640694" w:rsidRPr="00E35D50" w:rsidRDefault="00640694" w:rsidP="000D6A87">
            <w:pPr>
              <w:widowControl/>
              <w:spacing w:line="240" w:lineRule="atLeast"/>
              <w:jc w:val="center"/>
              <w:rPr>
                <w:rFonts w:ascii="华文仿宋" w:eastAsia="华文仿宋" w:hAnsi="华文仿宋" w:cs="宋体"/>
                <w:b/>
                <w:bCs/>
                <w:color w:val="000000"/>
                <w:kern w:val="0"/>
                <w:szCs w:val="21"/>
              </w:rPr>
            </w:pPr>
            <w:r w:rsidRPr="00E35D50">
              <w:rPr>
                <w:rFonts w:ascii="华文仿宋" w:eastAsia="华文仿宋" w:hAnsi="华文仿宋" w:cs="宋体" w:hint="eastAsia"/>
                <w:b/>
                <w:bCs/>
                <w:color w:val="000000"/>
                <w:kern w:val="0"/>
                <w:szCs w:val="21"/>
              </w:rPr>
              <w:t>用地面积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640694" w:rsidRPr="00E35D50" w:rsidRDefault="00640694" w:rsidP="000D6A87">
            <w:pPr>
              <w:widowControl/>
              <w:spacing w:line="240" w:lineRule="atLeast"/>
              <w:jc w:val="center"/>
              <w:rPr>
                <w:rFonts w:ascii="华文仿宋" w:eastAsia="华文仿宋" w:hAnsi="华文仿宋" w:cs="宋体"/>
                <w:b/>
                <w:bCs/>
                <w:color w:val="000000"/>
                <w:kern w:val="0"/>
                <w:szCs w:val="21"/>
              </w:rPr>
            </w:pPr>
            <w:r w:rsidRPr="00E35D50">
              <w:rPr>
                <w:rFonts w:ascii="华文仿宋" w:eastAsia="华文仿宋" w:hAnsi="华文仿宋" w:cs="宋体" w:hint="eastAsia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640694" w:rsidRPr="00E35D50" w:rsidRDefault="00640694" w:rsidP="000D6A87">
            <w:pPr>
              <w:widowControl/>
              <w:spacing w:line="240" w:lineRule="atLeast"/>
              <w:jc w:val="center"/>
              <w:rPr>
                <w:rFonts w:ascii="华文仿宋" w:eastAsia="华文仿宋" w:hAnsi="华文仿宋" w:cs="宋体"/>
                <w:b/>
                <w:bCs/>
                <w:color w:val="000000"/>
                <w:kern w:val="0"/>
                <w:szCs w:val="21"/>
              </w:rPr>
            </w:pPr>
            <w:r w:rsidRPr="00E35D50">
              <w:rPr>
                <w:rFonts w:ascii="华文仿宋" w:eastAsia="华文仿宋" w:hAnsi="华文仿宋" w:cs="宋体" w:hint="eastAsia"/>
                <w:b/>
                <w:bCs/>
                <w:color w:val="000000"/>
                <w:kern w:val="0"/>
                <w:szCs w:val="21"/>
              </w:rPr>
              <w:t>住房套数</w:t>
            </w:r>
          </w:p>
        </w:tc>
      </w:tr>
      <w:tr w:rsidR="00640694" w:rsidRPr="00E74A18" w:rsidTr="00640694">
        <w:trPr>
          <w:trHeight w:val="330"/>
          <w:tblHeader/>
        </w:trPr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40694" w:rsidRPr="00E74A18" w:rsidRDefault="00640694" w:rsidP="000D6A87">
            <w:pPr>
              <w:widowControl/>
              <w:spacing w:line="240" w:lineRule="atLeast"/>
              <w:jc w:val="left"/>
              <w:rPr>
                <w:rFonts w:ascii="华文仿宋" w:eastAsia="华文仿宋" w:hAnsi="华文仿宋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40694" w:rsidRPr="00E74A18" w:rsidRDefault="00640694" w:rsidP="000D6A87">
            <w:pPr>
              <w:widowControl/>
              <w:spacing w:line="240" w:lineRule="atLeast"/>
              <w:jc w:val="left"/>
              <w:rPr>
                <w:rFonts w:ascii="华文仿宋" w:eastAsia="华文仿宋" w:hAnsi="华文仿宋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4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40694" w:rsidRPr="00E74A18" w:rsidRDefault="00640694" w:rsidP="000D6A87">
            <w:pPr>
              <w:widowControl/>
              <w:spacing w:line="240" w:lineRule="atLeast"/>
              <w:jc w:val="left"/>
              <w:rPr>
                <w:rFonts w:ascii="华文仿宋" w:eastAsia="华文仿宋" w:hAnsi="华文仿宋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640694" w:rsidRPr="00E35D50" w:rsidRDefault="00640694" w:rsidP="000D6A87">
            <w:pPr>
              <w:widowControl/>
              <w:spacing w:line="240" w:lineRule="atLeast"/>
              <w:jc w:val="center"/>
              <w:rPr>
                <w:rFonts w:ascii="华文仿宋" w:eastAsia="华文仿宋" w:hAnsi="华文仿宋" w:cs="宋体"/>
                <w:b/>
                <w:bCs/>
                <w:color w:val="000000"/>
                <w:kern w:val="0"/>
                <w:szCs w:val="21"/>
              </w:rPr>
            </w:pPr>
            <w:r w:rsidRPr="00E35D50">
              <w:rPr>
                <w:rFonts w:ascii="华文仿宋" w:eastAsia="华文仿宋" w:hAnsi="华文仿宋" w:cs="宋体" w:hint="eastAsia"/>
                <w:b/>
                <w:bCs/>
                <w:color w:val="000000"/>
                <w:kern w:val="0"/>
                <w:szCs w:val="21"/>
              </w:rPr>
              <w:t>（公顷）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640694" w:rsidRPr="00E35D50" w:rsidRDefault="00640694" w:rsidP="000D6A87">
            <w:pPr>
              <w:widowControl/>
              <w:spacing w:line="240" w:lineRule="atLeast"/>
              <w:jc w:val="center"/>
              <w:rPr>
                <w:rFonts w:ascii="华文仿宋" w:eastAsia="华文仿宋" w:hAnsi="华文仿宋" w:cs="宋体"/>
                <w:b/>
                <w:bCs/>
                <w:color w:val="000000"/>
                <w:kern w:val="0"/>
                <w:szCs w:val="21"/>
              </w:rPr>
            </w:pPr>
            <w:r w:rsidRPr="00E35D50">
              <w:rPr>
                <w:rFonts w:ascii="华文仿宋" w:eastAsia="华文仿宋" w:hAnsi="华文仿宋" w:cs="宋体" w:hint="eastAsia"/>
                <w:b/>
                <w:bCs/>
                <w:color w:val="000000"/>
                <w:kern w:val="0"/>
                <w:szCs w:val="21"/>
              </w:rPr>
              <w:t>（</w:t>
            </w:r>
            <w:proofErr w:type="gramStart"/>
            <w:r w:rsidRPr="00E35D50">
              <w:rPr>
                <w:rFonts w:ascii="华文仿宋" w:eastAsia="华文仿宋" w:hAnsi="华文仿宋" w:cs="宋体" w:hint="eastAsia"/>
                <w:b/>
                <w:bCs/>
                <w:color w:val="000000"/>
                <w:kern w:val="0"/>
                <w:szCs w:val="21"/>
              </w:rPr>
              <w:t>万平方米</w:t>
            </w:r>
            <w:proofErr w:type="gramEnd"/>
            <w:r w:rsidRPr="00E35D50">
              <w:rPr>
                <w:rFonts w:ascii="华文仿宋" w:eastAsia="华文仿宋" w:hAnsi="华文仿宋" w:cs="宋体" w:hint="eastAsia"/>
                <w:b/>
                <w:bCs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640694" w:rsidRPr="00E35D50" w:rsidRDefault="00640694" w:rsidP="000D6A87">
            <w:pPr>
              <w:widowControl/>
              <w:spacing w:line="240" w:lineRule="atLeast"/>
              <w:jc w:val="center"/>
              <w:rPr>
                <w:rFonts w:ascii="华文仿宋" w:eastAsia="华文仿宋" w:hAnsi="华文仿宋" w:cs="宋体"/>
                <w:b/>
                <w:bCs/>
                <w:color w:val="000000"/>
                <w:kern w:val="0"/>
                <w:szCs w:val="21"/>
              </w:rPr>
            </w:pPr>
            <w:r w:rsidRPr="00E35D50">
              <w:rPr>
                <w:rFonts w:ascii="华文仿宋" w:eastAsia="华文仿宋" w:hAnsi="华文仿宋" w:cs="宋体" w:hint="eastAsia"/>
                <w:b/>
                <w:bCs/>
                <w:color w:val="000000"/>
                <w:kern w:val="0"/>
                <w:szCs w:val="21"/>
              </w:rPr>
              <w:t>（套）</w:t>
            </w:r>
          </w:p>
        </w:tc>
      </w:tr>
      <w:tr w:rsidR="00640694" w:rsidRPr="00E74A18" w:rsidTr="00640694">
        <w:trPr>
          <w:trHeight w:val="645"/>
          <w:tblHeader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bookmarkStart w:id="0" w:name="_GoBack" w:colFirst="6" w:colLast="6"/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罗湖区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水贝珠宝总部大厦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罗湖区东晓街道布吉路与布心路交汇处东北侧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5F5E8A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F5E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0.17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0.62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137</w:t>
            </w:r>
          </w:p>
        </w:tc>
      </w:tr>
      <w:tr w:rsidR="00640694" w:rsidRPr="00E74A18" w:rsidTr="00640694">
        <w:trPr>
          <w:trHeight w:val="645"/>
          <w:tblHeader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罗湖区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特力水贝珠宝大厦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罗湖区翠竹街道文锦北路与布心路交汇处东南侧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5F5E8A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F5E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0.20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0.72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159</w:t>
            </w:r>
          </w:p>
        </w:tc>
      </w:tr>
      <w:bookmarkEnd w:id="0"/>
      <w:tr w:rsidR="00640694" w:rsidRPr="00E74A18" w:rsidTr="00640694">
        <w:trPr>
          <w:trHeight w:val="645"/>
          <w:tblHeader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福田区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新</w:t>
            </w:r>
            <w:proofErr w:type="gramStart"/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浩壹都</w:t>
            </w:r>
            <w:proofErr w:type="gramEnd"/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福田区华富街道彩田路与北环大道交汇处东南角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5F5E8A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F5E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0.42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1.5</w:t>
            </w: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333</w:t>
            </w:r>
          </w:p>
        </w:tc>
      </w:tr>
      <w:tr w:rsidR="00640694" w:rsidRPr="00E74A18" w:rsidTr="00640694">
        <w:trPr>
          <w:trHeight w:val="330"/>
          <w:tblHeader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福田区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安托山研发总部大楼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福田区安托山片区北环大道南侧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5F5E8A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F5E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0.76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611</w:t>
            </w:r>
          </w:p>
        </w:tc>
      </w:tr>
      <w:tr w:rsidR="00640694" w:rsidRPr="00E74A18" w:rsidTr="00640694">
        <w:trPr>
          <w:trHeight w:val="645"/>
          <w:tblHeader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福田区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安吉</w:t>
            </w:r>
            <w:proofErr w:type="gramStart"/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尔大厦</w:t>
            </w:r>
            <w:proofErr w:type="gramEnd"/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福田区八卦岭泥岗西路南侧、八卦四路北侧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5F5E8A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F5E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0.13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0.46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102</w:t>
            </w:r>
          </w:p>
        </w:tc>
      </w:tr>
      <w:tr w:rsidR="00640694" w:rsidRPr="00E74A18" w:rsidTr="00640694">
        <w:trPr>
          <w:trHeight w:val="330"/>
          <w:tblHeader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南山区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兆邦基科技中心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南山区月亮湾大道和东滨路交叉口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5F5E8A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F5E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0.38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1.35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301</w:t>
            </w:r>
          </w:p>
        </w:tc>
      </w:tr>
      <w:tr w:rsidR="00640694" w:rsidRPr="00E74A18" w:rsidTr="00640694">
        <w:trPr>
          <w:trHeight w:val="330"/>
          <w:tblHeader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南山区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永新工业区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南山区南光路以东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5F5E8A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F5E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0.46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1.65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367</w:t>
            </w:r>
          </w:p>
        </w:tc>
      </w:tr>
      <w:tr w:rsidR="00640694" w:rsidRPr="00E74A18" w:rsidTr="00640694">
        <w:trPr>
          <w:trHeight w:val="330"/>
          <w:tblHeader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南山区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TCL高科技工业园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南山区同乐路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5F5E8A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F5E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1.28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4.6</w:t>
            </w: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1022</w:t>
            </w:r>
          </w:p>
        </w:tc>
      </w:tr>
      <w:tr w:rsidR="00640694" w:rsidRPr="00E74A18" w:rsidTr="00640694">
        <w:trPr>
          <w:trHeight w:val="330"/>
          <w:tblHeader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南山区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香精香料生产研发基地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南山区乐丽路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5F5E8A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F5E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0.39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1.4</w:t>
            </w: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311</w:t>
            </w:r>
          </w:p>
        </w:tc>
      </w:tr>
      <w:tr w:rsidR="00640694" w:rsidRPr="00E74A18" w:rsidTr="00640694">
        <w:trPr>
          <w:trHeight w:val="330"/>
          <w:tblHeader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南山区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深圳市软件产业基地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南山区滨海大道北侧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5F5E8A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F5E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1.63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5.86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1302</w:t>
            </w:r>
          </w:p>
        </w:tc>
      </w:tr>
      <w:tr w:rsidR="00640694" w:rsidRPr="00E74A18" w:rsidTr="00640694">
        <w:trPr>
          <w:trHeight w:val="330"/>
          <w:tblHeader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南山区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侨城坊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南山区北环路北侧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5F5E8A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F5E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1.25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4.49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997</w:t>
            </w:r>
          </w:p>
        </w:tc>
      </w:tr>
      <w:tr w:rsidR="00640694" w:rsidRPr="00E74A18" w:rsidTr="00640694">
        <w:trPr>
          <w:trHeight w:val="330"/>
          <w:tblHeader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南山区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深圳市南头城城市中心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南山区南山大道东侧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5F5E8A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F5E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0.53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1.91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424</w:t>
            </w:r>
          </w:p>
        </w:tc>
      </w:tr>
      <w:tr w:rsidR="00640694" w:rsidRPr="00E74A18" w:rsidTr="00640694">
        <w:trPr>
          <w:trHeight w:val="330"/>
          <w:tblHeader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南山区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深圳湾创新中心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南山区科苑大道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5F5E8A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F5E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2.26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8.14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1809</w:t>
            </w:r>
          </w:p>
        </w:tc>
      </w:tr>
      <w:tr w:rsidR="00640694" w:rsidRPr="00E74A18" w:rsidTr="00640694">
        <w:trPr>
          <w:trHeight w:val="330"/>
          <w:tblHeader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盐田区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盐田区北山工业区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盐田区北山工业区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5F5E8A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F5E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0.15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0.55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123</w:t>
            </w:r>
          </w:p>
        </w:tc>
      </w:tr>
      <w:tr w:rsidR="00640694" w:rsidRPr="00E74A18" w:rsidTr="00640694">
        <w:trPr>
          <w:trHeight w:val="330"/>
          <w:tblHeader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宝安区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宝安区安乐固</w:t>
            </w:r>
            <w:proofErr w:type="gramStart"/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戍</w:t>
            </w:r>
            <w:proofErr w:type="gramEnd"/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开发区工业园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宝安区安乐固</w:t>
            </w:r>
            <w:proofErr w:type="gramStart"/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戍</w:t>
            </w:r>
            <w:proofErr w:type="gramEnd"/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开发区工业园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5F5E8A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F5E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0.21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0.74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165</w:t>
            </w:r>
          </w:p>
        </w:tc>
      </w:tr>
      <w:tr w:rsidR="00640694" w:rsidRPr="00E74A18" w:rsidTr="00640694">
        <w:trPr>
          <w:trHeight w:val="330"/>
          <w:tblHeader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宝安区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640694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深圳润恒房地产公司配套宿舍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福永街道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5F5E8A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F5E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0.39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1.39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308</w:t>
            </w:r>
          </w:p>
        </w:tc>
      </w:tr>
      <w:tr w:rsidR="00640694" w:rsidRPr="00E74A18" w:rsidTr="00640694">
        <w:trPr>
          <w:trHeight w:val="330"/>
          <w:tblHeader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宝安区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深圳市新安上合股份合作公司配套宿舍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西乡街道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5F5E8A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F5E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0.27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0.97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215</w:t>
            </w:r>
          </w:p>
        </w:tc>
      </w:tr>
      <w:tr w:rsidR="00640694" w:rsidRPr="00E74A18" w:rsidTr="00640694">
        <w:trPr>
          <w:trHeight w:val="330"/>
          <w:tblHeader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lastRenderedPageBreak/>
              <w:t>宝安区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深圳市新安上合股份合作公司配套宿舍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石岩街道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5F5E8A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F5E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0.58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2.1</w:t>
            </w: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466</w:t>
            </w:r>
          </w:p>
        </w:tc>
      </w:tr>
      <w:tr w:rsidR="00640694" w:rsidRPr="00E74A18" w:rsidTr="00640694">
        <w:trPr>
          <w:trHeight w:val="330"/>
          <w:tblHeader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宝安区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640694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proofErr w:type="gramStart"/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深圳市劲拓自动化</w:t>
            </w:r>
            <w:proofErr w:type="gramEnd"/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设备公司配套宿舍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石岩街道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5F5E8A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F5E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0.21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0.74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164</w:t>
            </w:r>
          </w:p>
        </w:tc>
      </w:tr>
      <w:tr w:rsidR="00640694" w:rsidRPr="00E74A18" w:rsidTr="00640694">
        <w:trPr>
          <w:trHeight w:val="330"/>
          <w:tblHeader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宝安区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640694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深圳市方格精密器件公司、凤凰股份合作公司配套宿舍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福永街道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694" w:rsidRPr="005F5E8A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F5E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0.45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362</w:t>
            </w:r>
          </w:p>
        </w:tc>
      </w:tr>
      <w:tr w:rsidR="00640694" w:rsidRPr="00E74A18" w:rsidTr="00640694">
        <w:trPr>
          <w:trHeight w:val="330"/>
          <w:tblHeader/>
        </w:trPr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龙岗区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proofErr w:type="gramStart"/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欧帝光学</w:t>
            </w:r>
            <w:proofErr w:type="gramEnd"/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工业厂区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宝龙工业城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5F5E8A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F5E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0.45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1.62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360</w:t>
            </w:r>
          </w:p>
        </w:tc>
      </w:tr>
      <w:tr w:rsidR="00640694" w:rsidRPr="00E74A18" w:rsidTr="00640694">
        <w:trPr>
          <w:trHeight w:val="330"/>
          <w:tblHeader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龙岗区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深南电路龙岗厂区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龙岗区坪地镇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5F5E8A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F5E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0.91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3.26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724</w:t>
            </w:r>
          </w:p>
        </w:tc>
      </w:tr>
      <w:tr w:rsidR="00640694" w:rsidRPr="00E74A18" w:rsidTr="00640694">
        <w:trPr>
          <w:trHeight w:val="330"/>
          <w:tblHeader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龙岗区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proofErr w:type="gramStart"/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兄联公司</w:t>
            </w:r>
            <w:proofErr w:type="gramEnd"/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平湖厂区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龙岗区平湖镇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5F5E8A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F5E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0.21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166</w:t>
            </w:r>
          </w:p>
        </w:tc>
      </w:tr>
      <w:tr w:rsidR="00640694" w:rsidRPr="00E74A18" w:rsidTr="00640694">
        <w:trPr>
          <w:trHeight w:val="330"/>
          <w:tblHeader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龙岗区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赛格导航科技园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宝龙工业城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5F5E8A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F5E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0.23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0.82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183</w:t>
            </w:r>
          </w:p>
        </w:tc>
      </w:tr>
      <w:tr w:rsidR="00640694" w:rsidRPr="00E74A18" w:rsidTr="00640694">
        <w:trPr>
          <w:trHeight w:val="330"/>
          <w:tblHeader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龙岗区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创益科技公司工业厂区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宝龙工业城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5F5E8A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F5E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0.19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0.69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154</w:t>
            </w:r>
          </w:p>
        </w:tc>
      </w:tr>
      <w:tr w:rsidR="00640694" w:rsidRPr="00E74A18" w:rsidTr="00640694">
        <w:trPr>
          <w:trHeight w:val="330"/>
          <w:tblHeader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龙岗区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proofErr w:type="gramStart"/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时运达宝龙</w:t>
            </w:r>
            <w:proofErr w:type="gramEnd"/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厂区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龙岗区龙岗镇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5F5E8A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F5E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0.73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2.64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586</w:t>
            </w:r>
          </w:p>
        </w:tc>
      </w:tr>
      <w:tr w:rsidR="00640694" w:rsidRPr="00E74A18" w:rsidTr="00640694">
        <w:trPr>
          <w:trHeight w:val="330"/>
          <w:tblHeader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光明</w:t>
            </w:r>
          </w:p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新区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proofErr w:type="gramStart"/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星光华</w:t>
            </w:r>
            <w:proofErr w:type="gramEnd"/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工业园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光明街道办白花洞工业区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5F5E8A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F5E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0.11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0.4</w:t>
            </w: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88</w:t>
            </w:r>
          </w:p>
        </w:tc>
      </w:tr>
      <w:tr w:rsidR="00640694" w:rsidRPr="00E74A18" w:rsidTr="00640694">
        <w:trPr>
          <w:trHeight w:val="330"/>
          <w:tblHeader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光明</w:t>
            </w:r>
          </w:p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新区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聚汇模具工业园配套宿舍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公明街道深圳市模具工业区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5F5E8A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F5E8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0.26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0.94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8D1C3C" w:rsidRDefault="00640694" w:rsidP="000D6A87">
            <w:pPr>
              <w:widowControl/>
              <w:spacing w:line="240" w:lineRule="exact"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8D1C3C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209</w:t>
            </w:r>
          </w:p>
        </w:tc>
      </w:tr>
      <w:tr w:rsidR="00640694" w:rsidRPr="00E74A18" w:rsidTr="00640694">
        <w:trPr>
          <w:trHeight w:val="330"/>
          <w:tblHeader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b/>
                <w:bCs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b/>
                <w:bCs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b/>
                <w:bCs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b/>
                <w:bCs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0694" w:rsidRPr="00E74A18" w:rsidRDefault="00640694" w:rsidP="000D6A87">
            <w:pPr>
              <w:widowControl/>
              <w:jc w:val="center"/>
              <w:rPr>
                <w:rFonts w:ascii="华文仿宋" w:eastAsia="华文仿宋" w:hAnsi="华文仿宋" w:cs="宋体"/>
                <w:b/>
                <w:bCs/>
                <w:color w:val="000000"/>
                <w:kern w:val="0"/>
                <w:szCs w:val="21"/>
              </w:rPr>
            </w:pPr>
            <w:r w:rsidRPr="00E74A18">
              <w:rPr>
                <w:rFonts w:ascii="华文仿宋" w:eastAsia="华文仿宋" w:hAnsi="华文仿宋" w:cs="宋体" w:hint="eastAsia"/>
                <w:b/>
                <w:bCs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40694" w:rsidRPr="005F5E8A" w:rsidRDefault="00640694" w:rsidP="000D6A87">
            <w:pPr>
              <w:jc w:val="center"/>
              <w:rPr>
                <w:rFonts w:ascii="华文仿宋" w:eastAsia="华文仿宋" w:hAnsi="华文仿宋"/>
                <w:b/>
                <w:bCs/>
                <w:color w:val="000000"/>
                <w:szCs w:val="21"/>
              </w:rPr>
            </w:pPr>
            <w:r w:rsidRPr="005F5E8A">
              <w:rPr>
                <w:rFonts w:ascii="华文仿宋" w:eastAsia="华文仿宋" w:hAnsi="华文仿宋" w:hint="eastAsia"/>
                <w:b/>
                <w:bCs/>
                <w:color w:val="000000"/>
                <w:szCs w:val="21"/>
              </w:rPr>
              <w:t>1</w:t>
            </w:r>
            <w:r>
              <w:rPr>
                <w:rFonts w:ascii="华文仿宋" w:eastAsia="华文仿宋" w:hAnsi="华文仿宋" w:hint="eastAsia"/>
                <w:b/>
                <w:bCs/>
                <w:color w:val="000000"/>
                <w:szCs w:val="21"/>
              </w:rPr>
              <w:t>5.21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Default="00640694" w:rsidP="000D6A87">
            <w:pPr>
              <w:jc w:val="center"/>
              <w:rPr>
                <w:rFonts w:ascii="华文仿宋" w:eastAsia="华文仿宋" w:hAnsi="华文仿宋" w:cs="宋体"/>
                <w:b/>
                <w:bCs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b/>
                <w:bCs/>
                <w:color w:val="000000"/>
                <w:szCs w:val="21"/>
              </w:rPr>
              <w:t>54.69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0694" w:rsidRDefault="00640694" w:rsidP="000D6A87">
            <w:pPr>
              <w:jc w:val="center"/>
              <w:rPr>
                <w:rFonts w:ascii="华文仿宋" w:eastAsia="华文仿宋" w:hAnsi="华文仿宋" w:cs="宋体"/>
                <w:b/>
                <w:bCs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b/>
                <w:bCs/>
                <w:color w:val="000000"/>
                <w:szCs w:val="21"/>
              </w:rPr>
              <w:t>12148</w:t>
            </w:r>
          </w:p>
        </w:tc>
      </w:tr>
    </w:tbl>
    <w:p w:rsidR="00B94A93" w:rsidRPr="00B94A93" w:rsidRDefault="00E416AE" w:rsidP="00CF164E">
      <w:pPr>
        <w:ind w:firstLineChars="50" w:firstLine="105"/>
        <w:rPr>
          <w:rFonts w:ascii="仿宋_GB2312" w:eastAsia="仿宋_GB2312"/>
          <w:szCs w:val="21"/>
        </w:rPr>
      </w:pPr>
      <w:r w:rsidRPr="006859D6">
        <w:rPr>
          <w:rFonts w:ascii="仿宋_GB2312" w:eastAsia="仿宋_GB2312" w:hint="eastAsia"/>
          <w:szCs w:val="21"/>
        </w:rPr>
        <w:t>注：以上为2016年</w:t>
      </w:r>
      <w:r w:rsidR="00F11335">
        <w:rPr>
          <w:rFonts w:ascii="仿宋_GB2312" w:eastAsia="仿宋_GB2312" w:hint="eastAsia"/>
          <w:szCs w:val="21"/>
        </w:rPr>
        <w:t>（含此前）已</w:t>
      </w:r>
      <w:r w:rsidR="007F5978">
        <w:rPr>
          <w:rFonts w:ascii="仿宋_GB2312" w:eastAsia="仿宋_GB2312" w:hint="eastAsia"/>
          <w:szCs w:val="21"/>
        </w:rPr>
        <w:t>落实</w:t>
      </w:r>
      <w:r w:rsidR="00F11335">
        <w:rPr>
          <w:rFonts w:ascii="仿宋_GB2312" w:eastAsia="仿宋_GB2312" w:hint="eastAsia"/>
          <w:szCs w:val="21"/>
        </w:rPr>
        <w:t>用地</w:t>
      </w:r>
      <w:r w:rsidR="00CF164E">
        <w:rPr>
          <w:rFonts w:ascii="仿宋_GB2312" w:eastAsia="仿宋_GB2312" w:hint="eastAsia"/>
          <w:szCs w:val="21"/>
        </w:rPr>
        <w:t>供应</w:t>
      </w:r>
      <w:r w:rsidR="00F11335">
        <w:rPr>
          <w:rFonts w:ascii="仿宋_GB2312" w:eastAsia="仿宋_GB2312" w:hint="eastAsia"/>
          <w:szCs w:val="21"/>
        </w:rPr>
        <w:t>的产业</w:t>
      </w:r>
      <w:r w:rsidR="000016E4">
        <w:rPr>
          <w:rFonts w:ascii="仿宋_GB2312" w:eastAsia="仿宋_GB2312" w:hint="eastAsia"/>
          <w:szCs w:val="21"/>
        </w:rPr>
        <w:t>园区</w:t>
      </w:r>
      <w:r w:rsidR="00F11335">
        <w:rPr>
          <w:rFonts w:ascii="仿宋_GB2312" w:eastAsia="仿宋_GB2312" w:hint="eastAsia"/>
          <w:szCs w:val="21"/>
        </w:rPr>
        <w:t>配</w:t>
      </w:r>
      <w:r w:rsidR="00CF164E">
        <w:rPr>
          <w:rFonts w:ascii="仿宋_GB2312" w:eastAsia="仿宋_GB2312" w:hint="eastAsia"/>
          <w:szCs w:val="21"/>
        </w:rPr>
        <w:t>建</w:t>
      </w:r>
      <w:r w:rsidR="00F11335">
        <w:rPr>
          <w:rFonts w:ascii="仿宋_GB2312" w:eastAsia="仿宋_GB2312" w:hint="eastAsia"/>
          <w:szCs w:val="21"/>
        </w:rPr>
        <w:t>住房项目（含配建</w:t>
      </w:r>
      <w:r w:rsidR="000016E4">
        <w:rPr>
          <w:rFonts w:ascii="仿宋_GB2312" w:eastAsia="仿宋_GB2312" w:hint="eastAsia"/>
          <w:szCs w:val="21"/>
        </w:rPr>
        <w:t>宿</w:t>
      </w:r>
      <w:r w:rsidR="00F11335">
        <w:rPr>
          <w:rFonts w:ascii="仿宋_GB2312" w:eastAsia="仿宋_GB2312" w:hint="eastAsia"/>
          <w:szCs w:val="21"/>
        </w:rPr>
        <w:t>舍）</w:t>
      </w:r>
      <w:r w:rsidR="000016E4">
        <w:rPr>
          <w:rFonts w:ascii="仿宋_GB2312" w:eastAsia="仿宋_GB2312" w:hint="eastAsia"/>
          <w:szCs w:val="21"/>
        </w:rPr>
        <w:t>，</w:t>
      </w:r>
      <w:r w:rsidR="00B94A93" w:rsidRPr="00B94A93">
        <w:rPr>
          <w:rFonts w:ascii="仿宋_GB2312" w:eastAsia="仿宋_GB2312" w:hint="eastAsia"/>
          <w:szCs w:val="21"/>
        </w:rPr>
        <w:t>土地面积为折算占地面积。</w:t>
      </w:r>
    </w:p>
    <w:p w:rsidR="00AD3900" w:rsidRPr="009B29F4" w:rsidRDefault="00AD3900" w:rsidP="00A1659E">
      <w:pPr>
        <w:spacing w:line="600" w:lineRule="exact"/>
        <w:jc w:val="left"/>
        <w:rPr>
          <w:rFonts w:eastAsia="仿宋_GB2312"/>
          <w:sz w:val="32"/>
        </w:rPr>
        <w:sectPr w:rsidR="00AD3900" w:rsidRPr="009B29F4" w:rsidSect="00A1659E">
          <w:pgSz w:w="11906" w:h="16838"/>
          <w:pgMar w:top="1440" w:right="1797" w:bottom="1440" w:left="1797" w:header="851" w:footer="992" w:gutter="0"/>
          <w:cols w:space="425"/>
          <w:docGrid w:type="linesAndChars" w:linePitch="312"/>
        </w:sectPr>
      </w:pPr>
    </w:p>
    <w:p w:rsidR="00A1659E" w:rsidRDefault="00A1659E" w:rsidP="00EF4313">
      <w:pPr>
        <w:spacing w:line="600" w:lineRule="exact"/>
        <w:ind w:firstLineChars="400" w:firstLine="1285"/>
        <w:jc w:val="left"/>
        <w:outlineLvl w:val="1"/>
        <w:rPr>
          <w:rFonts w:ascii="黑体" w:eastAsia="黑体" w:hAnsi="黑体" w:cs="Times New Roman"/>
          <w:b/>
          <w:sz w:val="32"/>
          <w:szCs w:val="32"/>
        </w:rPr>
      </w:pPr>
      <w:r w:rsidRPr="006859D6">
        <w:rPr>
          <w:rFonts w:ascii="黑体" w:eastAsia="黑体" w:hAnsi="黑体" w:cs="Times New Roman" w:hint="eastAsia"/>
          <w:b/>
          <w:sz w:val="32"/>
          <w:szCs w:val="32"/>
        </w:rPr>
        <w:lastRenderedPageBreak/>
        <w:t>附图：201</w:t>
      </w:r>
      <w:r w:rsidRPr="006859D6">
        <w:rPr>
          <w:rFonts w:ascii="黑体" w:eastAsia="黑体" w:hAnsi="黑体" w:cs="Times New Roman"/>
          <w:b/>
          <w:sz w:val="32"/>
          <w:szCs w:val="32"/>
        </w:rPr>
        <w:t>6年度</w:t>
      </w:r>
      <w:r w:rsidRPr="006859D6">
        <w:rPr>
          <w:rFonts w:ascii="黑体" w:eastAsia="黑体" w:hAnsi="黑体" w:cs="Times New Roman" w:hint="eastAsia"/>
          <w:b/>
          <w:sz w:val="32"/>
          <w:szCs w:val="32"/>
        </w:rPr>
        <w:t>新供应</w:t>
      </w:r>
      <w:r w:rsidR="00AB5345">
        <w:rPr>
          <w:rFonts w:ascii="黑体" w:eastAsia="黑体" w:hAnsi="黑体" w:cs="Times New Roman" w:hint="eastAsia"/>
          <w:b/>
          <w:sz w:val="32"/>
          <w:szCs w:val="32"/>
        </w:rPr>
        <w:t>人才住房和保障性</w:t>
      </w:r>
      <w:r w:rsidRPr="006859D6">
        <w:rPr>
          <w:rFonts w:ascii="黑体" w:eastAsia="黑体" w:hAnsi="黑体" w:cs="Times New Roman" w:hint="eastAsia"/>
          <w:b/>
          <w:sz w:val="32"/>
          <w:szCs w:val="32"/>
        </w:rPr>
        <w:t>住房用地项目预安排位置一览</w:t>
      </w:r>
    </w:p>
    <w:p w:rsidR="00AD3900" w:rsidRDefault="00536026" w:rsidP="003561A0">
      <w:pPr>
        <w:jc w:val="center"/>
        <w:outlineLvl w:val="1"/>
        <w:rPr>
          <w:rFonts w:ascii="黑体" w:eastAsia="黑体" w:hAnsi="黑体" w:cs="Times New Roman"/>
          <w:b/>
          <w:sz w:val="32"/>
          <w:szCs w:val="32"/>
        </w:rPr>
      </w:pPr>
      <w:r>
        <w:rPr>
          <w:rFonts w:ascii="黑体" w:eastAsia="黑体" w:hAnsi="黑体" w:cs="Times New Roman"/>
          <w:b/>
          <w:noProof/>
          <w:sz w:val="32"/>
          <w:szCs w:val="32"/>
        </w:rPr>
        <w:drawing>
          <wp:inline distT="0" distB="0" distL="0" distR="0" wp14:anchorId="5B3D6913">
            <wp:extent cx="7315835" cy="45599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835" cy="455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D3900" w:rsidSect="00AD3900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73A" w:rsidRDefault="0086473A">
      <w:r>
        <w:separator/>
      </w:r>
    </w:p>
  </w:endnote>
  <w:endnote w:type="continuationSeparator" w:id="0">
    <w:p w:rsidR="0086473A" w:rsidRDefault="00864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450" w:rsidRDefault="00D64450">
    <w:pPr>
      <w:pStyle w:val="a3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A786FFC" wp14:editId="696CD1E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63855" cy="381000"/>
              <wp:effectExtent l="0" t="0" r="8255" b="8890"/>
              <wp:wrapNone/>
              <wp:docPr id="3" name="文本框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855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64450" w:rsidRDefault="00D64450">
                          <w:pPr>
                            <w:snapToGrid w:val="0"/>
                            <w:ind w:firstLine="36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DA3853" w:rsidRPr="00DA3853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left:0;text-align:left;margin-left:0;margin-top:0;width:28.65pt;height:30pt;z-index:25165824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" filled="f" stroked="f">
              <v:textbox style="mso-fit-shape-to-text:t" inset="0,0,0,0">
                <w:txbxContent>
                  <w:p w:rsidR="00D64450" w:rsidRDefault="00D64450">
                    <w:pPr>
                      <w:snapToGrid w:val="0"/>
                      <w:ind w:firstLine="36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DA3853" w:rsidRPr="00DA3853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73A" w:rsidRDefault="0086473A">
      <w:r>
        <w:separator/>
      </w:r>
    </w:p>
  </w:footnote>
  <w:footnote w:type="continuationSeparator" w:id="0">
    <w:p w:rsidR="0086473A" w:rsidRDefault="008647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450" w:rsidRDefault="00D64450" w:rsidP="00A1659E">
    <w:pPr>
      <w:pStyle w:val="a4"/>
      <w:pBdr>
        <w:bottom w:val="none" w:sz="0" w:space="0" w:color="auto"/>
      </w:pBdr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59E"/>
    <w:rsid w:val="000016E4"/>
    <w:rsid w:val="000020A1"/>
    <w:rsid w:val="00010A49"/>
    <w:rsid w:val="0002118D"/>
    <w:rsid w:val="00055E44"/>
    <w:rsid w:val="00064B86"/>
    <w:rsid w:val="0007189C"/>
    <w:rsid w:val="00072728"/>
    <w:rsid w:val="00075C76"/>
    <w:rsid w:val="00075F35"/>
    <w:rsid w:val="0008179C"/>
    <w:rsid w:val="00087754"/>
    <w:rsid w:val="00092780"/>
    <w:rsid w:val="00092824"/>
    <w:rsid w:val="000B154A"/>
    <w:rsid w:val="000B38A4"/>
    <w:rsid w:val="000D6A87"/>
    <w:rsid w:val="000E5272"/>
    <w:rsid w:val="00110328"/>
    <w:rsid w:val="0011535D"/>
    <w:rsid w:val="001224E0"/>
    <w:rsid w:val="001229A7"/>
    <w:rsid w:val="001229ED"/>
    <w:rsid w:val="001471E7"/>
    <w:rsid w:val="00152820"/>
    <w:rsid w:val="001557B0"/>
    <w:rsid w:val="001571FD"/>
    <w:rsid w:val="00164AAE"/>
    <w:rsid w:val="001869AD"/>
    <w:rsid w:val="0019710C"/>
    <w:rsid w:val="001A6630"/>
    <w:rsid w:val="001A6D50"/>
    <w:rsid w:val="001B57B0"/>
    <w:rsid w:val="001B6705"/>
    <w:rsid w:val="001B74B6"/>
    <w:rsid w:val="001D0A42"/>
    <w:rsid w:val="001E2DA9"/>
    <w:rsid w:val="001E747C"/>
    <w:rsid w:val="001F2611"/>
    <w:rsid w:val="001F40CD"/>
    <w:rsid w:val="001F60C1"/>
    <w:rsid w:val="001F6223"/>
    <w:rsid w:val="00204CD2"/>
    <w:rsid w:val="002226D4"/>
    <w:rsid w:val="00225445"/>
    <w:rsid w:val="00240D21"/>
    <w:rsid w:val="0027103F"/>
    <w:rsid w:val="002812E6"/>
    <w:rsid w:val="00287035"/>
    <w:rsid w:val="002905C9"/>
    <w:rsid w:val="00293768"/>
    <w:rsid w:val="00293F04"/>
    <w:rsid w:val="002A35CF"/>
    <w:rsid w:val="002B588E"/>
    <w:rsid w:val="002D52A8"/>
    <w:rsid w:val="002D66C8"/>
    <w:rsid w:val="002D7717"/>
    <w:rsid w:val="002E6E7E"/>
    <w:rsid w:val="002E7503"/>
    <w:rsid w:val="00304319"/>
    <w:rsid w:val="0030532D"/>
    <w:rsid w:val="00311CA1"/>
    <w:rsid w:val="00321C01"/>
    <w:rsid w:val="00324C0F"/>
    <w:rsid w:val="00333C99"/>
    <w:rsid w:val="003426BC"/>
    <w:rsid w:val="00342AD3"/>
    <w:rsid w:val="003543DB"/>
    <w:rsid w:val="003561A0"/>
    <w:rsid w:val="0036479D"/>
    <w:rsid w:val="00374B1D"/>
    <w:rsid w:val="00385966"/>
    <w:rsid w:val="00391020"/>
    <w:rsid w:val="00393CDE"/>
    <w:rsid w:val="00394D00"/>
    <w:rsid w:val="003A3F5B"/>
    <w:rsid w:val="003B16C6"/>
    <w:rsid w:val="003F015E"/>
    <w:rsid w:val="003F12E2"/>
    <w:rsid w:val="00411DF3"/>
    <w:rsid w:val="004230B5"/>
    <w:rsid w:val="00431ADC"/>
    <w:rsid w:val="004366E6"/>
    <w:rsid w:val="00445DB1"/>
    <w:rsid w:val="004551CA"/>
    <w:rsid w:val="0046239A"/>
    <w:rsid w:val="00491341"/>
    <w:rsid w:val="00495FC3"/>
    <w:rsid w:val="00496AD9"/>
    <w:rsid w:val="004A14CE"/>
    <w:rsid w:val="004A4611"/>
    <w:rsid w:val="004A5FFF"/>
    <w:rsid w:val="004D17B1"/>
    <w:rsid w:val="004E02DD"/>
    <w:rsid w:val="004E0953"/>
    <w:rsid w:val="004F7D16"/>
    <w:rsid w:val="00501F40"/>
    <w:rsid w:val="005111DE"/>
    <w:rsid w:val="00521DEF"/>
    <w:rsid w:val="00526BDE"/>
    <w:rsid w:val="0053597F"/>
    <w:rsid w:val="00536026"/>
    <w:rsid w:val="0054589C"/>
    <w:rsid w:val="00560517"/>
    <w:rsid w:val="00560627"/>
    <w:rsid w:val="00583839"/>
    <w:rsid w:val="00584BC5"/>
    <w:rsid w:val="005A1247"/>
    <w:rsid w:val="005A2E3F"/>
    <w:rsid w:val="005A7974"/>
    <w:rsid w:val="005C1B40"/>
    <w:rsid w:val="005C4C6B"/>
    <w:rsid w:val="005D3C74"/>
    <w:rsid w:val="005E2806"/>
    <w:rsid w:val="005F4B75"/>
    <w:rsid w:val="0061488E"/>
    <w:rsid w:val="00614DC0"/>
    <w:rsid w:val="006376BF"/>
    <w:rsid w:val="00640694"/>
    <w:rsid w:val="00643EE5"/>
    <w:rsid w:val="00645A76"/>
    <w:rsid w:val="006513EE"/>
    <w:rsid w:val="00652A0C"/>
    <w:rsid w:val="006650AE"/>
    <w:rsid w:val="0066638D"/>
    <w:rsid w:val="00666466"/>
    <w:rsid w:val="006859D6"/>
    <w:rsid w:val="00690A57"/>
    <w:rsid w:val="006B2398"/>
    <w:rsid w:val="006C4F0F"/>
    <w:rsid w:val="006D0119"/>
    <w:rsid w:val="006D2A6B"/>
    <w:rsid w:val="006D767A"/>
    <w:rsid w:val="00713FCA"/>
    <w:rsid w:val="007206F3"/>
    <w:rsid w:val="00732C44"/>
    <w:rsid w:val="00737F5E"/>
    <w:rsid w:val="00751A05"/>
    <w:rsid w:val="007552AB"/>
    <w:rsid w:val="007725E7"/>
    <w:rsid w:val="007A6021"/>
    <w:rsid w:val="007C192C"/>
    <w:rsid w:val="007C2B77"/>
    <w:rsid w:val="007E4950"/>
    <w:rsid w:val="007F3BE8"/>
    <w:rsid w:val="007F479E"/>
    <w:rsid w:val="007F49B0"/>
    <w:rsid w:val="007F592E"/>
    <w:rsid w:val="007F5978"/>
    <w:rsid w:val="008120A1"/>
    <w:rsid w:val="00812ABC"/>
    <w:rsid w:val="00821307"/>
    <w:rsid w:val="008255EF"/>
    <w:rsid w:val="008643D7"/>
    <w:rsid w:val="0086473A"/>
    <w:rsid w:val="0087287A"/>
    <w:rsid w:val="0087636D"/>
    <w:rsid w:val="008768E4"/>
    <w:rsid w:val="00887249"/>
    <w:rsid w:val="00892FAD"/>
    <w:rsid w:val="0089523C"/>
    <w:rsid w:val="00895507"/>
    <w:rsid w:val="008A47C4"/>
    <w:rsid w:val="008A5CCF"/>
    <w:rsid w:val="008C6F86"/>
    <w:rsid w:val="008D1735"/>
    <w:rsid w:val="008D1C3C"/>
    <w:rsid w:val="008F0B02"/>
    <w:rsid w:val="008F6C47"/>
    <w:rsid w:val="008F7447"/>
    <w:rsid w:val="00915D6F"/>
    <w:rsid w:val="0091716F"/>
    <w:rsid w:val="009261C2"/>
    <w:rsid w:val="00960513"/>
    <w:rsid w:val="009608CC"/>
    <w:rsid w:val="00964560"/>
    <w:rsid w:val="00972888"/>
    <w:rsid w:val="00985C50"/>
    <w:rsid w:val="00996087"/>
    <w:rsid w:val="009B29F4"/>
    <w:rsid w:val="009C3A7E"/>
    <w:rsid w:val="009C7E68"/>
    <w:rsid w:val="009E50DB"/>
    <w:rsid w:val="009E68B3"/>
    <w:rsid w:val="009F005C"/>
    <w:rsid w:val="009F2B83"/>
    <w:rsid w:val="009F501D"/>
    <w:rsid w:val="00A0211B"/>
    <w:rsid w:val="00A026E2"/>
    <w:rsid w:val="00A047A6"/>
    <w:rsid w:val="00A1659E"/>
    <w:rsid w:val="00A1727C"/>
    <w:rsid w:val="00A232ED"/>
    <w:rsid w:val="00A33CFE"/>
    <w:rsid w:val="00A35D7E"/>
    <w:rsid w:val="00A35FBF"/>
    <w:rsid w:val="00A37AD1"/>
    <w:rsid w:val="00A578F9"/>
    <w:rsid w:val="00A62A56"/>
    <w:rsid w:val="00A85949"/>
    <w:rsid w:val="00AB5345"/>
    <w:rsid w:val="00AB6F63"/>
    <w:rsid w:val="00AD2E16"/>
    <w:rsid w:val="00AD3900"/>
    <w:rsid w:val="00AF3A28"/>
    <w:rsid w:val="00B06393"/>
    <w:rsid w:val="00B250B7"/>
    <w:rsid w:val="00B2533A"/>
    <w:rsid w:val="00B33DCC"/>
    <w:rsid w:val="00B528CB"/>
    <w:rsid w:val="00B55598"/>
    <w:rsid w:val="00B57138"/>
    <w:rsid w:val="00B61860"/>
    <w:rsid w:val="00B618B4"/>
    <w:rsid w:val="00B63FF0"/>
    <w:rsid w:val="00B9055B"/>
    <w:rsid w:val="00B92CFC"/>
    <w:rsid w:val="00B94A93"/>
    <w:rsid w:val="00BB4460"/>
    <w:rsid w:val="00BC5A16"/>
    <w:rsid w:val="00BD311B"/>
    <w:rsid w:val="00BD7A01"/>
    <w:rsid w:val="00BF452C"/>
    <w:rsid w:val="00C00369"/>
    <w:rsid w:val="00C06B7C"/>
    <w:rsid w:val="00C13820"/>
    <w:rsid w:val="00C64C56"/>
    <w:rsid w:val="00C82E8D"/>
    <w:rsid w:val="00C8665D"/>
    <w:rsid w:val="00CA0145"/>
    <w:rsid w:val="00CA62D7"/>
    <w:rsid w:val="00CB0B45"/>
    <w:rsid w:val="00CC334E"/>
    <w:rsid w:val="00CE3214"/>
    <w:rsid w:val="00CF0787"/>
    <w:rsid w:val="00CF164E"/>
    <w:rsid w:val="00D029E5"/>
    <w:rsid w:val="00D05D87"/>
    <w:rsid w:val="00D134FC"/>
    <w:rsid w:val="00D144B2"/>
    <w:rsid w:val="00D400F4"/>
    <w:rsid w:val="00D455E5"/>
    <w:rsid w:val="00D64450"/>
    <w:rsid w:val="00D676B1"/>
    <w:rsid w:val="00D74CE2"/>
    <w:rsid w:val="00D86951"/>
    <w:rsid w:val="00D91C72"/>
    <w:rsid w:val="00D92E2B"/>
    <w:rsid w:val="00D956A7"/>
    <w:rsid w:val="00D97C35"/>
    <w:rsid w:val="00DA3853"/>
    <w:rsid w:val="00DA3D86"/>
    <w:rsid w:val="00DB01A7"/>
    <w:rsid w:val="00DB03AD"/>
    <w:rsid w:val="00DB44B3"/>
    <w:rsid w:val="00DB5260"/>
    <w:rsid w:val="00DD16D5"/>
    <w:rsid w:val="00DD652D"/>
    <w:rsid w:val="00DE4915"/>
    <w:rsid w:val="00DF3ED8"/>
    <w:rsid w:val="00DF4BC1"/>
    <w:rsid w:val="00E07D0F"/>
    <w:rsid w:val="00E22D7D"/>
    <w:rsid w:val="00E27C99"/>
    <w:rsid w:val="00E35D50"/>
    <w:rsid w:val="00E403D5"/>
    <w:rsid w:val="00E40EC1"/>
    <w:rsid w:val="00E416AE"/>
    <w:rsid w:val="00E501CA"/>
    <w:rsid w:val="00E538C5"/>
    <w:rsid w:val="00E7356C"/>
    <w:rsid w:val="00E74A18"/>
    <w:rsid w:val="00E9047E"/>
    <w:rsid w:val="00EA08B7"/>
    <w:rsid w:val="00EC13CF"/>
    <w:rsid w:val="00EE0D42"/>
    <w:rsid w:val="00EF4313"/>
    <w:rsid w:val="00EF4ADA"/>
    <w:rsid w:val="00EF517C"/>
    <w:rsid w:val="00EF569E"/>
    <w:rsid w:val="00EF6B3C"/>
    <w:rsid w:val="00F01E30"/>
    <w:rsid w:val="00F03A97"/>
    <w:rsid w:val="00F07408"/>
    <w:rsid w:val="00F11335"/>
    <w:rsid w:val="00F143E9"/>
    <w:rsid w:val="00F20FBE"/>
    <w:rsid w:val="00F24274"/>
    <w:rsid w:val="00F31AA4"/>
    <w:rsid w:val="00F47453"/>
    <w:rsid w:val="00F622E8"/>
    <w:rsid w:val="00F65D2B"/>
    <w:rsid w:val="00F746E1"/>
    <w:rsid w:val="00F75DA6"/>
    <w:rsid w:val="00F768F2"/>
    <w:rsid w:val="00FB235C"/>
    <w:rsid w:val="00FB6179"/>
    <w:rsid w:val="00FD0CBB"/>
    <w:rsid w:val="00FD4C89"/>
    <w:rsid w:val="00FD6EFE"/>
    <w:rsid w:val="00FE0341"/>
    <w:rsid w:val="00FE28F7"/>
    <w:rsid w:val="00FE3A54"/>
    <w:rsid w:val="00FE55F3"/>
    <w:rsid w:val="00FE6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A165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A1659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165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1659E"/>
    <w:rPr>
      <w:sz w:val="18"/>
      <w:szCs w:val="18"/>
    </w:rPr>
  </w:style>
  <w:style w:type="table" w:styleId="a5">
    <w:name w:val="Table Grid"/>
    <w:basedOn w:val="a1"/>
    <w:uiPriority w:val="59"/>
    <w:qFormat/>
    <w:rsid w:val="00A1659E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5A2E3F"/>
    <w:pPr>
      <w:widowControl/>
      <w:spacing w:before="100" w:beforeAutospacing="1" w:after="100" w:afterAutospacing="1" w:line="600" w:lineRule="exact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5A124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A124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A165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A1659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165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1659E"/>
    <w:rPr>
      <w:sz w:val="18"/>
      <w:szCs w:val="18"/>
    </w:rPr>
  </w:style>
  <w:style w:type="table" w:styleId="a5">
    <w:name w:val="Table Grid"/>
    <w:basedOn w:val="a1"/>
    <w:uiPriority w:val="59"/>
    <w:qFormat/>
    <w:rsid w:val="00A1659E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5A2E3F"/>
    <w:pPr>
      <w:widowControl/>
      <w:spacing w:before="100" w:beforeAutospacing="1" w:after="100" w:afterAutospacing="1" w:line="600" w:lineRule="exact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5A124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A124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4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453</Words>
  <Characters>2588</Characters>
  <Application>Microsoft Office Word</Application>
  <DocSecurity>0</DocSecurity>
  <Lines>21</Lines>
  <Paragraphs>6</Paragraphs>
  <ScaleCrop>false</ScaleCrop>
  <Company>Chinese ORG</Company>
  <LinksUpToDate>false</LinksUpToDate>
  <CharactersWithSpaces>3035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汪哲</dc:creator>
  <cp:lastModifiedBy>xul</cp:lastModifiedBy>
  <cp:revision>2</cp:revision>
  <cp:lastPrinted>2016-05-23T08:49:00Z</cp:lastPrinted>
  <dcterms:created xsi:type="dcterms:W3CDTF">2016-10-26T09:56:00Z</dcterms:created>
  <dcterms:modified xsi:type="dcterms:W3CDTF">2016-10-26T09:56:00Z</dcterms:modified>
</cp:coreProperties>
</file>